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66" w:rsidRDefault="00CC4B66">
      <w:pPr>
        <w:rPr>
          <w:sz w:val="28"/>
          <w:szCs w:val="28"/>
        </w:rPr>
      </w:pPr>
    </w:p>
    <w:p w:rsidR="00CF7764" w:rsidRDefault="00CF7764">
      <w:pPr>
        <w:rPr>
          <w:sz w:val="28"/>
          <w:szCs w:val="28"/>
        </w:rPr>
      </w:pPr>
    </w:p>
    <w:p w:rsidR="00CF7764" w:rsidRDefault="00CF7764">
      <w:pPr>
        <w:rPr>
          <w:sz w:val="28"/>
          <w:szCs w:val="28"/>
        </w:rPr>
      </w:pPr>
    </w:p>
    <w:p w:rsidR="0051182A" w:rsidRDefault="0051182A">
      <w:pPr>
        <w:rPr>
          <w:rFonts w:ascii="Times New Roman" w:hAnsi="Times New Roman" w:cs="Times New Roman"/>
          <w:sz w:val="28"/>
          <w:szCs w:val="28"/>
        </w:rPr>
      </w:pPr>
      <w:r w:rsidRPr="0051182A">
        <w:rPr>
          <w:sz w:val="28"/>
          <w:szCs w:val="28"/>
        </w:rPr>
        <w:t xml:space="preserve">                                   </w:t>
      </w:r>
      <w:r w:rsidR="006E42EB">
        <w:rPr>
          <w:sz w:val="28"/>
          <w:szCs w:val="28"/>
        </w:rPr>
        <w:t xml:space="preserve">   </w:t>
      </w:r>
      <w:r w:rsidRPr="0051182A">
        <w:rPr>
          <w:sz w:val="28"/>
          <w:szCs w:val="28"/>
        </w:rPr>
        <w:t xml:space="preserve">  </w:t>
      </w:r>
      <w:r w:rsidRPr="0051182A">
        <w:rPr>
          <w:rFonts w:ascii="Times New Roman" w:hAnsi="Times New Roman" w:cs="Times New Roman"/>
          <w:sz w:val="28"/>
          <w:szCs w:val="28"/>
        </w:rPr>
        <w:t xml:space="preserve"> Z a r z ą d z e n i e </w:t>
      </w:r>
      <w:r w:rsidR="001274A3">
        <w:rPr>
          <w:rFonts w:ascii="Times New Roman" w:hAnsi="Times New Roman" w:cs="Times New Roman"/>
          <w:sz w:val="28"/>
          <w:szCs w:val="28"/>
        </w:rPr>
        <w:t xml:space="preserve">   Nr </w:t>
      </w:r>
      <w:r w:rsidR="00D7416B">
        <w:rPr>
          <w:rFonts w:ascii="Times New Roman" w:hAnsi="Times New Roman" w:cs="Times New Roman"/>
          <w:sz w:val="28"/>
          <w:szCs w:val="28"/>
        </w:rPr>
        <w:t>209/12</w:t>
      </w:r>
    </w:p>
    <w:p w:rsidR="00490D0F" w:rsidRDefault="005118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Wójta Gminy w Bru</w:t>
      </w:r>
      <w:r w:rsidR="00983209">
        <w:rPr>
          <w:rFonts w:ascii="Times New Roman" w:hAnsi="Times New Roman" w:cs="Times New Roman"/>
          <w:sz w:val="28"/>
          <w:szCs w:val="28"/>
        </w:rPr>
        <w:t>dzeniu</w:t>
      </w:r>
      <w:r w:rsidR="00D7416B">
        <w:rPr>
          <w:rFonts w:ascii="Times New Roman" w:hAnsi="Times New Roman" w:cs="Times New Roman"/>
          <w:sz w:val="28"/>
          <w:szCs w:val="28"/>
        </w:rPr>
        <w:t xml:space="preserve"> Dużym  z dnia 19 listopada 2012.</w:t>
      </w:r>
      <w:bookmarkStart w:id="0" w:name="_GoBack"/>
      <w:bookmarkEnd w:id="0"/>
      <w:r w:rsidR="00490D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4BAB" w:rsidRDefault="00490D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82A">
        <w:rPr>
          <w:rFonts w:ascii="Times New Roman" w:hAnsi="Times New Roman" w:cs="Times New Roman"/>
          <w:sz w:val="28"/>
          <w:szCs w:val="28"/>
        </w:rPr>
        <w:t xml:space="preserve">    w sprawie : zm</w:t>
      </w:r>
      <w:r w:rsidR="006E6B84">
        <w:rPr>
          <w:rFonts w:ascii="Times New Roman" w:hAnsi="Times New Roman" w:cs="Times New Roman"/>
          <w:sz w:val="28"/>
          <w:szCs w:val="28"/>
        </w:rPr>
        <w:t>iany planu wydatków w 2012 roku.</w:t>
      </w:r>
    </w:p>
    <w:p w:rsidR="0051182A" w:rsidRDefault="0049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182A">
        <w:rPr>
          <w:rFonts w:ascii="Times New Roman" w:hAnsi="Times New Roman" w:cs="Times New Roman"/>
          <w:sz w:val="28"/>
          <w:szCs w:val="28"/>
        </w:rPr>
        <w:t xml:space="preserve">  </w:t>
      </w:r>
      <w:r w:rsidR="0051182A">
        <w:rPr>
          <w:rFonts w:ascii="Times New Roman" w:hAnsi="Times New Roman" w:cs="Times New Roman"/>
          <w:sz w:val="24"/>
          <w:szCs w:val="24"/>
        </w:rPr>
        <w:t>Na podstawie art.30 ust 2 pkt 4 ustawy z dnia 8 marca 1990r. o samorządzie gminnym</w:t>
      </w:r>
    </w:p>
    <w:p w:rsidR="00490D0F" w:rsidRDefault="0049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1182A">
        <w:rPr>
          <w:rFonts w:ascii="Times New Roman" w:hAnsi="Times New Roman" w:cs="Times New Roman"/>
          <w:sz w:val="24"/>
          <w:szCs w:val="24"/>
        </w:rPr>
        <w:t>ekst jednolity Dz. U. z 2001r. Nr 142  poz</w:t>
      </w:r>
      <w:r w:rsidR="006E42EB">
        <w:rPr>
          <w:rFonts w:ascii="Times New Roman" w:hAnsi="Times New Roman" w:cs="Times New Roman"/>
          <w:sz w:val="24"/>
          <w:szCs w:val="24"/>
        </w:rPr>
        <w:t>.</w:t>
      </w:r>
      <w:r w:rsidR="0051182A">
        <w:rPr>
          <w:rFonts w:ascii="Times New Roman" w:hAnsi="Times New Roman" w:cs="Times New Roman"/>
          <w:sz w:val="24"/>
          <w:szCs w:val="24"/>
        </w:rPr>
        <w:t xml:space="preserve"> 1591 z późniejszymi zmianami) oraz art.</w:t>
      </w:r>
      <w:r w:rsidR="006E42EB">
        <w:rPr>
          <w:rFonts w:ascii="Times New Roman" w:hAnsi="Times New Roman" w:cs="Times New Roman"/>
          <w:sz w:val="24"/>
          <w:szCs w:val="24"/>
        </w:rPr>
        <w:t xml:space="preserve"> 257 pkt 1</w:t>
      </w:r>
      <w:r w:rsidR="00511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D0F" w:rsidRDefault="00511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 sierpnia 2009 roku o finansach publicznych (</w:t>
      </w:r>
      <w:r w:rsidR="00490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</w:t>
      </w:r>
      <w:r w:rsidR="00490D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U. Nr 157 poz</w:t>
      </w:r>
      <w:r w:rsidR="006E42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1240 </w:t>
      </w:r>
      <w:r w:rsidR="00490D0F">
        <w:rPr>
          <w:rFonts w:ascii="Times New Roman" w:hAnsi="Times New Roman" w:cs="Times New Roman"/>
          <w:sz w:val="24"/>
          <w:szCs w:val="24"/>
        </w:rPr>
        <w:t xml:space="preserve"> z</w:t>
      </w:r>
    </w:p>
    <w:p w:rsidR="006E6B84" w:rsidRDefault="0049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póżniejszymi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zmianami) zarządzam co następuje :</w:t>
      </w:r>
    </w:p>
    <w:p w:rsidR="00490D0F" w:rsidRDefault="00490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§  1</w:t>
      </w:r>
    </w:p>
    <w:p w:rsidR="00317788" w:rsidRPr="009E74EA" w:rsidRDefault="00490D0F" w:rsidP="00317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Dokonuje się zmian w wydatkach  budżetowych 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1275"/>
        <w:gridCol w:w="1134"/>
        <w:gridCol w:w="2835"/>
        <w:gridCol w:w="2835"/>
      </w:tblGrid>
      <w:tr w:rsidR="00317788" w:rsidTr="00317788">
        <w:tc>
          <w:tcPr>
            <w:tcW w:w="1101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Dział</w:t>
            </w:r>
          </w:p>
        </w:tc>
        <w:tc>
          <w:tcPr>
            <w:tcW w:w="127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Rozdział</w:t>
            </w:r>
          </w:p>
        </w:tc>
        <w:tc>
          <w:tcPr>
            <w:tcW w:w="1134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§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Zmniejszenie 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Zwiększenie</w:t>
            </w:r>
          </w:p>
        </w:tc>
      </w:tr>
      <w:tr w:rsidR="00317788" w:rsidTr="00317788">
        <w:tc>
          <w:tcPr>
            <w:tcW w:w="1101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7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80101</w:t>
            </w:r>
          </w:p>
        </w:tc>
        <w:tc>
          <w:tcPr>
            <w:tcW w:w="1134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6.503,00</w:t>
            </w:r>
          </w:p>
        </w:tc>
      </w:tr>
      <w:tr w:rsidR="00317788" w:rsidTr="00317788">
        <w:tc>
          <w:tcPr>
            <w:tcW w:w="1101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C55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7.000,00</w:t>
            </w:r>
            <w:r w:rsidR="003C554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88" w:rsidTr="00317788">
        <w:tc>
          <w:tcPr>
            <w:tcW w:w="1101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2.500,00</w:t>
            </w:r>
          </w:p>
        </w:tc>
      </w:tr>
      <w:tr w:rsidR="00317788" w:rsidTr="00317788">
        <w:tc>
          <w:tcPr>
            <w:tcW w:w="1101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100,00</w:t>
            </w:r>
          </w:p>
        </w:tc>
      </w:tr>
      <w:tr w:rsidR="00317788" w:rsidTr="00317788">
        <w:tc>
          <w:tcPr>
            <w:tcW w:w="1101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600,00</w:t>
            </w:r>
          </w:p>
        </w:tc>
      </w:tr>
      <w:tr w:rsidR="00317788" w:rsidTr="00317788">
        <w:tc>
          <w:tcPr>
            <w:tcW w:w="1101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1.200,00</w:t>
            </w:r>
          </w:p>
        </w:tc>
      </w:tr>
      <w:tr w:rsidR="00317788" w:rsidTr="00317788">
        <w:tc>
          <w:tcPr>
            <w:tcW w:w="1101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55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2.200,00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88" w:rsidTr="00317788">
        <w:tc>
          <w:tcPr>
            <w:tcW w:w="1101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C55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1.703,00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88" w:rsidTr="00317788">
        <w:tc>
          <w:tcPr>
            <w:tcW w:w="1101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a z e m  </w:t>
            </w:r>
          </w:p>
        </w:tc>
        <w:tc>
          <w:tcPr>
            <w:tcW w:w="1134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C55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10.903,00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10.903,00</w:t>
            </w:r>
          </w:p>
        </w:tc>
      </w:tr>
      <w:tr w:rsidR="00317788" w:rsidTr="00317788">
        <w:tc>
          <w:tcPr>
            <w:tcW w:w="1101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7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80104</w:t>
            </w:r>
          </w:p>
        </w:tc>
        <w:tc>
          <w:tcPr>
            <w:tcW w:w="1134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C55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264,00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88" w:rsidTr="00317788">
        <w:tc>
          <w:tcPr>
            <w:tcW w:w="1101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370,00</w:t>
            </w:r>
          </w:p>
        </w:tc>
      </w:tr>
      <w:tr w:rsidR="00317788" w:rsidTr="00317788">
        <w:tc>
          <w:tcPr>
            <w:tcW w:w="1101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C55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150,00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88" w:rsidTr="00317788">
        <w:tc>
          <w:tcPr>
            <w:tcW w:w="1101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44,00</w:t>
            </w:r>
          </w:p>
        </w:tc>
      </w:tr>
      <w:tr w:rsidR="00317788" w:rsidTr="00317788">
        <w:tc>
          <w:tcPr>
            <w:tcW w:w="1101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a z e m </w:t>
            </w:r>
          </w:p>
        </w:tc>
        <w:tc>
          <w:tcPr>
            <w:tcW w:w="1134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17788" w:rsidRDefault="00317788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C5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54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414,00</w:t>
            </w:r>
          </w:p>
        </w:tc>
        <w:tc>
          <w:tcPr>
            <w:tcW w:w="2835" w:type="dxa"/>
          </w:tcPr>
          <w:p w:rsidR="00317788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414,00</w:t>
            </w:r>
          </w:p>
        </w:tc>
      </w:tr>
      <w:tr w:rsidR="003C554E" w:rsidTr="00317788">
        <w:tc>
          <w:tcPr>
            <w:tcW w:w="1101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7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80110</w:t>
            </w:r>
          </w:p>
        </w:tc>
        <w:tc>
          <w:tcPr>
            <w:tcW w:w="1134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9.500,00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C554E" w:rsidTr="00317788">
        <w:tc>
          <w:tcPr>
            <w:tcW w:w="1101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7.029,00</w:t>
            </w:r>
          </w:p>
        </w:tc>
      </w:tr>
      <w:tr w:rsidR="003C554E" w:rsidTr="00317788">
        <w:tc>
          <w:tcPr>
            <w:tcW w:w="1101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3.508,00</w:t>
            </w:r>
          </w:p>
        </w:tc>
      </w:tr>
      <w:tr w:rsidR="003C554E" w:rsidTr="00317788">
        <w:tc>
          <w:tcPr>
            <w:tcW w:w="1101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400,00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4E" w:rsidTr="00317788">
        <w:tc>
          <w:tcPr>
            <w:tcW w:w="1101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300,00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4E" w:rsidTr="00317788">
        <w:tc>
          <w:tcPr>
            <w:tcW w:w="1101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171,00</w:t>
            </w:r>
          </w:p>
        </w:tc>
      </w:tr>
      <w:tr w:rsidR="003C554E" w:rsidTr="00317788">
        <w:tc>
          <w:tcPr>
            <w:tcW w:w="1101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508,00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4E" w:rsidTr="00317788">
        <w:tc>
          <w:tcPr>
            <w:tcW w:w="1101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a z e m </w:t>
            </w:r>
          </w:p>
        </w:tc>
        <w:tc>
          <w:tcPr>
            <w:tcW w:w="1134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10.708,00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10.708,00</w:t>
            </w:r>
          </w:p>
        </w:tc>
      </w:tr>
      <w:tr w:rsidR="003C554E" w:rsidTr="00317788">
        <w:tc>
          <w:tcPr>
            <w:tcW w:w="1101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7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80146</w:t>
            </w:r>
          </w:p>
        </w:tc>
        <w:tc>
          <w:tcPr>
            <w:tcW w:w="1134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504,00</w:t>
            </w:r>
          </w:p>
        </w:tc>
      </w:tr>
      <w:tr w:rsidR="003C554E" w:rsidTr="00317788">
        <w:tc>
          <w:tcPr>
            <w:tcW w:w="1101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304,00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4E" w:rsidTr="00317788">
        <w:tc>
          <w:tcPr>
            <w:tcW w:w="1101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200,00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4E" w:rsidTr="00317788">
        <w:tc>
          <w:tcPr>
            <w:tcW w:w="1101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a z e m </w:t>
            </w:r>
          </w:p>
        </w:tc>
        <w:tc>
          <w:tcPr>
            <w:tcW w:w="1134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504,00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504,00</w:t>
            </w:r>
          </w:p>
        </w:tc>
      </w:tr>
      <w:tr w:rsidR="003C554E" w:rsidTr="00317788">
        <w:tc>
          <w:tcPr>
            <w:tcW w:w="1101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</w:tc>
        <w:tc>
          <w:tcPr>
            <w:tcW w:w="127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80148</w:t>
            </w:r>
          </w:p>
        </w:tc>
        <w:tc>
          <w:tcPr>
            <w:tcW w:w="1134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489,00</w:t>
            </w:r>
          </w:p>
        </w:tc>
      </w:tr>
      <w:tr w:rsidR="003C554E" w:rsidTr="00317788">
        <w:tc>
          <w:tcPr>
            <w:tcW w:w="1101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489,00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54E" w:rsidTr="00317788">
        <w:tc>
          <w:tcPr>
            <w:tcW w:w="1101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a z e m </w:t>
            </w:r>
          </w:p>
        </w:tc>
        <w:tc>
          <w:tcPr>
            <w:tcW w:w="1134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489,00</w:t>
            </w:r>
          </w:p>
        </w:tc>
        <w:tc>
          <w:tcPr>
            <w:tcW w:w="2835" w:type="dxa"/>
          </w:tcPr>
          <w:p w:rsidR="003C554E" w:rsidRDefault="003C554E" w:rsidP="00317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489,00</w:t>
            </w:r>
          </w:p>
        </w:tc>
      </w:tr>
    </w:tbl>
    <w:p w:rsidR="00317788" w:rsidRDefault="00317788" w:rsidP="00317788">
      <w:pPr>
        <w:rPr>
          <w:rFonts w:ascii="Times New Roman" w:hAnsi="Times New Roman" w:cs="Times New Roman"/>
          <w:sz w:val="24"/>
          <w:szCs w:val="24"/>
        </w:rPr>
      </w:pPr>
    </w:p>
    <w:p w:rsidR="006E42EB" w:rsidRDefault="00511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E42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§ 2</w:t>
      </w:r>
    </w:p>
    <w:p w:rsidR="006E6B84" w:rsidRDefault="006E4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</w:t>
      </w:r>
      <w:r w:rsidR="00485BEC">
        <w:rPr>
          <w:rFonts w:ascii="Times New Roman" w:hAnsi="Times New Roman" w:cs="Times New Roman"/>
          <w:sz w:val="24"/>
          <w:szCs w:val="24"/>
        </w:rPr>
        <w:t>hodzi w życie z dniem podjęcia.</w:t>
      </w:r>
    </w:p>
    <w:p w:rsidR="006E6B84" w:rsidRDefault="006E6B84">
      <w:pPr>
        <w:rPr>
          <w:rFonts w:ascii="Times New Roman" w:hAnsi="Times New Roman" w:cs="Times New Roman"/>
          <w:sz w:val="24"/>
          <w:szCs w:val="24"/>
        </w:rPr>
      </w:pPr>
    </w:p>
    <w:p w:rsidR="008813EF" w:rsidRDefault="00B50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 z a s a d n i e n i e :</w:t>
      </w:r>
    </w:p>
    <w:p w:rsidR="00B50179" w:rsidRDefault="00B50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rozdziale 80101 Szkoły podstawowe  zabezpieczono środki na  zakup materiałów, energię, remonty, usługi pozostałe i opłaty za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z przewidywanych  pozostałości na opłatach za  telefon stacjonarny </w:t>
      </w:r>
      <w:r w:rsidR="003C554E">
        <w:rPr>
          <w:rFonts w:ascii="Times New Roman" w:hAnsi="Times New Roman" w:cs="Times New Roman"/>
          <w:sz w:val="24"/>
          <w:szCs w:val="24"/>
        </w:rPr>
        <w:t>,</w:t>
      </w:r>
      <w:r w:rsidR="00A5602D">
        <w:rPr>
          <w:rFonts w:ascii="Times New Roman" w:hAnsi="Times New Roman" w:cs="Times New Roman"/>
          <w:sz w:val="24"/>
          <w:szCs w:val="24"/>
        </w:rPr>
        <w:t xml:space="preserve"> zakup </w:t>
      </w:r>
      <w:r w:rsidR="003C554E">
        <w:rPr>
          <w:rFonts w:ascii="Times New Roman" w:hAnsi="Times New Roman" w:cs="Times New Roman"/>
          <w:sz w:val="24"/>
          <w:szCs w:val="24"/>
        </w:rPr>
        <w:t xml:space="preserve"> pomocy dydaktycznych i odpis na ZFŚS.</w:t>
      </w:r>
      <w:r>
        <w:rPr>
          <w:rFonts w:ascii="Times New Roman" w:hAnsi="Times New Roman" w:cs="Times New Roman"/>
          <w:sz w:val="24"/>
          <w:szCs w:val="24"/>
        </w:rPr>
        <w:t xml:space="preserve"> W rozdziale 80104</w:t>
      </w:r>
      <w:r w:rsidR="00A5602D">
        <w:rPr>
          <w:rFonts w:ascii="Times New Roman" w:hAnsi="Times New Roman" w:cs="Times New Roman"/>
          <w:sz w:val="24"/>
          <w:szCs w:val="24"/>
        </w:rPr>
        <w:t xml:space="preserve"> przedszkola  zabezpieczono środki na  badania </w:t>
      </w:r>
      <w:r>
        <w:rPr>
          <w:rFonts w:ascii="Times New Roman" w:hAnsi="Times New Roman" w:cs="Times New Roman"/>
          <w:sz w:val="24"/>
          <w:szCs w:val="24"/>
        </w:rPr>
        <w:t xml:space="preserve"> le</w:t>
      </w:r>
      <w:r w:rsidR="00A5602D">
        <w:rPr>
          <w:rFonts w:ascii="Times New Roman" w:hAnsi="Times New Roman" w:cs="Times New Roman"/>
          <w:sz w:val="24"/>
          <w:szCs w:val="24"/>
        </w:rPr>
        <w:t>karskie</w:t>
      </w:r>
      <w:r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3C554E">
        <w:rPr>
          <w:rFonts w:ascii="Times New Roman" w:hAnsi="Times New Roman" w:cs="Times New Roman"/>
          <w:sz w:val="24"/>
          <w:szCs w:val="24"/>
        </w:rPr>
        <w:t xml:space="preserve"> i odpis na ZFŚS </w:t>
      </w:r>
      <w:r w:rsidR="00231198">
        <w:rPr>
          <w:rFonts w:ascii="Times New Roman" w:hAnsi="Times New Roman" w:cs="Times New Roman"/>
          <w:sz w:val="24"/>
          <w:szCs w:val="24"/>
        </w:rPr>
        <w:t xml:space="preserve"> z przewidywanych pozostałości</w:t>
      </w:r>
      <w:r>
        <w:rPr>
          <w:rFonts w:ascii="Times New Roman" w:hAnsi="Times New Roman" w:cs="Times New Roman"/>
          <w:sz w:val="24"/>
          <w:szCs w:val="24"/>
        </w:rPr>
        <w:t xml:space="preserve"> na opłatach za rozmowy </w:t>
      </w:r>
      <w:r w:rsidR="00A5602D">
        <w:rPr>
          <w:rFonts w:ascii="Times New Roman" w:hAnsi="Times New Roman" w:cs="Times New Roman"/>
          <w:sz w:val="24"/>
          <w:szCs w:val="24"/>
        </w:rPr>
        <w:t>telefoniczne i zakup</w:t>
      </w:r>
      <w:r w:rsidR="00944BAB">
        <w:rPr>
          <w:rFonts w:ascii="Times New Roman" w:hAnsi="Times New Roman" w:cs="Times New Roman"/>
          <w:sz w:val="24"/>
          <w:szCs w:val="24"/>
        </w:rPr>
        <w:t xml:space="preserve">ie </w:t>
      </w:r>
      <w:r w:rsidR="00A5602D">
        <w:rPr>
          <w:rFonts w:ascii="Times New Roman" w:hAnsi="Times New Roman" w:cs="Times New Roman"/>
          <w:sz w:val="24"/>
          <w:szCs w:val="24"/>
        </w:rPr>
        <w:t xml:space="preserve"> materiałów. W rozdziale 80110 gi</w:t>
      </w:r>
      <w:r w:rsidR="00944BAB">
        <w:rPr>
          <w:rFonts w:ascii="Times New Roman" w:hAnsi="Times New Roman" w:cs="Times New Roman"/>
          <w:sz w:val="24"/>
          <w:szCs w:val="24"/>
        </w:rPr>
        <w:t xml:space="preserve">mnazja zabezpieczono środki na </w:t>
      </w:r>
      <w:r w:rsidR="00A5602D">
        <w:rPr>
          <w:rFonts w:ascii="Times New Roman" w:hAnsi="Times New Roman" w:cs="Times New Roman"/>
          <w:sz w:val="24"/>
          <w:szCs w:val="24"/>
        </w:rPr>
        <w:t xml:space="preserve"> remonty, usługi pozostałe i delegacje z przewidyw</w:t>
      </w:r>
      <w:r w:rsidR="00231198">
        <w:rPr>
          <w:rFonts w:ascii="Times New Roman" w:hAnsi="Times New Roman" w:cs="Times New Roman"/>
          <w:sz w:val="24"/>
          <w:szCs w:val="24"/>
        </w:rPr>
        <w:t>anych pozostałości</w:t>
      </w:r>
      <w:r w:rsidR="00A5602D">
        <w:rPr>
          <w:rFonts w:ascii="Times New Roman" w:hAnsi="Times New Roman" w:cs="Times New Roman"/>
          <w:sz w:val="24"/>
          <w:szCs w:val="24"/>
        </w:rPr>
        <w:t xml:space="preserve"> na zakupie mat</w:t>
      </w:r>
      <w:r w:rsidR="000208A0">
        <w:rPr>
          <w:rFonts w:ascii="Times New Roman" w:hAnsi="Times New Roman" w:cs="Times New Roman"/>
          <w:sz w:val="24"/>
          <w:szCs w:val="24"/>
        </w:rPr>
        <w:t xml:space="preserve">eriałów , opłatach za </w:t>
      </w:r>
      <w:proofErr w:type="spellStart"/>
      <w:r w:rsidR="000208A0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0208A0">
        <w:rPr>
          <w:rFonts w:ascii="Times New Roman" w:hAnsi="Times New Roman" w:cs="Times New Roman"/>
          <w:sz w:val="24"/>
          <w:szCs w:val="24"/>
        </w:rPr>
        <w:t xml:space="preserve"> , telefon stacjonarny  i odpis na ZFŚS.</w:t>
      </w:r>
      <w:r w:rsidR="00A5602D">
        <w:rPr>
          <w:rFonts w:ascii="Times New Roman" w:hAnsi="Times New Roman" w:cs="Times New Roman"/>
          <w:sz w:val="24"/>
          <w:szCs w:val="24"/>
        </w:rPr>
        <w:t xml:space="preserve"> </w:t>
      </w:r>
      <w:r w:rsidR="000208A0">
        <w:rPr>
          <w:rFonts w:ascii="Times New Roman" w:hAnsi="Times New Roman" w:cs="Times New Roman"/>
          <w:sz w:val="24"/>
          <w:szCs w:val="24"/>
        </w:rPr>
        <w:t xml:space="preserve">    </w:t>
      </w:r>
      <w:r w:rsidR="00E81EF9">
        <w:rPr>
          <w:rFonts w:ascii="Times New Roman" w:hAnsi="Times New Roman" w:cs="Times New Roman"/>
          <w:sz w:val="24"/>
          <w:szCs w:val="24"/>
        </w:rPr>
        <w:t xml:space="preserve"> </w:t>
      </w:r>
      <w:r w:rsidR="000208A0">
        <w:rPr>
          <w:rFonts w:ascii="Times New Roman" w:hAnsi="Times New Roman" w:cs="Times New Roman"/>
          <w:sz w:val="24"/>
          <w:szCs w:val="24"/>
        </w:rPr>
        <w:t xml:space="preserve">W </w:t>
      </w:r>
      <w:r w:rsidR="00E81EF9">
        <w:rPr>
          <w:rFonts w:ascii="Times New Roman" w:hAnsi="Times New Roman" w:cs="Times New Roman"/>
          <w:sz w:val="24"/>
          <w:szCs w:val="24"/>
        </w:rPr>
        <w:t>rozdziale 80146 zabezpieczo</w:t>
      </w:r>
      <w:r w:rsidR="000208A0">
        <w:rPr>
          <w:rFonts w:ascii="Times New Roman" w:hAnsi="Times New Roman" w:cs="Times New Roman"/>
          <w:sz w:val="24"/>
          <w:szCs w:val="24"/>
        </w:rPr>
        <w:t>no środki na zakup poradników  wykorzystywanych w pracy dydaktycznej z pozostałych środków  na delegacjach i szkoleniach  nauczycieli. W rozdziale  80148 pozostałe środki z odpisu na ZFŚS przeznaczono na zakup środków czystości w stołówkach.</w:t>
      </w:r>
    </w:p>
    <w:p w:rsidR="0044726F" w:rsidRDefault="0044726F">
      <w:pPr>
        <w:rPr>
          <w:rFonts w:ascii="Times New Roman" w:hAnsi="Times New Roman" w:cs="Times New Roman"/>
          <w:sz w:val="24"/>
          <w:szCs w:val="24"/>
        </w:rPr>
      </w:pPr>
    </w:p>
    <w:p w:rsidR="0044726F" w:rsidRDefault="0044726F">
      <w:pPr>
        <w:rPr>
          <w:rFonts w:ascii="Times New Roman" w:hAnsi="Times New Roman" w:cs="Times New Roman"/>
          <w:sz w:val="24"/>
          <w:szCs w:val="24"/>
        </w:rPr>
      </w:pPr>
    </w:p>
    <w:p w:rsidR="00B50179" w:rsidRPr="0051182A" w:rsidRDefault="00B50179">
      <w:pPr>
        <w:rPr>
          <w:rFonts w:ascii="Times New Roman" w:hAnsi="Times New Roman" w:cs="Times New Roman"/>
          <w:sz w:val="24"/>
          <w:szCs w:val="24"/>
        </w:rPr>
      </w:pPr>
    </w:p>
    <w:sectPr w:rsidR="00B50179" w:rsidRPr="0051182A" w:rsidSect="000208A0">
      <w:pgSz w:w="11906" w:h="16838"/>
      <w:pgMar w:top="426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2A"/>
    <w:rsid w:val="000208A0"/>
    <w:rsid w:val="001274A3"/>
    <w:rsid w:val="001311B0"/>
    <w:rsid w:val="0017007D"/>
    <w:rsid w:val="00231198"/>
    <w:rsid w:val="00317788"/>
    <w:rsid w:val="003C554E"/>
    <w:rsid w:val="004025EC"/>
    <w:rsid w:val="0044726F"/>
    <w:rsid w:val="00485BEC"/>
    <w:rsid w:val="00490D0F"/>
    <w:rsid w:val="0051182A"/>
    <w:rsid w:val="006E42EB"/>
    <w:rsid w:val="006E6B84"/>
    <w:rsid w:val="007C51B3"/>
    <w:rsid w:val="008813EF"/>
    <w:rsid w:val="00944BAB"/>
    <w:rsid w:val="00983209"/>
    <w:rsid w:val="009E74EA"/>
    <w:rsid w:val="00A5602D"/>
    <w:rsid w:val="00B50179"/>
    <w:rsid w:val="00BB4EDF"/>
    <w:rsid w:val="00CC4B66"/>
    <w:rsid w:val="00CE73AE"/>
    <w:rsid w:val="00CF7764"/>
    <w:rsid w:val="00D7416B"/>
    <w:rsid w:val="00D85DC2"/>
    <w:rsid w:val="00E81EF9"/>
    <w:rsid w:val="00EF0812"/>
    <w:rsid w:val="00F41558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0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C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74F49-5B8E-4BFF-9884-3E303C839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Brudzeń Duży</cp:lastModifiedBy>
  <cp:revision>11</cp:revision>
  <cp:lastPrinted>2012-11-20T13:49:00Z</cp:lastPrinted>
  <dcterms:created xsi:type="dcterms:W3CDTF">2012-11-19T11:49:00Z</dcterms:created>
  <dcterms:modified xsi:type="dcterms:W3CDTF">2012-11-23T07:08:00Z</dcterms:modified>
</cp:coreProperties>
</file>