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D6" w:rsidRPr="007070A9" w:rsidRDefault="00E712D6" w:rsidP="00E712D6">
      <w:pPr>
        <w:spacing w:after="0" w:line="360" w:lineRule="auto"/>
        <w:ind w:left="7080" w:right="40"/>
        <w:rPr>
          <w:rFonts w:cs="Times New Roman"/>
          <w:sz w:val="18"/>
          <w:szCs w:val="18"/>
        </w:rPr>
      </w:pPr>
      <w:r w:rsidRPr="007070A9">
        <w:rPr>
          <w:rFonts w:cs="Times New Roman"/>
          <w:sz w:val="18"/>
          <w:szCs w:val="18"/>
        </w:rPr>
        <w:t>Załącznik Nr 2</w:t>
      </w:r>
    </w:p>
    <w:p w:rsidR="00E712D6" w:rsidRPr="00CD3C1C" w:rsidRDefault="00E712D6" w:rsidP="00E712D6">
      <w:pPr>
        <w:spacing w:after="238" w:line="360" w:lineRule="auto"/>
        <w:ind w:left="40"/>
        <w:jc w:val="center"/>
        <w:rPr>
          <w:rFonts w:cs="Times New Roman"/>
          <w:sz w:val="22"/>
          <w:szCs w:val="22"/>
        </w:rPr>
      </w:pPr>
      <w:r w:rsidRPr="00CD3C1C">
        <w:rPr>
          <w:rStyle w:val="BodytextBoldSpacing0pt"/>
          <w:rFonts w:eastAsiaTheme="minorHAnsi"/>
          <w:sz w:val="22"/>
          <w:szCs w:val="22"/>
        </w:rPr>
        <w:t xml:space="preserve">UMOWA </w:t>
      </w:r>
      <w:r w:rsidRPr="00CD3C1C">
        <w:rPr>
          <w:rFonts w:cs="Times New Roman"/>
          <w:sz w:val="22"/>
          <w:szCs w:val="22"/>
        </w:rPr>
        <w:t>- wzór</w:t>
      </w:r>
    </w:p>
    <w:p w:rsidR="00E712D6" w:rsidRPr="00CD3C1C" w:rsidRDefault="00E712D6" w:rsidP="00E712D6">
      <w:pPr>
        <w:tabs>
          <w:tab w:val="left" w:leader="dot" w:pos="3731"/>
        </w:tabs>
        <w:spacing w:after="0" w:line="360" w:lineRule="auto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Zawarta w dniu</w:t>
      </w:r>
      <w:r w:rsidRPr="00CD3C1C">
        <w:rPr>
          <w:rFonts w:cs="Times New Roman"/>
          <w:sz w:val="22"/>
          <w:szCs w:val="22"/>
        </w:rPr>
        <w:tab/>
        <w:t xml:space="preserve"> pomiędzy Gminą Brudzeń Duży, ul. Toruńska 2,  09-414 Brudzeń Duży reprezentowana przez:</w:t>
      </w:r>
    </w:p>
    <w:p w:rsidR="00E712D6" w:rsidRPr="00CD3C1C" w:rsidRDefault="00E712D6" w:rsidP="00E712D6">
      <w:pPr>
        <w:pStyle w:val="Bodytext20"/>
        <w:shd w:val="clear" w:color="auto" w:fill="auto"/>
        <w:spacing w:line="360" w:lineRule="auto"/>
        <w:ind w:left="360"/>
        <w:rPr>
          <w:sz w:val="22"/>
          <w:szCs w:val="22"/>
        </w:rPr>
      </w:pPr>
      <w:r w:rsidRPr="00CD3C1C">
        <w:rPr>
          <w:sz w:val="22"/>
          <w:szCs w:val="22"/>
        </w:rPr>
        <w:t xml:space="preserve">Andrzeja </w:t>
      </w:r>
      <w:proofErr w:type="spellStart"/>
      <w:r w:rsidRPr="00CD3C1C">
        <w:rPr>
          <w:sz w:val="22"/>
          <w:szCs w:val="22"/>
        </w:rPr>
        <w:t>Dwojnych</w:t>
      </w:r>
      <w:proofErr w:type="spellEnd"/>
      <w:r w:rsidRPr="00CD3C1C">
        <w:rPr>
          <w:sz w:val="22"/>
          <w:szCs w:val="22"/>
        </w:rPr>
        <w:t xml:space="preserve"> – Wójta gminy Brudzeń Duży</w:t>
      </w:r>
    </w:p>
    <w:p w:rsidR="00E712D6" w:rsidRPr="00CD3C1C" w:rsidRDefault="00E712D6" w:rsidP="00E712D6">
      <w:pPr>
        <w:spacing w:after="0" w:line="360" w:lineRule="auto"/>
        <w:ind w:left="36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zwanego dalej Zamawiającym</w:t>
      </w:r>
    </w:p>
    <w:p w:rsidR="00E712D6" w:rsidRPr="00CD3C1C" w:rsidRDefault="00E712D6" w:rsidP="00E712D6">
      <w:pPr>
        <w:spacing w:after="0" w:line="360" w:lineRule="auto"/>
        <w:ind w:left="36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Przy kontrasygnacie</w:t>
      </w:r>
    </w:p>
    <w:p w:rsidR="00E712D6" w:rsidRPr="00CD3C1C" w:rsidRDefault="00E712D6" w:rsidP="00E712D6">
      <w:pPr>
        <w:spacing w:after="0" w:line="360" w:lineRule="auto"/>
        <w:ind w:left="36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 xml:space="preserve">Teresy </w:t>
      </w:r>
      <w:proofErr w:type="spellStart"/>
      <w:r w:rsidRPr="00CD3C1C">
        <w:rPr>
          <w:rFonts w:cs="Times New Roman"/>
          <w:sz w:val="22"/>
          <w:szCs w:val="22"/>
        </w:rPr>
        <w:t>Dądalskiej</w:t>
      </w:r>
      <w:proofErr w:type="spellEnd"/>
      <w:r w:rsidRPr="00CD3C1C">
        <w:rPr>
          <w:rFonts w:cs="Times New Roman"/>
          <w:sz w:val="22"/>
          <w:szCs w:val="22"/>
        </w:rPr>
        <w:t xml:space="preserve"> - Skarbnika Gminy Brudzeń Duży</w:t>
      </w:r>
    </w:p>
    <w:p w:rsidR="00E712D6" w:rsidRPr="00CD3C1C" w:rsidRDefault="00E712D6" w:rsidP="00E712D6">
      <w:pPr>
        <w:spacing w:after="0" w:line="360" w:lineRule="auto"/>
        <w:ind w:left="36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a</w:t>
      </w:r>
    </w:p>
    <w:p w:rsidR="00E712D6" w:rsidRPr="00CD3C1C" w:rsidRDefault="00E712D6" w:rsidP="00E712D6">
      <w:pPr>
        <w:spacing w:line="360" w:lineRule="auto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………………………………………………………………………………….</w:t>
      </w:r>
      <w:r w:rsidRPr="00CD3C1C">
        <w:rPr>
          <w:rFonts w:cs="Times New Roman"/>
          <w:sz w:val="22"/>
          <w:szCs w:val="22"/>
        </w:rPr>
        <w:br/>
        <w:t>reprezentowanym przez …………………………………………………………</w:t>
      </w:r>
      <w:r w:rsidRPr="00CD3C1C">
        <w:rPr>
          <w:rFonts w:cs="Times New Roman"/>
          <w:sz w:val="22"/>
          <w:szCs w:val="22"/>
        </w:rPr>
        <w:br/>
        <w:t>zwanego dalej Wykonawcą</w:t>
      </w:r>
    </w:p>
    <w:p w:rsidR="00E712D6" w:rsidRPr="00CD3C1C" w:rsidRDefault="00E712D6" w:rsidP="00E712D6">
      <w:pPr>
        <w:spacing w:after="178" w:line="360" w:lineRule="auto"/>
        <w:ind w:left="40"/>
        <w:jc w:val="center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§ 1</w:t>
      </w:r>
    </w:p>
    <w:p w:rsidR="00E712D6" w:rsidRPr="00CD3C1C" w:rsidRDefault="00E712D6" w:rsidP="00E712D6">
      <w:pPr>
        <w:widowControl w:val="0"/>
        <w:numPr>
          <w:ilvl w:val="0"/>
          <w:numId w:val="1"/>
        </w:numPr>
        <w:tabs>
          <w:tab w:val="left" w:pos="371"/>
        </w:tabs>
        <w:spacing w:after="0" w:line="360" w:lineRule="auto"/>
        <w:ind w:left="360" w:right="4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 xml:space="preserve">Przedmiotem zamówienia jest </w:t>
      </w:r>
      <w:r w:rsidRPr="00CD3C1C">
        <w:rPr>
          <w:rStyle w:val="BodytextBoldSpacing0pt"/>
          <w:rFonts w:eastAsiaTheme="minorHAnsi"/>
          <w:sz w:val="22"/>
          <w:szCs w:val="22"/>
        </w:rPr>
        <w:t xml:space="preserve">„Wykonanie progów zwalniających na terenie gminy Brudzeń Duży” </w:t>
      </w:r>
      <w:r w:rsidRPr="00CD3C1C">
        <w:rPr>
          <w:rFonts w:cs="Times New Roman"/>
          <w:sz w:val="22"/>
          <w:szCs w:val="22"/>
        </w:rPr>
        <w:t>na drodze gminnej nr 290339W-Brudzeń Duży-Gorzechowo w miejscowości Brudzeń Duży, ul. Osiedlowa</w:t>
      </w:r>
      <w:r w:rsidRPr="00CD3C1C">
        <w:rPr>
          <w:rFonts w:eastAsia="Times New Roman" w:cs="Times New Roman"/>
          <w:sz w:val="22"/>
          <w:szCs w:val="22"/>
        </w:rPr>
        <w:t xml:space="preserve"> (progi zwalniające wyspowe, tzw. poduszka berlińska – 2 komplety ( po 2 szt.).</w:t>
      </w:r>
    </w:p>
    <w:p w:rsidR="00E712D6" w:rsidRPr="00CD3C1C" w:rsidRDefault="00E712D6" w:rsidP="00E712D6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left="360" w:hanging="3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Zakres prac zgodnie ze specyfikacją zamówienia i złożoną ofertą stanowiącą załącznik do umowy.</w:t>
      </w:r>
    </w:p>
    <w:p w:rsidR="00E712D6" w:rsidRPr="00CD3C1C" w:rsidRDefault="00E712D6" w:rsidP="00E712D6">
      <w:pPr>
        <w:widowControl w:val="0"/>
        <w:numPr>
          <w:ilvl w:val="0"/>
          <w:numId w:val="1"/>
        </w:numPr>
        <w:tabs>
          <w:tab w:val="left" w:pos="390"/>
        </w:tabs>
        <w:spacing w:after="0" w:line="360" w:lineRule="auto"/>
        <w:ind w:left="360" w:right="4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Zamawiający zastrzega możliwość zwiększenia zamówienia w przypadku wystąpienia konieczności ustawienia dodatkowego oznakowania drogi. Zakres i płatność za roboty dodatkowe będzie określona odrębnym zleceniem.</w:t>
      </w:r>
      <w:r>
        <w:rPr>
          <w:rFonts w:cs="Times New Roman"/>
          <w:sz w:val="22"/>
          <w:szCs w:val="22"/>
        </w:rPr>
        <w:t xml:space="preserve"> Wartość dodatkowego zlecenia nie może przekroczyć 40% wartości zamówienia podstawowego. </w:t>
      </w:r>
    </w:p>
    <w:p w:rsidR="00E712D6" w:rsidRPr="00CD3C1C" w:rsidRDefault="00E712D6" w:rsidP="00E712D6">
      <w:pPr>
        <w:widowControl w:val="0"/>
        <w:numPr>
          <w:ilvl w:val="0"/>
          <w:numId w:val="1"/>
        </w:numPr>
        <w:tabs>
          <w:tab w:val="left" w:pos="395"/>
        </w:tabs>
        <w:spacing w:after="47" w:line="360" w:lineRule="auto"/>
        <w:ind w:left="360" w:right="40" w:hanging="3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może powierzyć wykonanie określonej części przedmiotu umowy podwykonawcom wyłącznie po uzyskaniu pisemnej zgody zamawiającego. </w:t>
      </w:r>
    </w:p>
    <w:p w:rsidR="00E712D6" w:rsidRPr="00CD3C1C" w:rsidRDefault="00E712D6" w:rsidP="00E712D6">
      <w:pPr>
        <w:spacing w:after="0" w:line="360" w:lineRule="auto"/>
        <w:ind w:left="40"/>
        <w:jc w:val="center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§2</w:t>
      </w:r>
    </w:p>
    <w:p w:rsidR="00E712D6" w:rsidRPr="00CD3C1C" w:rsidRDefault="00E712D6" w:rsidP="00E712D6">
      <w:pPr>
        <w:spacing w:after="0" w:line="360" w:lineRule="auto"/>
        <w:ind w:left="360"/>
        <w:rPr>
          <w:rFonts w:cs="Times New Roman"/>
          <w:b/>
          <w:bCs/>
          <w:spacing w:val="-3"/>
          <w:sz w:val="22"/>
          <w:szCs w:val="22"/>
        </w:rPr>
      </w:pPr>
      <w:r w:rsidRPr="00CD3C1C">
        <w:rPr>
          <w:rFonts w:cs="Times New Roman"/>
          <w:sz w:val="22"/>
          <w:szCs w:val="22"/>
        </w:rPr>
        <w:t xml:space="preserve">Termin wykonania przedmiotu umowy: </w:t>
      </w:r>
      <w:r w:rsidRPr="00815E19">
        <w:rPr>
          <w:rStyle w:val="BodytextBoldSpacing0pt"/>
          <w:rFonts w:eastAsiaTheme="minorHAnsi"/>
          <w:sz w:val="22"/>
          <w:szCs w:val="22"/>
        </w:rPr>
        <w:t>30.09.2019 r.</w:t>
      </w:r>
    </w:p>
    <w:p w:rsidR="00E712D6" w:rsidRPr="00CD3C1C" w:rsidRDefault="00E712D6" w:rsidP="00E712D6">
      <w:pPr>
        <w:spacing w:after="0" w:line="360" w:lineRule="auto"/>
        <w:ind w:left="40"/>
        <w:jc w:val="center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§ 3</w:t>
      </w:r>
    </w:p>
    <w:p w:rsidR="00E712D6" w:rsidRPr="00CD3C1C" w:rsidRDefault="00E712D6" w:rsidP="00E712D6">
      <w:pPr>
        <w:widowControl w:val="0"/>
        <w:numPr>
          <w:ilvl w:val="0"/>
          <w:numId w:val="2"/>
        </w:numPr>
        <w:tabs>
          <w:tab w:val="left" w:pos="371"/>
          <w:tab w:val="left" w:leader="dot" w:pos="3592"/>
          <w:tab w:val="left" w:leader="dot" w:pos="9102"/>
        </w:tabs>
        <w:spacing w:after="0" w:line="360" w:lineRule="auto"/>
        <w:ind w:left="360" w:right="4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Wynagrodzenie ryczałtowe Wykonawcy za realizację w/w zamówienia ustala się na kwotę brutto: ……………………...…. (słownie:……………………</w:t>
      </w:r>
      <w:r w:rsidRPr="00CD3C1C">
        <w:rPr>
          <w:rFonts w:cs="Times New Roman"/>
          <w:sz w:val="22"/>
          <w:szCs w:val="22"/>
        </w:rPr>
        <w:tab/>
        <w:t>);</w:t>
      </w:r>
    </w:p>
    <w:p w:rsidR="00E712D6" w:rsidRPr="00CD3C1C" w:rsidRDefault="00E712D6" w:rsidP="00E712D6">
      <w:pPr>
        <w:widowControl w:val="0"/>
        <w:numPr>
          <w:ilvl w:val="0"/>
          <w:numId w:val="2"/>
        </w:numPr>
        <w:tabs>
          <w:tab w:val="left" w:pos="395"/>
          <w:tab w:val="left" w:leader="dot" w:pos="9314"/>
        </w:tabs>
        <w:spacing w:after="386" w:line="360" w:lineRule="auto"/>
        <w:ind w:left="360" w:right="4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Płatność będzie dokonana w terminie 21 dni od daty prawidłowego wykonania zamówienia na podstawie wystawionej faktury.</w:t>
      </w:r>
    </w:p>
    <w:p w:rsidR="00E712D6" w:rsidRPr="00CD3C1C" w:rsidRDefault="00E712D6" w:rsidP="00E712D6">
      <w:pPr>
        <w:spacing w:after="238" w:line="360" w:lineRule="auto"/>
        <w:ind w:left="40"/>
        <w:jc w:val="center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§ 4</w:t>
      </w:r>
    </w:p>
    <w:p w:rsidR="00E712D6" w:rsidRPr="00CD3C1C" w:rsidRDefault="00E712D6" w:rsidP="00E712D6">
      <w:pPr>
        <w:widowControl w:val="0"/>
        <w:numPr>
          <w:ilvl w:val="0"/>
          <w:numId w:val="3"/>
        </w:numPr>
        <w:tabs>
          <w:tab w:val="left" w:pos="381"/>
        </w:tabs>
        <w:spacing w:after="0" w:line="360" w:lineRule="auto"/>
        <w:ind w:left="360" w:right="4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Odbiór wykonanych robót nastąpi na podstawie bezusterkowego protokołu odbioru podpisanego przez Zamawiającego i Wykonawcę.</w:t>
      </w:r>
    </w:p>
    <w:p w:rsidR="00E712D6" w:rsidRPr="00CD3C1C" w:rsidRDefault="00E712D6" w:rsidP="00E712D6">
      <w:pPr>
        <w:widowControl w:val="0"/>
        <w:numPr>
          <w:ilvl w:val="0"/>
          <w:numId w:val="3"/>
        </w:numPr>
        <w:tabs>
          <w:tab w:val="left" w:pos="395"/>
        </w:tabs>
        <w:spacing w:after="0" w:line="360" w:lineRule="auto"/>
        <w:ind w:left="360" w:right="340" w:hanging="320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 przypadku stwierdzenia nieprawidłowości, usterek w wykonanym przedmiocie umowy Wykonawca zobowiązany jest do ich usunięcia w terminie określonym w protokole.</w:t>
      </w:r>
    </w:p>
    <w:p w:rsidR="00E712D6" w:rsidRPr="00CD3C1C" w:rsidRDefault="00E712D6" w:rsidP="00E712D6">
      <w:pPr>
        <w:widowControl w:val="0"/>
        <w:numPr>
          <w:ilvl w:val="0"/>
          <w:numId w:val="3"/>
        </w:numPr>
        <w:tabs>
          <w:tab w:val="left" w:pos="390"/>
        </w:tabs>
        <w:spacing w:after="0" w:line="360" w:lineRule="auto"/>
        <w:ind w:left="360" w:right="40" w:hanging="3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lastRenderedPageBreak/>
        <w:t>Zamawiający po upływie wskazanego terminu może usunąć wady na koszt Wykonawcy na co Wykonawca wyraża zgodę.</w:t>
      </w:r>
    </w:p>
    <w:p w:rsidR="00E712D6" w:rsidRPr="00CD3C1C" w:rsidRDefault="00E712D6" w:rsidP="00E712D6">
      <w:pPr>
        <w:pStyle w:val="Akapitzlist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Wykonawca udziela 24 miesięcy gwarancji  na wykonane roboty i materiały wbudowane.</w:t>
      </w:r>
    </w:p>
    <w:p w:rsidR="00E712D6" w:rsidRPr="00CD3C1C" w:rsidRDefault="00E712D6" w:rsidP="00E712D6">
      <w:pPr>
        <w:pStyle w:val="Akapitzlist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Bieg terminu gwarancji rozpoczyna się następnego dnia po dniu podpisania przez Strony bezusterkowego protokołu odbioru końcowego robót. Natomiast w przypadku gdy wystąpiły  usterki, bieg terminu gwarancji na wszelkie wykonane roboty i wbudowane materiały na podstawie niniejszej umowy rozpoczyna się następnego dnia po dniu podpisania protokołu z usunięcia usterek wykazanych w protokole odbioru.</w:t>
      </w:r>
    </w:p>
    <w:p w:rsidR="00E712D6" w:rsidRPr="00CD3C1C" w:rsidRDefault="00E712D6" w:rsidP="00E712D6">
      <w:pPr>
        <w:pStyle w:val="Akapitzlist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 xml:space="preserve">O wykryciu wad  Zamawiający zobowiązany jest zawiadomić Wykonawcę, wedle własnego wyboru, pisemnie, </w:t>
      </w:r>
      <w:proofErr w:type="spellStart"/>
      <w:r w:rsidRPr="00CD3C1C">
        <w:rPr>
          <w:rFonts w:cs="Times New Roman"/>
          <w:sz w:val="22"/>
          <w:szCs w:val="22"/>
        </w:rPr>
        <w:t>faxem</w:t>
      </w:r>
      <w:proofErr w:type="spellEnd"/>
      <w:r w:rsidRPr="00CD3C1C">
        <w:rPr>
          <w:rFonts w:cs="Times New Roman"/>
          <w:sz w:val="22"/>
          <w:szCs w:val="22"/>
        </w:rPr>
        <w:t xml:space="preserve"> lub mailem i to zawiadomienie jest dniem wezwania do wywiązania się ze zobowiązań gwarancyjnych.</w:t>
      </w:r>
    </w:p>
    <w:p w:rsidR="00E712D6" w:rsidRPr="00CD3C1C" w:rsidRDefault="00E712D6" w:rsidP="00E712D6">
      <w:pPr>
        <w:pStyle w:val="Akapitzlist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Wykonawca zapewnia wykonanie naprawy gwarancyjnej maksymalnie do 14 dni roboczych od daty zgłoszenia przez Zamawiającego</w:t>
      </w:r>
    </w:p>
    <w:p w:rsidR="00E712D6" w:rsidRPr="00CD3C1C" w:rsidRDefault="00E712D6" w:rsidP="00E712D6">
      <w:pPr>
        <w:pStyle w:val="Akapitzlist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Nie usunięcie wad stwierdzonych w okresie gwarancji w wyznaczonym terminie uprawnia Zamawiającego do zlecenia naprawy wad na koszt i ryzyko Wykonawcy.</w:t>
      </w:r>
    </w:p>
    <w:p w:rsidR="00E712D6" w:rsidRPr="00CD3C1C" w:rsidRDefault="00E712D6" w:rsidP="00E712D6">
      <w:pPr>
        <w:pStyle w:val="Akapitzlist"/>
        <w:suppressAutoHyphens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E712D6" w:rsidRPr="00CD3C1C" w:rsidRDefault="00E712D6" w:rsidP="00E712D6">
      <w:pPr>
        <w:spacing w:after="240" w:line="360" w:lineRule="auto"/>
        <w:ind w:left="360"/>
        <w:jc w:val="center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§ 5</w:t>
      </w:r>
    </w:p>
    <w:p w:rsidR="00E712D6" w:rsidRPr="00CD3C1C" w:rsidRDefault="00E712D6" w:rsidP="00E712D6">
      <w:pPr>
        <w:widowControl w:val="0"/>
        <w:numPr>
          <w:ilvl w:val="0"/>
          <w:numId w:val="4"/>
        </w:numPr>
        <w:tabs>
          <w:tab w:val="left" w:pos="351"/>
        </w:tabs>
        <w:spacing w:after="0" w:line="360" w:lineRule="auto"/>
        <w:ind w:left="380" w:hanging="36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Wykonawca zapłaci Zamawiającemu kary umowne:</w:t>
      </w:r>
    </w:p>
    <w:p w:rsidR="00E712D6" w:rsidRPr="00CD3C1C" w:rsidRDefault="00E712D6" w:rsidP="00E712D6">
      <w:pPr>
        <w:widowControl w:val="0"/>
        <w:numPr>
          <w:ilvl w:val="0"/>
          <w:numId w:val="10"/>
        </w:numPr>
        <w:tabs>
          <w:tab w:val="left" w:pos="715"/>
        </w:tabs>
        <w:spacing w:after="0" w:line="360" w:lineRule="auto"/>
        <w:ind w:left="740" w:right="20" w:hanging="38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za opóźnienie w wykonaniu przedmiotu umowy w wysokości 0,5% za każdy dzień opóźnienia, licząc od kwoty brutto wskazanej w § 3 ust. 1 umowy do całkowitej wartości brutto zamówienia wskazanej w § 3 ust. 1 umowy;</w:t>
      </w:r>
    </w:p>
    <w:p w:rsidR="00E712D6" w:rsidRPr="00CD3C1C" w:rsidRDefault="00E712D6" w:rsidP="00E712D6">
      <w:pPr>
        <w:widowControl w:val="0"/>
        <w:numPr>
          <w:ilvl w:val="0"/>
          <w:numId w:val="10"/>
        </w:numPr>
        <w:tabs>
          <w:tab w:val="left" w:pos="725"/>
        </w:tabs>
        <w:spacing w:after="0" w:line="360" w:lineRule="auto"/>
        <w:ind w:left="740" w:right="20" w:hanging="38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za opóźnienie w usunięciu stwierdzonych wad, w terminie określonym przez Zamawiającego w protokole odbioru, w wysokości 0,5% za każdy dzień opóźnienia licząc od kwoty brutto wskazanej w § 3 ust. 1 umowy do całkowitej wartości brutto zamówienia wskazanej w § 3 ust. 1 umowy;</w:t>
      </w:r>
    </w:p>
    <w:p w:rsidR="00E712D6" w:rsidRPr="00CD3C1C" w:rsidRDefault="00E712D6" w:rsidP="00E712D6">
      <w:pPr>
        <w:widowControl w:val="0"/>
        <w:numPr>
          <w:ilvl w:val="0"/>
          <w:numId w:val="5"/>
        </w:numPr>
        <w:tabs>
          <w:tab w:val="left" w:pos="710"/>
        </w:tabs>
        <w:spacing w:after="0" w:line="360" w:lineRule="auto"/>
        <w:ind w:left="740" w:right="20" w:hanging="38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 przypadku odstąpienia</w:t>
      </w:r>
      <w:r>
        <w:rPr>
          <w:rFonts w:cs="Times New Roman"/>
          <w:sz w:val="22"/>
          <w:szCs w:val="22"/>
        </w:rPr>
        <w:t xml:space="preserve"> lub rozwiązania przez Wykonawcę </w:t>
      </w:r>
      <w:r w:rsidRPr="00CD3C1C">
        <w:rPr>
          <w:rFonts w:cs="Times New Roman"/>
          <w:sz w:val="22"/>
          <w:szCs w:val="22"/>
        </w:rPr>
        <w:t xml:space="preserve"> umowy</w:t>
      </w:r>
      <w:r>
        <w:rPr>
          <w:rFonts w:cs="Times New Roman"/>
          <w:sz w:val="22"/>
          <w:szCs w:val="22"/>
        </w:rPr>
        <w:t xml:space="preserve">, </w:t>
      </w:r>
      <w:r w:rsidRPr="00CD3C1C">
        <w:rPr>
          <w:rFonts w:cs="Times New Roman"/>
          <w:sz w:val="22"/>
          <w:szCs w:val="22"/>
        </w:rPr>
        <w:t>w wysokości 10% całkowitej wartości brutto wskazanej w § 3 ust. 1 umowy.</w:t>
      </w:r>
    </w:p>
    <w:p w:rsidR="00E712D6" w:rsidRPr="00CD3C1C" w:rsidRDefault="00E712D6" w:rsidP="00E712D6">
      <w:pPr>
        <w:widowControl w:val="0"/>
        <w:numPr>
          <w:ilvl w:val="0"/>
          <w:numId w:val="5"/>
        </w:numPr>
        <w:tabs>
          <w:tab w:val="left" w:pos="710"/>
        </w:tabs>
        <w:spacing w:after="0" w:line="360" w:lineRule="auto"/>
        <w:ind w:left="740" w:right="20" w:hanging="38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za opóźnienie w usunięciu wad stwierdzonych w okresie gwarancyjnym, w terminie określonym przez Zamawiającego , w wysokości 0,5% za każdy dzień opóźnienia licząc od kwoty brutto wskazanej w § 3 ust. 1 umowy do całkowitej wartości brutto zamówienia wskazanej w § 3 ust. 1 umowy;</w:t>
      </w:r>
    </w:p>
    <w:p w:rsidR="00E712D6" w:rsidRPr="00CD3C1C" w:rsidRDefault="00E712D6" w:rsidP="00E712D6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2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 xml:space="preserve">Zamawiający zapłaci Wykonawcy kary umowne w wysokości 10% wynagrodzenia umownego brutto za odstąpienie od umowy z przyczyn leżących po stronie Zamawiającego, z zastrzeżeniem § 6 </w:t>
      </w:r>
      <w:r>
        <w:rPr>
          <w:rFonts w:cs="Times New Roman"/>
          <w:sz w:val="22"/>
          <w:szCs w:val="22"/>
        </w:rPr>
        <w:t>ust.1.</w:t>
      </w:r>
    </w:p>
    <w:p w:rsidR="00E712D6" w:rsidRPr="00CD3C1C" w:rsidRDefault="00E712D6" w:rsidP="00E712D6">
      <w:pPr>
        <w:widowControl w:val="0"/>
        <w:numPr>
          <w:ilvl w:val="0"/>
          <w:numId w:val="4"/>
        </w:numPr>
        <w:tabs>
          <w:tab w:val="left" w:pos="375"/>
        </w:tabs>
        <w:spacing w:after="0" w:line="360" w:lineRule="auto"/>
        <w:ind w:left="380" w:right="20" w:hanging="36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Zamawiający zastrzega sobie prawo dochodzenia odszkodowania na zasadach ogólnych, jeżeli wysokość szkody przekracza sumę naliczonych kar umownych.</w:t>
      </w:r>
    </w:p>
    <w:p w:rsidR="00E712D6" w:rsidRPr="00CD3C1C" w:rsidRDefault="00E712D6" w:rsidP="00E712D6">
      <w:pPr>
        <w:widowControl w:val="0"/>
        <w:numPr>
          <w:ilvl w:val="0"/>
          <w:numId w:val="4"/>
        </w:numPr>
        <w:tabs>
          <w:tab w:val="left" w:pos="370"/>
        </w:tabs>
        <w:spacing w:after="0" w:line="360" w:lineRule="auto"/>
        <w:ind w:left="380" w:right="20" w:hanging="36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Kary umowne Zamawiający może potrącić z płatności należnych Wykonawcy na co Wykonawca wyraża zgodę.</w:t>
      </w:r>
    </w:p>
    <w:p w:rsidR="00E712D6" w:rsidRPr="00CD3C1C" w:rsidRDefault="00E712D6" w:rsidP="00E712D6">
      <w:pPr>
        <w:widowControl w:val="0"/>
        <w:numPr>
          <w:ilvl w:val="0"/>
          <w:numId w:val="4"/>
        </w:numPr>
        <w:tabs>
          <w:tab w:val="left" w:pos="380"/>
        </w:tabs>
        <w:spacing w:after="326" w:line="360" w:lineRule="auto"/>
        <w:ind w:left="380" w:right="20" w:hanging="36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 xml:space="preserve">Jeżeli suma kar umownych naliczonych od początku umowy przekroczy 10% wartości kwoty </w:t>
      </w:r>
      <w:r w:rsidRPr="00CD3C1C">
        <w:rPr>
          <w:rFonts w:cs="Times New Roman"/>
          <w:sz w:val="22"/>
          <w:szCs w:val="22"/>
        </w:rPr>
        <w:lastRenderedPageBreak/>
        <w:t>brutto wynagrodzenia, o której mowa w § 3 ust. 1, Zamawiający może rozwiązać umowę w części niewykonanej przez Wykonawcę ze skutkiem natychmiastowym.</w:t>
      </w:r>
    </w:p>
    <w:p w:rsidR="00E712D6" w:rsidRPr="00CD3C1C" w:rsidRDefault="00E712D6" w:rsidP="00E712D6">
      <w:pPr>
        <w:spacing w:after="298" w:line="360" w:lineRule="auto"/>
        <w:ind w:left="4360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§ 6</w:t>
      </w:r>
    </w:p>
    <w:p w:rsidR="00E712D6" w:rsidRPr="00CD3C1C" w:rsidRDefault="00E712D6" w:rsidP="00E712D6">
      <w:pPr>
        <w:widowControl w:val="0"/>
        <w:numPr>
          <w:ilvl w:val="0"/>
          <w:numId w:val="6"/>
        </w:numPr>
        <w:tabs>
          <w:tab w:val="left" w:pos="351"/>
        </w:tabs>
        <w:spacing w:after="0" w:line="360" w:lineRule="auto"/>
        <w:ind w:left="380" w:right="20" w:hanging="36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Poza przypadkami określonymi w kodeksie cywilnym, Zamawiającemu przysługuje prawo do odstąpienia od umowy w przypadku, gdy:</w:t>
      </w:r>
    </w:p>
    <w:p w:rsidR="00E712D6" w:rsidRPr="00CD3C1C" w:rsidRDefault="00E712D6" w:rsidP="00E712D6">
      <w:pPr>
        <w:widowControl w:val="0"/>
        <w:numPr>
          <w:ilvl w:val="0"/>
          <w:numId w:val="7"/>
        </w:numPr>
        <w:tabs>
          <w:tab w:val="left" w:pos="691"/>
        </w:tabs>
        <w:spacing w:after="0" w:line="360" w:lineRule="auto"/>
        <w:ind w:left="740" w:right="20" w:hanging="38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Wykonawca nie rozpoczął prac w terminie 14 dni od podpisania umowy bez uzasadnionej przyczyny oraz nie reaguje na złożone na piśmie wezwanie przez Zamawiającego do rozpoczęcia prac.</w:t>
      </w:r>
    </w:p>
    <w:p w:rsidR="00E712D6" w:rsidRPr="00CD3C1C" w:rsidRDefault="00E712D6" w:rsidP="00E712D6">
      <w:pPr>
        <w:widowControl w:val="0"/>
        <w:numPr>
          <w:ilvl w:val="0"/>
          <w:numId w:val="7"/>
        </w:numPr>
        <w:tabs>
          <w:tab w:val="left" w:pos="715"/>
        </w:tabs>
        <w:spacing w:after="0" w:line="360" w:lineRule="auto"/>
        <w:ind w:left="740" w:hanging="38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zostanie wydany nakaz zajęcia majątku Wykonawcy.</w:t>
      </w:r>
    </w:p>
    <w:p w:rsidR="00E712D6" w:rsidRPr="00CD3C1C" w:rsidRDefault="00E712D6" w:rsidP="00E712D6">
      <w:pPr>
        <w:widowControl w:val="0"/>
        <w:numPr>
          <w:ilvl w:val="0"/>
          <w:numId w:val="7"/>
        </w:numPr>
        <w:tabs>
          <w:tab w:val="left" w:pos="715"/>
        </w:tabs>
        <w:spacing w:after="0" w:line="360" w:lineRule="auto"/>
        <w:ind w:left="740" w:right="20" w:hanging="38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 razie wystąpienia istotnej zmiany okoliczności powodującej, że wykonanie umowy nie leży w interesie Zamawiającego, czego nie można było przewidzieć w chwili zawarcia umowy.</w:t>
      </w:r>
    </w:p>
    <w:p w:rsidR="00E712D6" w:rsidRPr="00CD3C1C" w:rsidRDefault="00E712D6" w:rsidP="00E712D6">
      <w:pPr>
        <w:widowControl w:val="0"/>
        <w:numPr>
          <w:ilvl w:val="0"/>
          <w:numId w:val="6"/>
        </w:numPr>
        <w:tabs>
          <w:tab w:val="left" w:pos="375"/>
        </w:tabs>
        <w:spacing w:after="0" w:line="360" w:lineRule="auto"/>
        <w:ind w:left="380" w:hanging="36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Wykonawcy przysługuje prawo odstąpienia od umowy, gdy:</w:t>
      </w:r>
    </w:p>
    <w:p w:rsidR="00E712D6" w:rsidRPr="00CD3C1C" w:rsidRDefault="00E712D6" w:rsidP="00E712D6">
      <w:pPr>
        <w:widowControl w:val="0"/>
        <w:numPr>
          <w:ilvl w:val="0"/>
          <w:numId w:val="8"/>
        </w:numPr>
        <w:tabs>
          <w:tab w:val="left" w:pos="691"/>
        </w:tabs>
        <w:spacing w:after="0" w:line="360" w:lineRule="auto"/>
        <w:ind w:left="740" w:right="20" w:hanging="38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Zamawiający odmawia bez uzasadnionej przyczyny dokonania odbioru prac lub podpisania protokołu odbioru.</w:t>
      </w:r>
    </w:p>
    <w:p w:rsidR="00E712D6" w:rsidRPr="00CD3C1C" w:rsidRDefault="00E712D6" w:rsidP="00E712D6">
      <w:pPr>
        <w:widowControl w:val="0"/>
        <w:numPr>
          <w:ilvl w:val="0"/>
          <w:numId w:val="8"/>
        </w:numPr>
        <w:tabs>
          <w:tab w:val="left" w:pos="715"/>
        </w:tabs>
        <w:spacing w:after="0" w:line="360" w:lineRule="auto"/>
        <w:ind w:left="740" w:right="20" w:hanging="38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Zamawiający nie wywiązuje się z obowiązku zapłaty faktury, mimo dodatkowego wezwania, w terminie 1 miesiąca od upływu terminu płatności określonego w § 3 ust. 2.</w:t>
      </w:r>
    </w:p>
    <w:p w:rsidR="00E712D6" w:rsidRPr="00CD3C1C" w:rsidRDefault="00E712D6" w:rsidP="00E712D6">
      <w:pPr>
        <w:widowControl w:val="0"/>
        <w:numPr>
          <w:ilvl w:val="0"/>
          <w:numId w:val="6"/>
        </w:numPr>
        <w:tabs>
          <w:tab w:val="left" w:pos="385"/>
        </w:tabs>
        <w:spacing w:after="326" w:line="360" w:lineRule="auto"/>
        <w:ind w:left="380" w:right="40" w:hanging="36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Odstąpienie od umowy powinno nastąpić w terminie 14 dni kalendarzowych od powzięcia wiadomości, lub zaistnienia okoliczności o których mowa w ust. 1 i 2, uzasadniających odstąpienia, w formie pisemnej pod rygorem nieważności.</w:t>
      </w:r>
    </w:p>
    <w:p w:rsidR="00E712D6" w:rsidRPr="00CD3C1C" w:rsidRDefault="00E712D6" w:rsidP="00E712D6">
      <w:pPr>
        <w:spacing w:after="238" w:line="240" w:lineRule="auto"/>
        <w:ind w:right="20"/>
        <w:jc w:val="center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§7</w:t>
      </w:r>
    </w:p>
    <w:p w:rsidR="00E712D6" w:rsidRPr="00CD3C1C" w:rsidRDefault="00E712D6" w:rsidP="00E712D6">
      <w:pPr>
        <w:widowControl w:val="0"/>
        <w:numPr>
          <w:ilvl w:val="0"/>
          <w:numId w:val="9"/>
        </w:numPr>
        <w:tabs>
          <w:tab w:val="left" w:pos="351"/>
        </w:tabs>
        <w:spacing w:after="0" w:line="360" w:lineRule="auto"/>
        <w:ind w:left="380" w:right="40" w:hanging="357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Zmiana postanowień niniejszej Umowy może nastąpić w formie pisemnej pod rygorem nieważności takiej zmiany.</w:t>
      </w:r>
    </w:p>
    <w:p w:rsidR="00E712D6" w:rsidRPr="00CD3C1C" w:rsidRDefault="00E712D6" w:rsidP="00E712D6">
      <w:pPr>
        <w:widowControl w:val="0"/>
        <w:numPr>
          <w:ilvl w:val="0"/>
          <w:numId w:val="9"/>
        </w:numPr>
        <w:tabs>
          <w:tab w:val="left" w:pos="375"/>
        </w:tabs>
        <w:spacing w:after="0" w:line="360" w:lineRule="auto"/>
        <w:ind w:left="380" w:hanging="36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W sprawach nieuregulowanych niniejszą Umową stosuje się przepisy Kodeksu Cywilnego.</w:t>
      </w:r>
    </w:p>
    <w:p w:rsidR="00E712D6" w:rsidRPr="00CD3C1C" w:rsidRDefault="00E712D6" w:rsidP="00E712D6">
      <w:pPr>
        <w:widowControl w:val="0"/>
        <w:numPr>
          <w:ilvl w:val="0"/>
          <w:numId w:val="9"/>
        </w:numPr>
        <w:tabs>
          <w:tab w:val="left" w:pos="390"/>
        </w:tabs>
        <w:spacing w:after="0" w:line="360" w:lineRule="auto"/>
        <w:ind w:left="380" w:right="40" w:hanging="36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Spory wynikłe na tle wykonania niniejszej umowy będą rozstrzygane przez sąd właściwy dla siedziby Zamawiającego.</w:t>
      </w:r>
    </w:p>
    <w:p w:rsidR="00E712D6" w:rsidRDefault="00E712D6" w:rsidP="00E712D6">
      <w:pPr>
        <w:spacing w:after="240" w:line="360" w:lineRule="auto"/>
        <w:ind w:right="20"/>
        <w:jc w:val="center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§8</w:t>
      </w:r>
    </w:p>
    <w:p w:rsidR="00E712D6" w:rsidRDefault="00E712D6" w:rsidP="00E712D6">
      <w:pPr>
        <w:spacing w:after="0" w:line="360" w:lineRule="auto"/>
        <w:ind w:right="2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Integralną część umowy stanowi: </w:t>
      </w:r>
    </w:p>
    <w:p w:rsidR="00E712D6" w:rsidRDefault="00E712D6" w:rsidP="00E712D6">
      <w:pPr>
        <w:spacing w:after="0" w:line="360" w:lineRule="auto"/>
        <w:ind w:right="2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Zał. Nr 1 – specyfikacja zamówienia</w:t>
      </w:r>
    </w:p>
    <w:p w:rsidR="00E712D6" w:rsidRPr="00CD3C1C" w:rsidRDefault="00E712D6" w:rsidP="00E712D6">
      <w:pPr>
        <w:spacing w:after="0" w:line="360" w:lineRule="auto"/>
        <w:ind w:right="2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Zał. Nr 2 – oferta Wykonawcy </w:t>
      </w:r>
    </w:p>
    <w:p w:rsidR="00E712D6" w:rsidRDefault="00E712D6" w:rsidP="00E712D6">
      <w:pPr>
        <w:spacing w:after="0" w:line="360" w:lineRule="auto"/>
        <w:ind w:right="40"/>
        <w:jc w:val="both"/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Umowa została sporządzona w 3 jednobrzmiących egzemplarzach, z czego 2 egz. otrzymuje Zamawiający.</w:t>
      </w:r>
    </w:p>
    <w:p w:rsidR="00E712D6" w:rsidRPr="00CD3C1C" w:rsidRDefault="00E712D6" w:rsidP="00E712D6">
      <w:pPr>
        <w:spacing w:after="0" w:line="360" w:lineRule="auto"/>
        <w:ind w:right="40"/>
        <w:jc w:val="both"/>
        <w:rPr>
          <w:rFonts w:cs="Times New Roman"/>
          <w:sz w:val="22"/>
          <w:szCs w:val="22"/>
        </w:rPr>
      </w:pPr>
    </w:p>
    <w:p w:rsidR="00E712D6" w:rsidRPr="00CD3C1C" w:rsidRDefault="00E712D6" w:rsidP="00E712D6">
      <w:pPr>
        <w:rPr>
          <w:rFonts w:cs="Times New Roman"/>
          <w:sz w:val="22"/>
          <w:szCs w:val="22"/>
        </w:rPr>
      </w:pPr>
      <w:r w:rsidRPr="00CD3C1C">
        <w:rPr>
          <w:rFonts w:cs="Times New Roman"/>
          <w:sz w:val="22"/>
          <w:szCs w:val="22"/>
        </w:rPr>
        <w:t>ZAMAWIAJĄCY</w:t>
      </w:r>
      <w:r w:rsidRPr="00CD3C1C">
        <w:rPr>
          <w:rFonts w:cs="Times New Roman"/>
          <w:sz w:val="22"/>
          <w:szCs w:val="22"/>
        </w:rPr>
        <w:tab/>
      </w:r>
      <w:r w:rsidRPr="00CD3C1C">
        <w:rPr>
          <w:rFonts w:cs="Times New Roman"/>
          <w:sz w:val="22"/>
          <w:szCs w:val="22"/>
        </w:rPr>
        <w:tab/>
      </w:r>
      <w:r w:rsidRPr="00CD3C1C">
        <w:rPr>
          <w:rFonts w:cs="Times New Roman"/>
          <w:sz w:val="22"/>
          <w:szCs w:val="22"/>
        </w:rPr>
        <w:tab/>
      </w:r>
      <w:r w:rsidRPr="00CD3C1C">
        <w:rPr>
          <w:rFonts w:cs="Times New Roman"/>
          <w:sz w:val="22"/>
          <w:szCs w:val="22"/>
        </w:rPr>
        <w:tab/>
      </w:r>
      <w:r w:rsidRPr="00CD3C1C">
        <w:rPr>
          <w:rFonts w:cs="Times New Roman"/>
          <w:sz w:val="22"/>
          <w:szCs w:val="22"/>
        </w:rPr>
        <w:tab/>
      </w:r>
      <w:r w:rsidRPr="00CD3C1C">
        <w:rPr>
          <w:rFonts w:cs="Times New Roman"/>
          <w:sz w:val="22"/>
          <w:szCs w:val="22"/>
        </w:rPr>
        <w:tab/>
      </w:r>
      <w:r w:rsidRPr="00CD3C1C">
        <w:rPr>
          <w:rFonts w:cs="Times New Roman"/>
          <w:sz w:val="22"/>
          <w:szCs w:val="22"/>
        </w:rPr>
        <w:tab/>
      </w:r>
      <w:r w:rsidRPr="00CD3C1C">
        <w:rPr>
          <w:rFonts w:cs="Times New Roman"/>
          <w:sz w:val="22"/>
          <w:szCs w:val="22"/>
        </w:rPr>
        <w:tab/>
        <w:t>WYKONAWCA</w:t>
      </w:r>
    </w:p>
    <w:p w:rsidR="00E712D6" w:rsidRPr="00CD3C1C" w:rsidRDefault="00E712D6" w:rsidP="00E712D6">
      <w:pPr>
        <w:rPr>
          <w:rFonts w:cs="Times New Roman"/>
          <w:sz w:val="22"/>
          <w:szCs w:val="22"/>
        </w:rPr>
      </w:pPr>
    </w:p>
    <w:p w:rsidR="005F5B28" w:rsidRDefault="005F5B28"/>
    <w:sectPr w:rsidR="005F5B28" w:rsidSect="007070A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7F2"/>
    <w:multiLevelType w:val="multilevel"/>
    <w:tmpl w:val="56906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0EB0"/>
    <w:multiLevelType w:val="multilevel"/>
    <w:tmpl w:val="4236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644D8"/>
    <w:multiLevelType w:val="multilevel"/>
    <w:tmpl w:val="C3E84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174FA"/>
    <w:multiLevelType w:val="multilevel"/>
    <w:tmpl w:val="F53A4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D5794"/>
    <w:multiLevelType w:val="multilevel"/>
    <w:tmpl w:val="05E8F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4D1818"/>
    <w:multiLevelType w:val="multilevel"/>
    <w:tmpl w:val="003E9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427CD3"/>
    <w:multiLevelType w:val="multilevel"/>
    <w:tmpl w:val="EB5CC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C93E1F"/>
    <w:multiLevelType w:val="multilevel"/>
    <w:tmpl w:val="E5660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C4DCC"/>
    <w:multiLevelType w:val="multilevel"/>
    <w:tmpl w:val="A1025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2D6"/>
    <w:rsid w:val="005F5B28"/>
    <w:rsid w:val="00E7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D6"/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Spacing0pt">
    <w:name w:val="Body text + Bold;Spacing 0 pt"/>
    <w:basedOn w:val="Domylnaczcionkaakapitu"/>
    <w:rsid w:val="00E71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pl-PL"/>
    </w:rPr>
  </w:style>
  <w:style w:type="character" w:customStyle="1" w:styleId="Bodytext2">
    <w:name w:val="Body text (2)_"/>
    <w:basedOn w:val="Domylnaczcionkaakapitu"/>
    <w:link w:val="Bodytext20"/>
    <w:rsid w:val="00E712D6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712D6"/>
    <w:pPr>
      <w:widowControl w:val="0"/>
      <w:shd w:val="clear" w:color="auto" w:fill="FFFFFF"/>
      <w:spacing w:after="0" w:line="317" w:lineRule="exact"/>
      <w:ind w:hanging="320"/>
      <w:jc w:val="both"/>
    </w:pPr>
    <w:rPr>
      <w:rFonts w:asciiTheme="minorHAnsi" w:eastAsia="Times New Roman" w:hAnsiTheme="minorHAnsi" w:cs="Times New Roman"/>
      <w:b/>
      <w:bCs/>
      <w:color w:val="auto"/>
      <w:spacing w:val="3"/>
      <w:sz w:val="21"/>
      <w:szCs w:val="21"/>
    </w:rPr>
  </w:style>
  <w:style w:type="paragraph" w:styleId="Akapitzlist">
    <w:name w:val="List Paragraph"/>
    <w:basedOn w:val="Normalny"/>
    <w:uiPriority w:val="34"/>
    <w:qFormat/>
    <w:rsid w:val="00E7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</cp:revision>
  <dcterms:created xsi:type="dcterms:W3CDTF">2019-08-07T12:33:00Z</dcterms:created>
  <dcterms:modified xsi:type="dcterms:W3CDTF">2019-08-07T12:33:00Z</dcterms:modified>
</cp:coreProperties>
</file>