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A0" w:rsidRPr="001C7BE0" w:rsidRDefault="00D006DD" w:rsidP="000665CB">
      <w:pPr>
        <w:pStyle w:val="Nagwek1"/>
        <w:spacing w:after="120"/>
        <w:jc w:val="both"/>
        <w:rPr>
          <w:color w:val="auto"/>
        </w:rPr>
      </w:pPr>
      <w:r w:rsidRPr="001C7BE0">
        <w:rPr>
          <w:color w:val="auto"/>
        </w:rPr>
        <w:t>Uzasadnienie</w:t>
      </w:r>
    </w:p>
    <w:p w:rsidR="00D006DD" w:rsidRDefault="00D006DD" w:rsidP="00454EB6">
      <w:pPr>
        <w:jc w:val="both"/>
      </w:pPr>
      <w:r>
        <w:t xml:space="preserve">Sejm w dniu 1 lipca 2011 roku przyjął ustawę o zmianie ustawy o utrzymaniu czystości i porządku </w:t>
      </w:r>
      <w:r w:rsidR="001C7BE0">
        <w:br/>
      </w:r>
      <w:r>
        <w:t xml:space="preserve">w gminach oraz niektórych </w:t>
      </w:r>
      <w:r w:rsidR="002F3DCE">
        <w:t xml:space="preserve">innych ustaw. </w:t>
      </w:r>
      <w:r w:rsidR="00CA5422">
        <w:t xml:space="preserve">W dniu </w:t>
      </w:r>
      <w:r w:rsidR="002F3DCE">
        <w:t xml:space="preserve">15 lipca </w:t>
      </w:r>
      <w:r w:rsidR="00CA5422">
        <w:t xml:space="preserve">2011r. </w:t>
      </w:r>
      <w:r w:rsidR="002F3DCE">
        <w:t xml:space="preserve">ustawa została podpisana przez Prezydenta. </w:t>
      </w:r>
      <w:r w:rsidR="00F94ED6">
        <w:t>W dniu 1 stycznia 2012r. ustawa weszła w życie.</w:t>
      </w:r>
    </w:p>
    <w:p w:rsidR="00F94ED6" w:rsidRDefault="00F94ED6" w:rsidP="00454EB6">
      <w:pPr>
        <w:jc w:val="both"/>
      </w:pPr>
      <w:r>
        <w:t>Głównym elementem znowelizowane</w:t>
      </w:r>
      <w:r w:rsidR="006D0B7E">
        <w:t>j ustawy jest nałożenie na gminy</w:t>
      </w:r>
      <w:r>
        <w:t xml:space="preserve"> podstawowych obowiązków wdrażania zapisów ustawy, czyli obowiązku zorganizowania efektywnego systemu gospodarowania odpadami komunalnymi w ramach regionów gospodarki odpadami, określonych przez Wojewódzki Plan Gospodarki Odpadami.</w:t>
      </w:r>
    </w:p>
    <w:p w:rsidR="00D13B1F" w:rsidRDefault="00D13B1F" w:rsidP="00454EB6">
      <w:pPr>
        <w:jc w:val="both"/>
      </w:pPr>
      <w:r>
        <w:t xml:space="preserve">Związek Gmin Regionu Płockiego podjął inicjatywę zorganizowania struktur niezbędnych do funkcjonowania systemu dla wszystkich gmin wchodzących w skład Związku. Współpraca międzygminna odbywałaby się na zasadzie wspólnej struktury organizacyjnej, tj. w tym przypadku istniejącego Związku Gmin. </w:t>
      </w:r>
      <w:r w:rsidR="00097DA0">
        <w:t>Zadania związane</w:t>
      </w:r>
      <w:r w:rsidR="00674099">
        <w:t xml:space="preserve"> z gospodarowaniem odpadami komunalnymi, określone w ustawie prawa </w:t>
      </w:r>
      <w:r w:rsidR="001C7BE0">
        <w:br/>
      </w:r>
      <w:bookmarkStart w:id="0" w:name="_GoBack"/>
      <w:bookmarkEnd w:id="0"/>
      <w:r w:rsidR="00674099">
        <w:t>i obowiązki organów gminy, w tym uchwalanie aktów</w:t>
      </w:r>
      <w:r w:rsidR="00AD364A">
        <w:t xml:space="preserve"> prawa miejscowego, wykonywałby właściwy organ</w:t>
      </w:r>
      <w:r w:rsidR="00674099">
        <w:t xml:space="preserve"> tego Związku (art. 3, ust. 2a ustawy).</w:t>
      </w:r>
    </w:p>
    <w:p w:rsidR="001A39F7" w:rsidRPr="001C7BE0" w:rsidRDefault="00A21871" w:rsidP="00454EB6">
      <w:pPr>
        <w:pStyle w:val="Nagwek1"/>
        <w:jc w:val="both"/>
        <w:rPr>
          <w:color w:val="auto"/>
        </w:rPr>
      </w:pPr>
      <w:r w:rsidRPr="001C7BE0">
        <w:rPr>
          <w:color w:val="auto"/>
        </w:rPr>
        <w:t>Szczegó</w:t>
      </w:r>
      <w:r w:rsidR="000A5555" w:rsidRPr="001C7BE0">
        <w:rPr>
          <w:color w:val="auto"/>
        </w:rPr>
        <w:t xml:space="preserve">łowe zadania wynikające ze znowelizowanej ustawy </w:t>
      </w:r>
      <w:r w:rsidR="001C7BE0">
        <w:rPr>
          <w:color w:val="auto"/>
        </w:rPr>
        <w:br/>
      </w:r>
      <w:r w:rsidR="000A5555" w:rsidRPr="001C7BE0">
        <w:rPr>
          <w:color w:val="auto"/>
        </w:rPr>
        <w:t>o Utrzymaniu Czystości i Porządku w Gminach</w:t>
      </w:r>
    </w:p>
    <w:p w:rsidR="005C2EA2" w:rsidRPr="001C7BE0" w:rsidRDefault="005C2EA2" w:rsidP="00454EB6">
      <w:pPr>
        <w:pStyle w:val="Nagwek2"/>
        <w:jc w:val="both"/>
        <w:rPr>
          <w:color w:val="auto"/>
        </w:rPr>
      </w:pPr>
      <w:r w:rsidRPr="001C7BE0">
        <w:rPr>
          <w:color w:val="auto"/>
        </w:rPr>
        <w:t>Obowiązki Gmin</w:t>
      </w:r>
    </w:p>
    <w:p w:rsidR="00207920" w:rsidRPr="001C7BE0" w:rsidRDefault="00207920" w:rsidP="00454EB6">
      <w:pPr>
        <w:pStyle w:val="Nagwek3"/>
        <w:jc w:val="both"/>
        <w:rPr>
          <w:color w:val="auto"/>
        </w:rPr>
      </w:pPr>
      <w:r w:rsidRPr="001C7BE0">
        <w:rPr>
          <w:color w:val="auto"/>
        </w:rPr>
        <w:t>Art.3</w:t>
      </w:r>
    </w:p>
    <w:p w:rsidR="00207920" w:rsidRDefault="00207920" w:rsidP="00454EB6">
      <w:pPr>
        <w:pStyle w:val="NormalnyWeb"/>
        <w:spacing w:after="0" w:afterAutospacing="0"/>
        <w:jc w:val="both"/>
        <w:rPr>
          <w:rFonts w:ascii="Verdana" w:hAnsi="Verdana"/>
          <w:sz w:val="20"/>
          <w:szCs w:val="20"/>
        </w:rPr>
      </w:pPr>
      <w:r>
        <w:rPr>
          <w:rFonts w:ascii="Verdana" w:hAnsi="Verdana"/>
          <w:sz w:val="20"/>
          <w:szCs w:val="20"/>
        </w:rPr>
        <w:t>1. Utrzymanie czystości i porządku w gminach należy do obowiązkowych zadań własnych gminy.</w:t>
      </w:r>
    </w:p>
    <w:p w:rsidR="00207920" w:rsidRPr="00207920" w:rsidRDefault="00207920" w:rsidP="00454EB6">
      <w:pPr>
        <w:pStyle w:val="NormalnyWeb"/>
        <w:spacing w:after="0" w:afterAutospacing="0"/>
        <w:jc w:val="both"/>
        <w:rPr>
          <w:rFonts w:asciiTheme="minorHAnsi" w:hAnsiTheme="minorHAnsi" w:cstheme="minorHAnsi"/>
          <w:sz w:val="28"/>
        </w:rPr>
      </w:pPr>
      <w:r w:rsidRPr="00207920">
        <w:rPr>
          <w:rFonts w:asciiTheme="minorHAnsi" w:hAnsiTheme="minorHAnsi" w:cstheme="minorHAnsi"/>
          <w:sz w:val="22"/>
          <w:szCs w:val="20"/>
        </w:rPr>
        <w:t xml:space="preserve">2. Gminy zapewniają czystość i porządek na swoim terenie i tworzą warunki niezbędne do ich utrzymania, a w szczególności: </w:t>
      </w:r>
    </w:p>
    <w:p w:rsidR="00207920" w:rsidRPr="00207920" w:rsidRDefault="00207920" w:rsidP="00454EB6">
      <w:pPr>
        <w:pStyle w:val="NormalnyWeb"/>
        <w:spacing w:after="0" w:afterAutospacing="0"/>
        <w:ind w:left="708"/>
        <w:jc w:val="both"/>
        <w:rPr>
          <w:rFonts w:asciiTheme="minorHAnsi" w:hAnsiTheme="minorHAnsi" w:cstheme="minorHAnsi"/>
          <w:sz w:val="28"/>
        </w:rPr>
      </w:pPr>
      <w:r w:rsidRPr="00207920">
        <w:rPr>
          <w:rFonts w:asciiTheme="minorHAnsi" w:hAnsiTheme="minorHAnsi" w:cstheme="minorHAnsi"/>
          <w:sz w:val="22"/>
          <w:szCs w:val="20"/>
        </w:rPr>
        <w:t xml:space="preserve">1) tworzą warunki do wykonywania prac związanych z utrzymaniem czystości i porządku na terenie gminy lub zapewniają wykonanie tych prac przez tworzenie odpowiednich jednostek organizacyjnych; </w:t>
      </w:r>
    </w:p>
    <w:p w:rsidR="00207920" w:rsidRPr="00207920" w:rsidRDefault="00207920" w:rsidP="00454EB6">
      <w:pPr>
        <w:pStyle w:val="NormalnyWeb"/>
        <w:spacing w:after="0" w:afterAutospacing="0"/>
        <w:ind w:left="708"/>
        <w:jc w:val="both"/>
        <w:rPr>
          <w:rFonts w:asciiTheme="minorHAnsi" w:hAnsiTheme="minorHAnsi" w:cstheme="minorHAnsi"/>
          <w:sz w:val="28"/>
        </w:rPr>
      </w:pPr>
      <w:r w:rsidRPr="00207920">
        <w:rPr>
          <w:rFonts w:asciiTheme="minorHAnsi" w:hAnsiTheme="minorHAnsi" w:cstheme="minorHAnsi"/>
          <w:sz w:val="22"/>
          <w:szCs w:val="20"/>
        </w:rPr>
        <w:t xml:space="preserve">2) zapewniają budowę, utrzymanie i eksploatację własnych lub wspólnych z innymi gminami: </w:t>
      </w:r>
    </w:p>
    <w:p w:rsidR="00A21871" w:rsidRDefault="00207920" w:rsidP="00454EB6">
      <w:pPr>
        <w:pStyle w:val="NormalnyWeb"/>
        <w:spacing w:after="0" w:afterAutospacing="0"/>
        <w:ind w:left="1416"/>
        <w:jc w:val="both"/>
        <w:rPr>
          <w:rFonts w:asciiTheme="minorHAnsi" w:hAnsiTheme="minorHAnsi" w:cstheme="minorHAnsi"/>
          <w:sz w:val="22"/>
          <w:szCs w:val="20"/>
        </w:rPr>
      </w:pPr>
      <w:r w:rsidRPr="00207920">
        <w:rPr>
          <w:rFonts w:asciiTheme="minorHAnsi" w:hAnsiTheme="minorHAnsi" w:cstheme="minorHAnsi"/>
          <w:sz w:val="22"/>
          <w:szCs w:val="20"/>
        </w:rPr>
        <w:t>a) regionalnych instalacji do przetwarzania odpadów komunalnych,</w:t>
      </w:r>
    </w:p>
    <w:p w:rsidR="00207920" w:rsidRDefault="00207920" w:rsidP="00454EB6">
      <w:pPr>
        <w:pStyle w:val="NormalnyWeb"/>
        <w:spacing w:after="0" w:afterAutospacing="0"/>
        <w:ind w:left="708"/>
        <w:jc w:val="both"/>
        <w:rPr>
          <w:rFonts w:ascii="Verdana" w:hAnsi="Verdana"/>
          <w:sz w:val="20"/>
          <w:szCs w:val="20"/>
        </w:rPr>
      </w:pPr>
      <w:r w:rsidRPr="00207920">
        <w:rPr>
          <w:rFonts w:ascii="Verdana" w:hAnsi="Verdana"/>
          <w:sz w:val="20"/>
          <w:szCs w:val="20"/>
        </w:rPr>
        <w:t>3) obejmują wszystkich właścicieli nieruchomości na terenie gminy systemem gospodarowania odpadami komunalnymi</w:t>
      </w:r>
    </w:p>
    <w:p w:rsidR="00207920" w:rsidRDefault="00207920" w:rsidP="00454EB6">
      <w:pPr>
        <w:pStyle w:val="NormalnyWeb"/>
        <w:spacing w:after="0" w:afterAutospacing="0"/>
        <w:ind w:left="708"/>
        <w:jc w:val="both"/>
        <w:rPr>
          <w:rFonts w:ascii="Verdana" w:hAnsi="Verdana"/>
          <w:sz w:val="20"/>
          <w:szCs w:val="20"/>
        </w:rPr>
      </w:pPr>
      <w:r w:rsidRPr="00207920">
        <w:rPr>
          <w:rFonts w:ascii="Verdana" w:hAnsi="Verdana"/>
          <w:sz w:val="20"/>
          <w:szCs w:val="20"/>
        </w:rPr>
        <w:t>4) nadzorują gospodarowanie odpadami komunalnymi, w tym realizację zadań powierzonych podmiotom odbierającym odpady komunalne od właścicieli nieruchomości</w:t>
      </w:r>
    </w:p>
    <w:p w:rsidR="00207920" w:rsidRDefault="00207920" w:rsidP="00454EB6">
      <w:pPr>
        <w:pStyle w:val="NormalnyWeb"/>
        <w:spacing w:after="0" w:afterAutospacing="0"/>
        <w:ind w:left="708"/>
        <w:jc w:val="both"/>
        <w:rPr>
          <w:rFonts w:asciiTheme="minorHAnsi" w:hAnsiTheme="minorHAnsi" w:cstheme="minorHAnsi"/>
          <w:sz w:val="22"/>
          <w:szCs w:val="20"/>
        </w:rPr>
      </w:pPr>
      <w:r w:rsidRPr="00207920">
        <w:rPr>
          <w:rFonts w:asciiTheme="minorHAnsi" w:hAnsiTheme="minorHAnsi" w:cstheme="minorHAnsi"/>
          <w:sz w:val="22"/>
          <w:szCs w:val="20"/>
        </w:rPr>
        <w:t xml:space="preserve">5) ustanawiają selektywne zbieranie odpadów komunalnych obejmujące co najmniej następujące frakcje odpadów: papieru, metalu, tworzywa sztucznego, szkła i opakowań </w:t>
      </w:r>
      <w:r w:rsidRPr="00207920">
        <w:rPr>
          <w:rFonts w:asciiTheme="minorHAnsi" w:hAnsiTheme="minorHAnsi" w:cstheme="minorHAnsi"/>
          <w:sz w:val="22"/>
          <w:szCs w:val="20"/>
        </w:rPr>
        <w:lastRenderedPageBreak/>
        <w:t>wielomateriałowych oraz odpadów komunalnych ulegających biodegradacji, w tym odpadów opakowaniowych ulegających biodegrad</w:t>
      </w:r>
      <w:r>
        <w:rPr>
          <w:rFonts w:asciiTheme="minorHAnsi" w:hAnsiTheme="minorHAnsi" w:cstheme="minorHAnsi"/>
          <w:sz w:val="22"/>
          <w:szCs w:val="20"/>
        </w:rPr>
        <w:t>acji</w:t>
      </w:r>
    </w:p>
    <w:p w:rsidR="00207920" w:rsidRDefault="00207920" w:rsidP="00454EB6">
      <w:pPr>
        <w:pStyle w:val="NormalnyWeb"/>
        <w:spacing w:after="0" w:afterAutospacing="0"/>
        <w:ind w:left="708"/>
        <w:jc w:val="both"/>
        <w:rPr>
          <w:rFonts w:asciiTheme="minorHAnsi" w:hAnsiTheme="minorHAnsi" w:cstheme="minorHAnsi"/>
          <w:sz w:val="22"/>
          <w:szCs w:val="20"/>
        </w:rPr>
      </w:pPr>
      <w:r w:rsidRPr="00207920">
        <w:rPr>
          <w:rFonts w:asciiTheme="minorHAnsi" w:hAnsiTheme="minorHAnsi" w:cstheme="minorHAnsi"/>
          <w:sz w:val="22"/>
          <w:szCs w:val="20"/>
        </w:rPr>
        <w:t>6) tworzą punkty selektywnego zbierania odpadów komunalnych w sposób zapewniający łatwy dostęp dla wszystkich mieszkańców gminy, w tym wskazują miejsca, w których mogą być prowadzone zbiórki zużytego sprzętu elektrycznego i elektronicznego pochodzącego z gospodarstw domowych</w:t>
      </w:r>
    </w:p>
    <w:p w:rsidR="00207920" w:rsidRPr="00207920" w:rsidRDefault="00207920" w:rsidP="00454EB6">
      <w:pPr>
        <w:pStyle w:val="NormalnyWeb"/>
        <w:spacing w:after="0" w:afterAutospacing="0"/>
        <w:ind w:left="708"/>
        <w:jc w:val="both"/>
        <w:rPr>
          <w:rFonts w:asciiTheme="minorHAnsi" w:hAnsiTheme="minorHAnsi" w:cstheme="minorHAnsi"/>
          <w:sz w:val="22"/>
          <w:szCs w:val="20"/>
        </w:rPr>
      </w:pPr>
      <w:r w:rsidRPr="00207920">
        <w:rPr>
          <w:rFonts w:asciiTheme="minorHAnsi" w:hAnsiTheme="minorHAnsi" w:cstheme="minorHAnsi"/>
          <w:sz w:val="22"/>
          <w:szCs w:val="20"/>
        </w:rPr>
        <w:t>7) zapewniają osiągnięcie odpowiednich poziomów recyklingu, przygotowania do ponownego użycia i odzysku innymi metodami oraz ograniczenia masy odpadów komunalnych ulegających biodegradacji przekazywanych do składowania</w:t>
      </w:r>
    </w:p>
    <w:p w:rsidR="00207920" w:rsidRPr="00207920" w:rsidRDefault="00207920" w:rsidP="00454EB6">
      <w:pPr>
        <w:pStyle w:val="NormalnyWeb"/>
        <w:spacing w:after="0" w:afterAutospacing="0"/>
        <w:ind w:left="708"/>
        <w:jc w:val="both"/>
        <w:rPr>
          <w:rFonts w:asciiTheme="minorHAnsi" w:hAnsiTheme="minorHAnsi" w:cstheme="minorHAnsi"/>
          <w:sz w:val="22"/>
          <w:szCs w:val="20"/>
        </w:rPr>
      </w:pPr>
      <w:r w:rsidRPr="00207920">
        <w:rPr>
          <w:rFonts w:asciiTheme="minorHAnsi" w:hAnsiTheme="minorHAnsi" w:cstheme="minorHAnsi"/>
          <w:sz w:val="22"/>
          <w:szCs w:val="20"/>
        </w:rPr>
        <w:t>8) prowadzą działania informacyjne i edukacyjne w zakresie prawidłowego gospodarowania odpadami komunalnymi, w szczególności w zakresie selektywneg</w:t>
      </w:r>
      <w:r>
        <w:rPr>
          <w:rFonts w:asciiTheme="minorHAnsi" w:hAnsiTheme="minorHAnsi" w:cstheme="minorHAnsi"/>
          <w:sz w:val="22"/>
          <w:szCs w:val="20"/>
        </w:rPr>
        <w:t>o zbierania odpadów komunalnych</w:t>
      </w:r>
    </w:p>
    <w:p w:rsidR="00207920" w:rsidRPr="00207920" w:rsidRDefault="00207920" w:rsidP="00454EB6">
      <w:pPr>
        <w:pStyle w:val="NormalnyWeb"/>
        <w:ind w:left="708"/>
        <w:jc w:val="both"/>
        <w:rPr>
          <w:rFonts w:asciiTheme="minorHAnsi" w:hAnsiTheme="minorHAnsi" w:cstheme="minorHAnsi"/>
          <w:sz w:val="28"/>
        </w:rPr>
      </w:pPr>
      <w:r w:rsidRPr="00207920">
        <w:rPr>
          <w:rFonts w:asciiTheme="minorHAnsi" w:hAnsiTheme="minorHAnsi" w:cstheme="minorHAnsi"/>
          <w:sz w:val="22"/>
          <w:szCs w:val="20"/>
        </w:rPr>
        <w:t xml:space="preserve">9) udostępniają na stronie internetowej urzędu gminy oraz w sposób zwyczajowo przyjęty informacje o: </w:t>
      </w:r>
    </w:p>
    <w:p w:rsidR="00207920" w:rsidRPr="00207920" w:rsidRDefault="00207920" w:rsidP="00454EB6">
      <w:pPr>
        <w:pStyle w:val="NormalnyWeb"/>
        <w:ind w:left="1416"/>
        <w:jc w:val="both"/>
        <w:rPr>
          <w:rFonts w:asciiTheme="minorHAnsi" w:hAnsiTheme="minorHAnsi" w:cstheme="minorHAnsi"/>
          <w:sz w:val="28"/>
        </w:rPr>
      </w:pPr>
      <w:r w:rsidRPr="00207920">
        <w:rPr>
          <w:rFonts w:asciiTheme="minorHAnsi" w:hAnsiTheme="minorHAnsi" w:cstheme="minorHAnsi"/>
          <w:sz w:val="22"/>
          <w:szCs w:val="20"/>
        </w:rPr>
        <w:t xml:space="preserve">a) podmiotach odbierających odpady komunalne od właścicieli nieruchomości z terenu danej gminy, zawierające firmę, oznaczenie siedziby i adres albo imię, nazwisko i adres podmiotu odbierającego odpady komunalne od właścicieli nieruchomości, </w:t>
      </w:r>
    </w:p>
    <w:p w:rsidR="00207920" w:rsidRPr="00207920" w:rsidRDefault="00207920" w:rsidP="00454EB6">
      <w:pPr>
        <w:pStyle w:val="NormalnyWeb"/>
        <w:ind w:left="1416"/>
        <w:jc w:val="both"/>
        <w:rPr>
          <w:rFonts w:asciiTheme="minorHAnsi" w:hAnsiTheme="minorHAnsi" w:cstheme="minorHAnsi"/>
          <w:sz w:val="28"/>
        </w:rPr>
      </w:pPr>
      <w:r w:rsidRPr="00207920">
        <w:rPr>
          <w:rFonts w:asciiTheme="minorHAnsi" w:hAnsiTheme="minorHAnsi" w:cstheme="minorHAnsi"/>
          <w:sz w:val="22"/>
          <w:szCs w:val="20"/>
        </w:rPr>
        <w:t xml:space="preserve">b) miejscach zagospodarowania przez podmioty odbierające odpady komunalne od właścicieli nieruchomości z terenu danej gminy zmieszanych odpadów komunalnych, odpadów zielonych oraz pozostałości z sortowania odpadów komunalnych przeznaczonych do składowania, </w:t>
      </w:r>
    </w:p>
    <w:p w:rsidR="00207920" w:rsidRPr="00207920" w:rsidRDefault="00207920" w:rsidP="00454EB6">
      <w:pPr>
        <w:pStyle w:val="NormalnyWeb"/>
        <w:ind w:left="1416"/>
        <w:jc w:val="both"/>
        <w:rPr>
          <w:rFonts w:asciiTheme="minorHAnsi" w:hAnsiTheme="minorHAnsi" w:cstheme="minorHAnsi"/>
          <w:sz w:val="28"/>
        </w:rPr>
      </w:pPr>
      <w:r w:rsidRPr="00207920">
        <w:rPr>
          <w:rFonts w:asciiTheme="minorHAnsi" w:hAnsiTheme="minorHAnsi" w:cstheme="minorHAnsi"/>
          <w:sz w:val="22"/>
          <w:szCs w:val="20"/>
        </w:rPr>
        <w:t xml:space="preserve">c) osiągniętych przez gminę oraz podmioty odbierające odpady komunalne od właścicieli nieruchomości, które nie działają na podstawie umowy, o której mowa w art. 6f ust. 1, i nie świadczą takiej usługi w trybie zamówienia z wolnej ręki, o którym mowa w art. 6f ust. 2, w danym roku kalendarzowym wymaganych poziomach recyklingu, przygotowania do ponownego użycia i odzysku innymi metodami oraz ograniczenia masy odpadów komunalnych ulegających biodegradacji przekazywanych do składowania, </w:t>
      </w:r>
    </w:p>
    <w:p w:rsidR="00207920" w:rsidRPr="00207920" w:rsidRDefault="00207920" w:rsidP="00454EB6">
      <w:pPr>
        <w:pStyle w:val="NormalnyWeb"/>
        <w:ind w:left="1416"/>
        <w:jc w:val="both"/>
        <w:rPr>
          <w:rFonts w:asciiTheme="minorHAnsi" w:hAnsiTheme="minorHAnsi" w:cstheme="minorHAnsi"/>
          <w:sz w:val="28"/>
        </w:rPr>
      </w:pPr>
      <w:r w:rsidRPr="00207920">
        <w:rPr>
          <w:rFonts w:asciiTheme="minorHAnsi" w:hAnsiTheme="minorHAnsi" w:cstheme="minorHAnsi"/>
          <w:sz w:val="22"/>
          <w:szCs w:val="20"/>
        </w:rPr>
        <w:t xml:space="preserve">d) punktach selektywnego zbierania odpadów komunalnych, zawierające: </w:t>
      </w:r>
    </w:p>
    <w:p w:rsidR="00207920" w:rsidRPr="00207920" w:rsidRDefault="00207920" w:rsidP="00454EB6">
      <w:pPr>
        <w:pStyle w:val="NormalnyWeb"/>
        <w:ind w:left="2124"/>
        <w:jc w:val="both"/>
        <w:rPr>
          <w:rFonts w:asciiTheme="minorHAnsi" w:hAnsiTheme="minorHAnsi" w:cstheme="minorHAnsi"/>
          <w:sz w:val="28"/>
        </w:rPr>
      </w:pPr>
      <w:r w:rsidRPr="00207920">
        <w:rPr>
          <w:rFonts w:asciiTheme="minorHAnsi" w:hAnsiTheme="minorHAnsi" w:cstheme="minorHAnsi"/>
          <w:sz w:val="22"/>
          <w:szCs w:val="20"/>
        </w:rPr>
        <w:t xml:space="preserve">- firmę, oznaczenie siedziby i adres albo imię, nazwisko i adres prowadzącego punkt selektywnego zbierania odpadów komunalnych, </w:t>
      </w:r>
    </w:p>
    <w:p w:rsidR="00207920" w:rsidRPr="00207920" w:rsidRDefault="00207920" w:rsidP="00454EB6">
      <w:pPr>
        <w:pStyle w:val="NormalnyWeb"/>
        <w:ind w:left="2124"/>
        <w:jc w:val="both"/>
        <w:rPr>
          <w:rFonts w:asciiTheme="minorHAnsi" w:hAnsiTheme="minorHAnsi" w:cstheme="minorHAnsi"/>
          <w:sz w:val="28"/>
        </w:rPr>
      </w:pPr>
      <w:r w:rsidRPr="00207920">
        <w:rPr>
          <w:rFonts w:asciiTheme="minorHAnsi" w:hAnsiTheme="minorHAnsi" w:cstheme="minorHAnsi"/>
          <w:sz w:val="22"/>
          <w:szCs w:val="20"/>
        </w:rPr>
        <w:t xml:space="preserve">- adresy punktów selektywnego zbierania odpadów komunalnych na terenie danej gminy, wraz ze wskazaniem godzin przyjmowania odpadów, </w:t>
      </w:r>
    </w:p>
    <w:p w:rsidR="00207920" w:rsidRPr="00207920" w:rsidRDefault="00207920" w:rsidP="00454EB6">
      <w:pPr>
        <w:pStyle w:val="NormalnyWeb"/>
        <w:ind w:left="1416"/>
        <w:jc w:val="both"/>
        <w:rPr>
          <w:rFonts w:asciiTheme="minorHAnsi" w:hAnsiTheme="minorHAnsi" w:cstheme="minorHAnsi"/>
          <w:sz w:val="28"/>
        </w:rPr>
      </w:pPr>
      <w:r w:rsidRPr="00207920">
        <w:rPr>
          <w:rFonts w:asciiTheme="minorHAnsi" w:hAnsiTheme="minorHAnsi" w:cstheme="minorHAnsi"/>
          <w:sz w:val="22"/>
          <w:szCs w:val="20"/>
        </w:rPr>
        <w:t>e) zbierających zużyty sprzęt elektryczny i elektroniczny pochodzący z gospodarstw domowych, o których mowa w ustawie z dnia 29 lipca 2005 r. o zużytym sprzęcie elektrycznym i elektronicznym (Dz. U. Nr 180, poz. 1495, z </w:t>
      </w:r>
      <w:proofErr w:type="spellStart"/>
      <w:r w:rsidRPr="00207920">
        <w:rPr>
          <w:rFonts w:asciiTheme="minorHAnsi" w:hAnsiTheme="minorHAnsi" w:cstheme="minorHAnsi"/>
          <w:sz w:val="22"/>
          <w:szCs w:val="20"/>
        </w:rPr>
        <w:t>późn</w:t>
      </w:r>
      <w:proofErr w:type="spellEnd"/>
      <w:r w:rsidRPr="00207920">
        <w:rPr>
          <w:rFonts w:asciiTheme="minorHAnsi" w:hAnsiTheme="minorHAnsi" w:cstheme="minorHAnsi"/>
          <w:sz w:val="22"/>
          <w:szCs w:val="20"/>
        </w:rPr>
        <w:t xml:space="preserve">. zm.), zawierające: </w:t>
      </w:r>
    </w:p>
    <w:p w:rsidR="00207920" w:rsidRPr="00207920" w:rsidRDefault="00207920" w:rsidP="00454EB6">
      <w:pPr>
        <w:pStyle w:val="NormalnyWeb"/>
        <w:ind w:left="2124"/>
        <w:jc w:val="both"/>
        <w:rPr>
          <w:rFonts w:asciiTheme="minorHAnsi" w:hAnsiTheme="minorHAnsi" w:cstheme="minorHAnsi"/>
          <w:sz w:val="28"/>
        </w:rPr>
      </w:pPr>
      <w:r w:rsidRPr="00207920">
        <w:rPr>
          <w:rFonts w:asciiTheme="minorHAnsi" w:hAnsiTheme="minorHAnsi" w:cstheme="minorHAnsi"/>
          <w:sz w:val="22"/>
          <w:szCs w:val="20"/>
        </w:rPr>
        <w:t xml:space="preserve">- firmę, oznaczenie siedziby i adres albo imię, nazwisko i adres zbierającego zużyty sprzęt elektryczny i elektroniczny, </w:t>
      </w:r>
    </w:p>
    <w:p w:rsidR="00207920" w:rsidRPr="00207920" w:rsidRDefault="00207920" w:rsidP="00454EB6">
      <w:pPr>
        <w:pStyle w:val="NormalnyWeb"/>
        <w:ind w:left="2124"/>
        <w:jc w:val="both"/>
        <w:rPr>
          <w:rFonts w:asciiTheme="minorHAnsi" w:hAnsiTheme="minorHAnsi" w:cstheme="minorHAnsi"/>
          <w:sz w:val="28"/>
        </w:rPr>
      </w:pPr>
      <w:r w:rsidRPr="00207920">
        <w:rPr>
          <w:rFonts w:asciiTheme="minorHAnsi" w:hAnsiTheme="minorHAnsi" w:cstheme="minorHAnsi"/>
          <w:sz w:val="22"/>
          <w:szCs w:val="20"/>
        </w:rPr>
        <w:lastRenderedPageBreak/>
        <w:t xml:space="preserve">- adresy punktów zbierania zużytego sprzętu elektrycznego i elektronicznego na terenie danej gminy; </w:t>
      </w:r>
    </w:p>
    <w:p w:rsidR="00207920" w:rsidRPr="00207920" w:rsidRDefault="00207920" w:rsidP="00454EB6">
      <w:pPr>
        <w:pStyle w:val="NormalnyWeb"/>
        <w:ind w:left="708"/>
        <w:jc w:val="both"/>
        <w:rPr>
          <w:rFonts w:asciiTheme="minorHAnsi" w:hAnsiTheme="minorHAnsi" w:cstheme="minorHAnsi"/>
          <w:sz w:val="28"/>
        </w:rPr>
      </w:pPr>
      <w:r w:rsidRPr="00207920">
        <w:rPr>
          <w:rFonts w:asciiTheme="minorHAnsi" w:hAnsiTheme="minorHAnsi" w:cstheme="minorHAnsi"/>
          <w:sz w:val="22"/>
          <w:szCs w:val="20"/>
        </w:rPr>
        <w:t xml:space="preserve">10) dokonują corocznej analizy stanu gospodarki odpadami komunalnymi, w celu weryfikacji możliwości technicznych i organizacyjnych gminy w zakresie gospodarowania odpadami komunalnymi, w tym: </w:t>
      </w:r>
    </w:p>
    <w:p w:rsidR="00207920" w:rsidRPr="00207920" w:rsidRDefault="00207920" w:rsidP="00454EB6">
      <w:pPr>
        <w:pStyle w:val="NormalnyWeb"/>
        <w:ind w:left="1416"/>
        <w:jc w:val="both"/>
        <w:rPr>
          <w:rFonts w:asciiTheme="minorHAnsi" w:hAnsiTheme="minorHAnsi" w:cstheme="minorHAnsi"/>
          <w:sz w:val="28"/>
        </w:rPr>
      </w:pPr>
      <w:r w:rsidRPr="00207920">
        <w:rPr>
          <w:rFonts w:asciiTheme="minorHAnsi" w:hAnsiTheme="minorHAnsi" w:cstheme="minorHAnsi"/>
          <w:sz w:val="22"/>
          <w:szCs w:val="20"/>
        </w:rPr>
        <w:t xml:space="preserve">a) możliwości przetwarzania zmieszanych odpadów komunalnych, odpadów zielonych oraz pozostałości z sortowania odpadów komunalnych przeznaczonych do składowania, </w:t>
      </w:r>
    </w:p>
    <w:p w:rsidR="00207920" w:rsidRPr="00207920" w:rsidRDefault="00207920" w:rsidP="00454EB6">
      <w:pPr>
        <w:pStyle w:val="NormalnyWeb"/>
        <w:ind w:left="1416"/>
        <w:jc w:val="both"/>
        <w:rPr>
          <w:rFonts w:asciiTheme="minorHAnsi" w:hAnsiTheme="minorHAnsi" w:cstheme="minorHAnsi"/>
          <w:sz w:val="28"/>
        </w:rPr>
      </w:pPr>
      <w:r w:rsidRPr="00207920">
        <w:rPr>
          <w:rFonts w:asciiTheme="minorHAnsi" w:hAnsiTheme="minorHAnsi" w:cstheme="minorHAnsi"/>
          <w:sz w:val="22"/>
          <w:szCs w:val="20"/>
        </w:rPr>
        <w:t xml:space="preserve">b) potrzeb inwestycyjnych związanych z gospodarowaniem odpadami komunalnymi, </w:t>
      </w:r>
    </w:p>
    <w:p w:rsidR="00207920" w:rsidRPr="00207920" w:rsidRDefault="00207920" w:rsidP="00454EB6">
      <w:pPr>
        <w:pStyle w:val="NormalnyWeb"/>
        <w:ind w:left="1416"/>
        <w:jc w:val="both"/>
        <w:rPr>
          <w:rFonts w:asciiTheme="minorHAnsi" w:hAnsiTheme="minorHAnsi" w:cstheme="minorHAnsi"/>
          <w:sz w:val="28"/>
        </w:rPr>
      </w:pPr>
      <w:r w:rsidRPr="00207920">
        <w:rPr>
          <w:rFonts w:asciiTheme="minorHAnsi" w:hAnsiTheme="minorHAnsi" w:cstheme="minorHAnsi"/>
          <w:sz w:val="22"/>
          <w:szCs w:val="20"/>
        </w:rPr>
        <w:t xml:space="preserve">c) kosztów poniesionych w związku z odbieraniem, odzyskiem, recyklingiem i unieszkodliwianiem odpadów komunalnych, </w:t>
      </w:r>
    </w:p>
    <w:p w:rsidR="00207920" w:rsidRPr="00207920" w:rsidRDefault="00207920" w:rsidP="00454EB6">
      <w:pPr>
        <w:pStyle w:val="NormalnyWeb"/>
        <w:ind w:left="1416"/>
        <w:jc w:val="both"/>
        <w:rPr>
          <w:rFonts w:asciiTheme="minorHAnsi" w:hAnsiTheme="minorHAnsi" w:cstheme="minorHAnsi"/>
          <w:sz w:val="28"/>
        </w:rPr>
      </w:pPr>
      <w:r w:rsidRPr="00207920">
        <w:rPr>
          <w:rFonts w:asciiTheme="minorHAnsi" w:hAnsiTheme="minorHAnsi" w:cstheme="minorHAnsi"/>
          <w:sz w:val="22"/>
          <w:szCs w:val="20"/>
        </w:rPr>
        <w:t xml:space="preserve">d) liczby mieszkańców, </w:t>
      </w:r>
    </w:p>
    <w:p w:rsidR="00207920" w:rsidRPr="00207920" w:rsidRDefault="00207920" w:rsidP="00454EB6">
      <w:pPr>
        <w:pStyle w:val="NormalnyWeb"/>
        <w:ind w:left="1416"/>
        <w:jc w:val="both"/>
        <w:rPr>
          <w:rFonts w:asciiTheme="minorHAnsi" w:hAnsiTheme="minorHAnsi" w:cstheme="minorHAnsi"/>
          <w:sz w:val="28"/>
        </w:rPr>
      </w:pPr>
      <w:r w:rsidRPr="00207920">
        <w:rPr>
          <w:rFonts w:asciiTheme="minorHAnsi" w:hAnsiTheme="minorHAnsi" w:cstheme="minorHAnsi"/>
          <w:sz w:val="22"/>
          <w:szCs w:val="20"/>
        </w:rPr>
        <w:t xml:space="preserve">e) liczby właścicieli nieruchomości, którzy nie zawarli umowy, o której mowa w art. 6 ust. 1, w imieniu których gmina powinna podjąć działania, o których mowa w art. 6 ust. 6-12, </w:t>
      </w:r>
    </w:p>
    <w:p w:rsidR="00207920" w:rsidRPr="00207920" w:rsidRDefault="00207920" w:rsidP="00454EB6">
      <w:pPr>
        <w:pStyle w:val="NormalnyWeb"/>
        <w:ind w:left="1416"/>
        <w:jc w:val="both"/>
        <w:rPr>
          <w:rFonts w:asciiTheme="minorHAnsi" w:hAnsiTheme="minorHAnsi" w:cstheme="minorHAnsi"/>
          <w:sz w:val="28"/>
        </w:rPr>
      </w:pPr>
      <w:r w:rsidRPr="00207920">
        <w:rPr>
          <w:rFonts w:asciiTheme="minorHAnsi" w:hAnsiTheme="minorHAnsi" w:cstheme="minorHAnsi"/>
          <w:sz w:val="22"/>
          <w:szCs w:val="20"/>
        </w:rPr>
        <w:t xml:space="preserve">f)  ilości odpadów komunalnych wytwarzanych na terenie gminy, </w:t>
      </w:r>
    </w:p>
    <w:p w:rsidR="00207920" w:rsidRPr="00207920" w:rsidRDefault="00207920" w:rsidP="00454EB6">
      <w:pPr>
        <w:pStyle w:val="NormalnyWeb"/>
        <w:ind w:left="1416"/>
        <w:jc w:val="both"/>
        <w:rPr>
          <w:rFonts w:asciiTheme="minorHAnsi" w:hAnsiTheme="minorHAnsi" w:cstheme="minorHAnsi"/>
          <w:sz w:val="28"/>
        </w:rPr>
      </w:pPr>
      <w:r w:rsidRPr="00207920">
        <w:rPr>
          <w:rFonts w:asciiTheme="minorHAnsi" w:hAnsiTheme="minorHAnsi" w:cstheme="minorHAnsi"/>
          <w:sz w:val="22"/>
          <w:szCs w:val="20"/>
        </w:rPr>
        <w:t xml:space="preserve">g) ilości zmieszanych odpadów komunalnych, odpadów zielonych oraz pozostałości z sortowania odpadów komunalnych przeznaczonych do składowania odbieranych z terenu gminy; </w:t>
      </w:r>
    </w:p>
    <w:p w:rsidR="00BF7E7C" w:rsidRPr="0050187F" w:rsidRDefault="00BF7E7C" w:rsidP="00454EB6">
      <w:pPr>
        <w:pStyle w:val="NormalnyWeb"/>
        <w:ind w:left="708"/>
        <w:jc w:val="both"/>
        <w:rPr>
          <w:rFonts w:asciiTheme="minorHAnsi" w:hAnsiTheme="minorHAnsi" w:cstheme="minorHAnsi"/>
          <w:sz w:val="28"/>
        </w:rPr>
      </w:pPr>
      <w:r w:rsidRPr="0050187F">
        <w:rPr>
          <w:rFonts w:asciiTheme="minorHAnsi" w:hAnsiTheme="minorHAnsi" w:cstheme="minorHAnsi"/>
          <w:sz w:val="22"/>
          <w:szCs w:val="20"/>
        </w:rPr>
        <w:t xml:space="preserve">11) zapobiegają zanieczyszczaniu ulic, placów i terenów otwartych, w szczególności przez: zbieranie i pozbywanie się, z zastrzeżeniem art. 5 ust. 4, błota, śniegu, lodu oraz innych zanieczyszczeń uprzątniętych z chodników przez właścicieli nieruchomości oraz odpadów zgromadzonych w przeznaczonych do tego celu pojemnikach ustawionych na chodniku; </w:t>
      </w:r>
    </w:p>
    <w:p w:rsidR="009D1355" w:rsidRDefault="00BF7E7C" w:rsidP="009D1355">
      <w:pPr>
        <w:pStyle w:val="NormalnyWeb"/>
        <w:ind w:left="708"/>
        <w:jc w:val="both"/>
        <w:rPr>
          <w:rFonts w:asciiTheme="minorHAnsi" w:hAnsiTheme="minorHAnsi" w:cstheme="minorHAnsi"/>
          <w:sz w:val="22"/>
          <w:szCs w:val="20"/>
        </w:rPr>
      </w:pPr>
      <w:r w:rsidRPr="00BF7E7C">
        <w:rPr>
          <w:rFonts w:asciiTheme="minorHAnsi" w:hAnsiTheme="minorHAnsi" w:cstheme="minorHAnsi"/>
          <w:sz w:val="22"/>
          <w:szCs w:val="20"/>
        </w:rPr>
        <w:t>12) utrzymują czystość i porządek na przystankach komunikacyjnych, których właścicielem lub zarządzającym jest gmina oraz które są położone na jej obszarze przy drogach publicznych bez względu na kategorię tych dróg</w:t>
      </w:r>
    </w:p>
    <w:p w:rsidR="006D03D5" w:rsidRPr="006D03D5" w:rsidRDefault="006D03D5" w:rsidP="009D1355">
      <w:pPr>
        <w:pStyle w:val="NormalnyWeb"/>
        <w:jc w:val="both"/>
        <w:rPr>
          <w:rFonts w:asciiTheme="minorHAnsi" w:hAnsiTheme="minorHAnsi" w:cstheme="minorHAnsi"/>
          <w:sz w:val="22"/>
          <w:szCs w:val="22"/>
        </w:rPr>
      </w:pPr>
      <w:r w:rsidRPr="006D03D5">
        <w:rPr>
          <w:rFonts w:asciiTheme="minorHAnsi" w:hAnsiTheme="minorHAnsi" w:cstheme="minorHAnsi"/>
          <w:sz w:val="22"/>
          <w:szCs w:val="22"/>
        </w:rPr>
        <w:t xml:space="preserve">3. Gminy prowadzą ewidencję: </w:t>
      </w:r>
    </w:p>
    <w:p w:rsidR="006D03D5" w:rsidRDefault="006D03D5" w:rsidP="009D1355">
      <w:pPr>
        <w:pStyle w:val="NormalnyWeb"/>
        <w:ind w:left="708"/>
        <w:jc w:val="both"/>
        <w:rPr>
          <w:rFonts w:asciiTheme="minorHAnsi" w:hAnsiTheme="minorHAnsi" w:cstheme="minorHAnsi"/>
          <w:sz w:val="22"/>
          <w:szCs w:val="22"/>
        </w:rPr>
      </w:pPr>
      <w:r w:rsidRPr="006D03D5">
        <w:rPr>
          <w:rFonts w:asciiTheme="minorHAnsi" w:hAnsiTheme="minorHAnsi" w:cstheme="minorHAnsi"/>
          <w:sz w:val="22"/>
          <w:szCs w:val="22"/>
        </w:rPr>
        <w:t>3) umów zawartych na odbieranie odpadów komunalnych od właścicieli nieruchomości w celu kontroli wykonywania przez właścicieli nieruchomości i przedsiębiorców obowiązków wynikających z ustawy.</w:t>
      </w:r>
    </w:p>
    <w:p w:rsidR="00E37BFB" w:rsidRPr="001C7BE0" w:rsidRDefault="00E37BFB" w:rsidP="00454EB6">
      <w:pPr>
        <w:pStyle w:val="Nagwek3"/>
        <w:jc w:val="both"/>
        <w:rPr>
          <w:color w:val="auto"/>
        </w:rPr>
      </w:pPr>
      <w:r w:rsidRPr="001C7BE0">
        <w:rPr>
          <w:color w:val="auto"/>
        </w:rPr>
        <w:t>Art 3a</w:t>
      </w:r>
    </w:p>
    <w:p w:rsidR="00396ABD" w:rsidRPr="00396ABD" w:rsidRDefault="00396ABD" w:rsidP="00454EB6">
      <w:pPr>
        <w:pStyle w:val="NormalnyWeb"/>
        <w:jc w:val="both"/>
        <w:rPr>
          <w:rFonts w:asciiTheme="minorHAnsi" w:hAnsiTheme="minorHAnsi" w:cstheme="minorHAnsi"/>
          <w:sz w:val="28"/>
        </w:rPr>
      </w:pPr>
      <w:r w:rsidRPr="00396ABD">
        <w:rPr>
          <w:rFonts w:asciiTheme="minorHAnsi" w:hAnsiTheme="minorHAnsi" w:cstheme="minorHAnsi"/>
          <w:sz w:val="22"/>
          <w:szCs w:val="20"/>
        </w:rPr>
        <w:t xml:space="preserve">1. Gminy, realizując zadania polegające na zapewnieniu budowy, utrzymania i eksploatacji regionalnych instalacji do przetwarzania odpadów komunalnych, są obowiązane do: </w:t>
      </w:r>
    </w:p>
    <w:p w:rsidR="00396ABD" w:rsidRPr="00396ABD" w:rsidRDefault="00396ABD" w:rsidP="0050187F">
      <w:pPr>
        <w:pStyle w:val="NormalnyWeb"/>
        <w:ind w:left="708"/>
        <w:jc w:val="both"/>
        <w:rPr>
          <w:rFonts w:asciiTheme="minorHAnsi" w:hAnsiTheme="minorHAnsi" w:cstheme="minorHAnsi"/>
          <w:sz w:val="28"/>
        </w:rPr>
      </w:pPr>
      <w:r w:rsidRPr="00396ABD">
        <w:rPr>
          <w:rFonts w:asciiTheme="minorHAnsi" w:hAnsiTheme="minorHAnsi" w:cstheme="minorHAnsi"/>
          <w:sz w:val="22"/>
          <w:szCs w:val="20"/>
        </w:rPr>
        <w:t xml:space="preserve">1) przeprowadzenia przetargu na wybór podmiotu, który będzie budował, utrzymywał lub eksploatował regionalną instalację do przetwarzania odpadów komunalnych, lub </w:t>
      </w:r>
    </w:p>
    <w:p w:rsidR="00396ABD" w:rsidRPr="00396ABD" w:rsidRDefault="00396ABD" w:rsidP="0050187F">
      <w:pPr>
        <w:pStyle w:val="NormalnyWeb"/>
        <w:ind w:left="708"/>
        <w:jc w:val="both"/>
        <w:rPr>
          <w:rFonts w:asciiTheme="minorHAnsi" w:hAnsiTheme="minorHAnsi" w:cstheme="minorHAnsi"/>
          <w:sz w:val="28"/>
        </w:rPr>
      </w:pPr>
      <w:r w:rsidRPr="00396ABD">
        <w:rPr>
          <w:rFonts w:asciiTheme="minorHAnsi" w:hAnsiTheme="minorHAnsi" w:cstheme="minorHAnsi"/>
          <w:sz w:val="22"/>
          <w:szCs w:val="20"/>
        </w:rPr>
        <w:t xml:space="preserve">2) dokonania wyboru podmiotu, który będzie budował, utrzymywał lub eksploatował regionalną instalację do przetwarzania odpadów komunalnych, na zasadach określonych w ustawie z dnia </w:t>
      </w:r>
      <w:r w:rsidRPr="00396ABD">
        <w:rPr>
          <w:rFonts w:asciiTheme="minorHAnsi" w:hAnsiTheme="minorHAnsi" w:cstheme="minorHAnsi"/>
          <w:sz w:val="22"/>
          <w:szCs w:val="20"/>
        </w:rPr>
        <w:lastRenderedPageBreak/>
        <w:t xml:space="preserve">19 grudnia 2008 r. o partnerstwie publiczno-prywatnym (Dz. U. z 2009 r. Nr 19, poz. 100 oraz z 2010 r. Nr 106, poz. 675), lub </w:t>
      </w:r>
    </w:p>
    <w:p w:rsidR="00396ABD" w:rsidRPr="00396ABD" w:rsidRDefault="00396ABD" w:rsidP="0050187F">
      <w:pPr>
        <w:pStyle w:val="NormalnyWeb"/>
        <w:ind w:left="708"/>
        <w:jc w:val="both"/>
        <w:rPr>
          <w:rFonts w:asciiTheme="minorHAnsi" w:hAnsiTheme="minorHAnsi" w:cstheme="minorHAnsi"/>
          <w:sz w:val="28"/>
        </w:rPr>
      </w:pPr>
      <w:r w:rsidRPr="00396ABD">
        <w:rPr>
          <w:rFonts w:asciiTheme="minorHAnsi" w:hAnsiTheme="minorHAnsi" w:cstheme="minorHAnsi"/>
          <w:sz w:val="22"/>
          <w:szCs w:val="20"/>
        </w:rPr>
        <w:t xml:space="preserve">3) dokonania wyboru podmiotu, który będzie budował, utrzymywał lub eksploatował regionalną instalację do przetwarzania odpadów komunalnych, na zasadach określonych w ustawie z dnia 9 stycznia 2009 r. o koncesji na roboty budowlane lub usługi (Dz. U. Nr 19, poz. 101, z </w:t>
      </w:r>
      <w:proofErr w:type="spellStart"/>
      <w:r w:rsidRPr="00396ABD">
        <w:rPr>
          <w:rFonts w:asciiTheme="minorHAnsi" w:hAnsiTheme="minorHAnsi" w:cstheme="minorHAnsi"/>
          <w:sz w:val="22"/>
          <w:szCs w:val="20"/>
        </w:rPr>
        <w:t>późn</w:t>
      </w:r>
      <w:proofErr w:type="spellEnd"/>
      <w:r w:rsidRPr="00396ABD">
        <w:rPr>
          <w:rFonts w:asciiTheme="minorHAnsi" w:hAnsiTheme="minorHAnsi" w:cstheme="minorHAnsi"/>
          <w:sz w:val="22"/>
          <w:szCs w:val="20"/>
        </w:rPr>
        <w:t xml:space="preserve">. zm.). </w:t>
      </w:r>
    </w:p>
    <w:p w:rsidR="00396ABD" w:rsidRPr="00396ABD" w:rsidRDefault="00396ABD" w:rsidP="00454EB6">
      <w:pPr>
        <w:pStyle w:val="NormalnyWeb"/>
        <w:jc w:val="both"/>
        <w:rPr>
          <w:rFonts w:asciiTheme="minorHAnsi" w:hAnsiTheme="minorHAnsi" w:cstheme="minorHAnsi"/>
          <w:sz w:val="28"/>
        </w:rPr>
      </w:pPr>
      <w:r w:rsidRPr="00396ABD">
        <w:rPr>
          <w:rFonts w:asciiTheme="minorHAnsi" w:hAnsiTheme="minorHAnsi" w:cstheme="minorHAnsi"/>
          <w:sz w:val="22"/>
          <w:szCs w:val="20"/>
        </w:rPr>
        <w:t xml:space="preserve">2. W przypadku gdy przetarg, o którym mowa w ust. 1 pkt 1, zakończy się wynikiem negatywnym albo gdy nie zostanie dokonany wybór partnera prywatnego na zasadach określonych w ustawie, o której mowa w ust. 1 pkt 2, albo gdy nie zostanie dokonany wybór koncesjonariusza na zasadach, o których mowa w ust. 1 pkt 3, gmina może samodzielnie realizować zadanie polegające na budowie, utrzymaniu lub eksploatacji regionalnej instalacji do przetwarzania odpadów komunalnych. </w:t>
      </w:r>
    </w:p>
    <w:p w:rsidR="00A143FC" w:rsidRDefault="00396ABD" w:rsidP="00454EB6">
      <w:pPr>
        <w:pStyle w:val="NormalnyWeb"/>
        <w:jc w:val="both"/>
        <w:rPr>
          <w:rFonts w:asciiTheme="minorHAnsi" w:hAnsiTheme="minorHAnsi" w:cstheme="minorHAnsi"/>
          <w:sz w:val="22"/>
          <w:szCs w:val="20"/>
        </w:rPr>
      </w:pPr>
      <w:r w:rsidRPr="00396ABD">
        <w:rPr>
          <w:rFonts w:asciiTheme="minorHAnsi" w:hAnsiTheme="minorHAnsi" w:cstheme="minorHAnsi"/>
          <w:sz w:val="22"/>
          <w:szCs w:val="20"/>
        </w:rPr>
        <w:t xml:space="preserve">3. Do przetargów, o których mowa w ust. 1 pkt 1, w zakresie nieuregulowanym w niniejszej ustawie stosuje się ustawę z dnia 29 stycznia 2004 r. - Prawo zamówień publicznych (Dz. U. z 2010 r. Nr 113, poz. 759, z </w:t>
      </w:r>
      <w:proofErr w:type="spellStart"/>
      <w:r w:rsidRPr="00396ABD">
        <w:rPr>
          <w:rFonts w:asciiTheme="minorHAnsi" w:hAnsiTheme="minorHAnsi" w:cstheme="minorHAnsi"/>
          <w:sz w:val="22"/>
          <w:szCs w:val="20"/>
        </w:rPr>
        <w:t>późn</w:t>
      </w:r>
      <w:proofErr w:type="spellEnd"/>
      <w:r w:rsidRPr="00396ABD">
        <w:rPr>
          <w:rFonts w:asciiTheme="minorHAnsi" w:hAnsiTheme="minorHAnsi" w:cstheme="minorHAnsi"/>
          <w:sz w:val="22"/>
          <w:szCs w:val="20"/>
        </w:rPr>
        <w:t>. zm.).</w:t>
      </w:r>
    </w:p>
    <w:p w:rsidR="00396ABD" w:rsidRPr="001C7BE0" w:rsidRDefault="00396ABD" w:rsidP="00454EB6">
      <w:pPr>
        <w:pStyle w:val="Nagwek3"/>
        <w:jc w:val="both"/>
        <w:rPr>
          <w:color w:val="auto"/>
        </w:rPr>
      </w:pPr>
      <w:r w:rsidRPr="001C7BE0">
        <w:rPr>
          <w:color w:val="auto"/>
        </w:rPr>
        <w:t>Art 3b</w:t>
      </w:r>
    </w:p>
    <w:p w:rsidR="007306EA" w:rsidRPr="007306EA" w:rsidRDefault="007306EA" w:rsidP="00454EB6">
      <w:pPr>
        <w:pStyle w:val="NormalnyWeb"/>
        <w:jc w:val="both"/>
        <w:rPr>
          <w:rFonts w:asciiTheme="minorHAnsi" w:hAnsiTheme="minorHAnsi" w:cstheme="minorHAnsi"/>
          <w:sz w:val="28"/>
        </w:rPr>
      </w:pPr>
      <w:r w:rsidRPr="007306EA">
        <w:rPr>
          <w:rFonts w:asciiTheme="minorHAnsi" w:hAnsiTheme="minorHAnsi" w:cstheme="minorHAnsi"/>
          <w:sz w:val="22"/>
          <w:szCs w:val="20"/>
        </w:rPr>
        <w:t xml:space="preserve">1. Gminy są obowiązane osiągnąć do dnia 31 grudnia 2020 r.: </w:t>
      </w:r>
    </w:p>
    <w:p w:rsidR="007306EA" w:rsidRPr="007306EA" w:rsidRDefault="007306EA" w:rsidP="00454EB6">
      <w:pPr>
        <w:pStyle w:val="NormalnyWeb"/>
        <w:ind w:left="708"/>
        <w:jc w:val="both"/>
        <w:rPr>
          <w:rFonts w:asciiTheme="minorHAnsi" w:hAnsiTheme="minorHAnsi" w:cstheme="minorHAnsi"/>
          <w:sz w:val="28"/>
        </w:rPr>
      </w:pPr>
      <w:r w:rsidRPr="007306EA">
        <w:rPr>
          <w:rFonts w:asciiTheme="minorHAnsi" w:hAnsiTheme="minorHAnsi" w:cstheme="minorHAnsi"/>
          <w:sz w:val="22"/>
          <w:szCs w:val="20"/>
        </w:rPr>
        <w:t xml:space="preserve">1) poziom recyklingu i przygotowania do ponownego użycia następujących frakcji odpadów komunalnych: papieru, metali, tworzyw sztucznych i szkła w wysokości co najmniej 50% wagowo; </w:t>
      </w:r>
    </w:p>
    <w:p w:rsidR="00396ABD" w:rsidRDefault="007306EA" w:rsidP="00454EB6">
      <w:pPr>
        <w:pStyle w:val="NormalnyWeb"/>
        <w:ind w:left="708"/>
        <w:jc w:val="both"/>
        <w:rPr>
          <w:rFonts w:asciiTheme="minorHAnsi" w:hAnsiTheme="minorHAnsi" w:cstheme="minorHAnsi"/>
          <w:sz w:val="22"/>
          <w:szCs w:val="20"/>
        </w:rPr>
      </w:pPr>
      <w:r w:rsidRPr="007306EA">
        <w:rPr>
          <w:rFonts w:asciiTheme="minorHAnsi" w:hAnsiTheme="minorHAnsi" w:cstheme="minorHAnsi"/>
          <w:sz w:val="22"/>
          <w:szCs w:val="20"/>
        </w:rPr>
        <w:t>2) poziom recyklingu, przygotowania do ponownego użycia i odzysku innymi metodami innych niż niebezpieczne odpadów budowlanych i rozbiórkowych w wysokości co najmniej 70% wagowo.</w:t>
      </w:r>
    </w:p>
    <w:p w:rsidR="000A3C48" w:rsidRPr="001C7BE0" w:rsidRDefault="000A3C48" w:rsidP="00454EB6">
      <w:pPr>
        <w:pStyle w:val="Nagwek3"/>
        <w:jc w:val="both"/>
        <w:rPr>
          <w:color w:val="auto"/>
        </w:rPr>
      </w:pPr>
      <w:r w:rsidRPr="001C7BE0">
        <w:rPr>
          <w:color w:val="auto"/>
        </w:rPr>
        <w:t>Art 3c</w:t>
      </w:r>
    </w:p>
    <w:p w:rsidR="006673FD" w:rsidRPr="006673FD" w:rsidRDefault="006673FD" w:rsidP="00454EB6">
      <w:pPr>
        <w:pStyle w:val="NormalnyWeb"/>
        <w:jc w:val="both"/>
        <w:rPr>
          <w:rFonts w:asciiTheme="minorHAnsi" w:hAnsiTheme="minorHAnsi" w:cstheme="minorHAnsi"/>
          <w:sz w:val="28"/>
        </w:rPr>
      </w:pPr>
      <w:r w:rsidRPr="006673FD">
        <w:rPr>
          <w:rFonts w:asciiTheme="minorHAnsi" w:hAnsiTheme="minorHAnsi" w:cstheme="minorHAnsi"/>
          <w:sz w:val="22"/>
          <w:szCs w:val="20"/>
        </w:rPr>
        <w:t xml:space="preserve">1. Gminy są obowiązane ograniczyć masę odpadów komunalnych ulegających biodegradacji przekazywanych do składowania: </w:t>
      </w:r>
    </w:p>
    <w:p w:rsidR="006673FD" w:rsidRPr="006673FD" w:rsidRDefault="006673FD" w:rsidP="00454EB6">
      <w:pPr>
        <w:pStyle w:val="NormalnyWeb"/>
        <w:ind w:left="708"/>
        <w:jc w:val="both"/>
        <w:rPr>
          <w:rFonts w:asciiTheme="minorHAnsi" w:hAnsiTheme="minorHAnsi" w:cstheme="minorHAnsi"/>
          <w:sz w:val="28"/>
        </w:rPr>
      </w:pPr>
      <w:r w:rsidRPr="006673FD">
        <w:rPr>
          <w:rFonts w:asciiTheme="minorHAnsi" w:hAnsiTheme="minorHAnsi" w:cstheme="minorHAnsi"/>
          <w:sz w:val="22"/>
          <w:szCs w:val="20"/>
        </w:rPr>
        <w:t xml:space="preserve">1) do dnia 16 lipca 2013 r. - do nie więcej niż 50% wagowo całkowitej masy odpadów komunalnych ulegających biodegradacji przekazywanych do składowania, </w:t>
      </w:r>
    </w:p>
    <w:p w:rsidR="006673FD" w:rsidRPr="006673FD" w:rsidRDefault="006673FD" w:rsidP="00454EB6">
      <w:pPr>
        <w:pStyle w:val="NormalnyWeb"/>
        <w:ind w:left="708"/>
        <w:jc w:val="both"/>
        <w:rPr>
          <w:rFonts w:asciiTheme="minorHAnsi" w:hAnsiTheme="minorHAnsi" w:cstheme="minorHAnsi"/>
          <w:sz w:val="28"/>
        </w:rPr>
      </w:pPr>
      <w:r w:rsidRPr="006673FD">
        <w:rPr>
          <w:rFonts w:asciiTheme="minorHAnsi" w:hAnsiTheme="minorHAnsi" w:cstheme="minorHAnsi"/>
          <w:sz w:val="22"/>
          <w:szCs w:val="20"/>
        </w:rPr>
        <w:t xml:space="preserve">2) do dnia 16 lipca 2020 r. - do nie więcej niż 35% wagowo całkowitej masy odpadów komunalnych ulegających biodegradacji przekazywanych do składowania </w:t>
      </w:r>
    </w:p>
    <w:p w:rsidR="006673FD" w:rsidRDefault="006673FD" w:rsidP="00454EB6">
      <w:pPr>
        <w:pStyle w:val="NormalnyWeb"/>
        <w:ind w:left="1416"/>
        <w:jc w:val="both"/>
        <w:rPr>
          <w:rFonts w:asciiTheme="minorHAnsi" w:hAnsiTheme="minorHAnsi" w:cstheme="minorHAnsi"/>
          <w:sz w:val="22"/>
          <w:szCs w:val="20"/>
        </w:rPr>
      </w:pPr>
      <w:r w:rsidRPr="006673FD">
        <w:rPr>
          <w:rFonts w:asciiTheme="minorHAnsi" w:hAnsiTheme="minorHAnsi" w:cstheme="minorHAnsi"/>
          <w:sz w:val="22"/>
          <w:szCs w:val="20"/>
        </w:rPr>
        <w:t>- w stosunku do masy tych odpadów wytworzonych w 1995 r.</w:t>
      </w:r>
    </w:p>
    <w:p w:rsidR="00F8061C" w:rsidRPr="001C7BE0" w:rsidRDefault="00F8061C" w:rsidP="00454EB6">
      <w:pPr>
        <w:pStyle w:val="Nagwek3"/>
        <w:jc w:val="both"/>
        <w:rPr>
          <w:color w:val="auto"/>
        </w:rPr>
      </w:pPr>
      <w:r w:rsidRPr="001C7BE0">
        <w:rPr>
          <w:color w:val="auto"/>
        </w:rPr>
        <w:t>Art 4</w:t>
      </w:r>
    </w:p>
    <w:p w:rsidR="00F8061C" w:rsidRPr="00236203" w:rsidRDefault="00F8061C" w:rsidP="00454EB6">
      <w:pPr>
        <w:pStyle w:val="NormalnyWeb"/>
        <w:jc w:val="both"/>
        <w:rPr>
          <w:rFonts w:asciiTheme="minorHAnsi" w:hAnsiTheme="minorHAnsi" w:cstheme="minorHAnsi"/>
          <w:sz w:val="28"/>
        </w:rPr>
      </w:pPr>
      <w:r w:rsidRPr="00236203">
        <w:rPr>
          <w:rFonts w:asciiTheme="minorHAnsi" w:hAnsiTheme="minorHAnsi" w:cstheme="minorHAnsi"/>
          <w:sz w:val="22"/>
          <w:szCs w:val="20"/>
        </w:rPr>
        <w:t xml:space="preserve">1. Rada gminy, po zasięgnięciu opinii państwowego powiatowego inspektora sanitarnego, uchwala regulamin utrzymania czystości i porządku na terenie gminy, zwany dalej „regulaminem"; regulamin jest aktem prawa miejscowego. </w:t>
      </w:r>
    </w:p>
    <w:p w:rsidR="00F8061C" w:rsidRPr="00236203" w:rsidRDefault="00F8061C" w:rsidP="00454EB6">
      <w:pPr>
        <w:pStyle w:val="NormalnyWeb"/>
        <w:jc w:val="both"/>
        <w:rPr>
          <w:rFonts w:asciiTheme="minorHAnsi" w:hAnsiTheme="minorHAnsi" w:cstheme="minorHAnsi"/>
          <w:sz w:val="28"/>
        </w:rPr>
      </w:pPr>
      <w:r w:rsidRPr="00236203">
        <w:rPr>
          <w:rFonts w:asciiTheme="minorHAnsi" w:hAnsiTheme="minorHAnsi" w:cstheme="minorHAnsi"/>
          <w:sz w:val="22"/>
          <w:szCs w:val="20"/>
        </w:rPr>
        <w:t xml:space="preserve">2. Regulamin określa szczegółowe zasady utrzymania czystości i porządku na terenie gminy dotyczące: </w:t>
      </w:r>
    </w:p>
    <w:p w:rsidR="00F8061C" w:rsidRPr="00236203" w:rsidRDefault="00F8061C" w:rsidP="00454EB6">
      <w:pPr>
        <w:pStyle w:val="NormalnyWeb"/>
        <w:ind w:left="708"/>
        <w:jc w:val="both"/>
        <w:rPr>
          <w:rFonts w:asciiTheme="minorHAnsi" w:hAnsiTheme="minorHAnsi" w:cstheme="minorHAnsi"/>
          <w:sz w:val="28"/>
        </w:rPr>
      </w:pPr>
      <w:r w:rsidRPr="00236203">
        <w:rPr>
          <w:rFonts w:asciiTheme="minorHAnsi" w:hAnsiTheme="minorHAnsi" w:cstheme="minorHAnsi"/>
          <w:sz w:val="22"/>
          <w:szCs w:val="20"/>
        </w:rPr>
        <w:t xml:space="preserve">1) wymagań w zakresie utrzymania czystości i porządku na terenie nieruchomości obejmujących: </w:t>
      </w:r>
    </w:p>
    <w:p w:rsidR="00F8061C" w:rsidRPr="00236203" w:rsidRDefault="00F8061C" w:rsidP="00454EB6">
      <w:pPr>
        <w:pStyle w:val="NormalnyWeb"/>
        <w:ind w:left="1416"/>
        <w:jc w:val="both"/>
        <w:rPr>
          <w:rFonts w:asciiTheme="minorHAnsi" w:hAnsiTheme="minorHAnsi" w:cstheme="minorHAnsi"/>
          <w:sz w:val="28"/>
        </w:rPr>
      </w:pPr>
      <w:r w:rsidRPr="00236203">
        <w:rPr>
          <w:rFonts w:asciiTheme="minorHAnsi" w:hAnsiTheme="minorHAnsi" w:cstheme="minorHAnsi"/>
          <w:sz w:val="22"/>
          <w:szCs w:val="20"/>
        </w:rPr>
        <w:lastRenderedPageBreak/>
        <w:t>a) prowadzenie we wskazanym zakresie selektywnego zbierania i odbierania odpadów komunalnych, w tym powstających w gospodarstwach domowych przeterminowanych leków i chemikaliów, zużytych baterii i akumulatorów, zużytego sprzętu elektrycznego i elektronicznego, mebli i innych odpadów wielkogabarytowych, odpadów budowlanych i rozbiórkowych oraz zużytych opon, a także odpadów zielonych</w:t>
      </w:r>
      <w:r w:rsidRPr="00236203">
        <w:rPr>
          <w:rFonts w:asciiTheme="minorHAnsi" w:hAnsiTheme="minorHAnsi" w:cstheme="minorHAnsi"/>
          <w:strike/>
          <w:sz w:val="22"/>
          <w:szCs w:val="20"/>
        </w:rPr>
        <w:t>,</w:t>
      </w:r>
    </w:p>
    <w:p w:rsidR="00F8061C" w:rsidRPr="0050187F" w:rsidRDefault="00F8061C" w:rsidP="00454EB6">
      <w:pPr>
        <w:pStyle w:val="NormalnyWeb"/>
        <w:ind w:left="1416"/>
        <w:jc w:val="both"/>
        <w:rPr>
          <w:rFonts w:asciiTheme="minorHAnsi" w:hAnsiTheme="minorHAnsi" w:cstheme="minorHAnsi"/>
          <w:sz w:val="28"/>
        </w:rPr>
      </w:pPr>
      <w:r w:rsidRPr="0050187F">
        <w:rPr>
          <w:rFonts w:asciiTheme="minorHAnsi" w:hAnsiTheme="minorHAnsi" w:cstheme="minorHAnsi"/>
          <w:sz w:val="22"/>
          <w:szCs w:val="20"/>
        </w:rPr>
        <w:t xml:space="preserve">b) uprzątanie błota, śniegu, lodu i innych zanieczyszczeń z części nieruchomości służących do użytku publicznego, </w:t>
      </w:r>
    </w:p>
    <w:p w:rsidR="00F8061C" w:rsidRPr="00236203" w:rsidRDefault="00F8061C" w:rsidP="00454EB6">
      <w:pPr>
        <w:pStyle w:val="NormalnyWeb"/>
        <w:ind w:left="1416"/>
        <w:jc w:val="both"/>
        <w:rPr>
          <w:rFonts w:asciiTheme="minorHAnsi" w:hAnsiTheme="minorHAnsi" w:cstheme="minorHAnsi"/>
          <w:sz w:val="28"/>
        </w:rPr>
      </w:pPr>
      <w:r w:rsidRPr="00236203">
        <w:rPr>
          <w:rFonts w:asciiTheme="minorHAnsi" w:hAnsiTheme="minorHAnsi" w:cstheme="minorHAnsi"/>
          <w:sz w:val="22"/>
          <w:szCs w:val="20"/>
        </w:rPr>
        <w:t xml:space="preserve">c) mycie i naprawy pojazdów samochodowych poza myjniami i warsztatami naprawczymi; </w:t>
      </w:r>
    </w:p>
    <w:p w:rsidR="00F8061C" w:rsidRPr="00236203" w:rsidRDefault="00F8061C" w:rsidP="00454EB6">
      <w:pPr>
        <w:pStyle w:val="NormalnyWeb"/>
        <w:ind w:left="708"/>
        <w:jc w:val="both"/>
        <w:rPr>
          <w:rFonts w:asciiTheme="minorHAnsi" w:hAnsiTheme="minorHAnsi" w:cstheme="minorHAnsi"/>
          <w:sz w:val="28"/>
        </w:rPr>
      </w:pPr>
      <w:r w:rsidRPr="00236203">
        <w:rPr>
          <w:rFonts w:asciiTheme="minorHAnsi" w:hAnsiTheme="minorHAnsi" w:cstheme="minorHAnsi"/>
          <w:sz w:val="22"/>
          <w:szCs w:val="20"/>
        </w:rPr>
        <w:t>2) rodzaju i minimalnej pojemności pojemników przeznaczonych do zbierania odpadów komunalnych na terenie nieruchomości oraz na drogach publicznych, warunków rozmieszczania tych urządzeń i ich utrzymania w odpowiednim stanie sanitarnym, porządkowym i t</w:t>
      </w:r>
      <w:r w:rsidR="0050187F">
        <w:rPr>
          <w:rFonts w:asciiTheme="minorHAnsi" w:hAnsiTheme="minorHAnsi" w:cstheme="minorHAnsi"/>
          <w:sz w:val="22"/>
          <w:szCs w:val="20"/>
        </w:rPr>
        <w:t>echnicznym, przy uwzględnieniu:</w:t>
      </w:r>
    </w:p>
    <w:p w:rsidR="00F8061C" w:rsidRPr="00236203" w:rsidRDefault="00F8061C" w:rsidP="00454EB6">
      <w:pPr>
        <w:pStyle w:val="NormalnyWeb"/>
        <w:ind w:left="1416"/>
        <w:jc w:val="both"/>
        <w:rPr>
          <w:rFonts w:asciiTheme="minorHAnsi" w:hAnsiTheme="minorHAnsi" w:cstheme="minorHAnsi"/>
          <w:sz w:val="28"/>
        </w:rPr>
      </w:pPr>
      <w:r w:rsidRPr="00236203">
        <w:rPr>
          <w:rFonts w:asciiTheme="minorHAnsi" w:hAnsiTheme="minorHAnsi" w:cstheme="minorHAnsi"/>
          <w:sz w:val="22"/>
          <w:szCs w:val="20"/>
        </w:rPr>
        <w:t xml:space="preserve">a) średniej ilości odpadów komunalnych wytwarzanych w gospodarstwach domowych bądź w innych źródłach, </w:t>
      </w:r>
    </w:p>
    <w:p w:rsidR="00F8061C" w:rsidRPr="00236203" w:rsidRDefault="00F8061C" w:rsidP="00454EB6">
      <w:pPr>
        <w:pStyle w:val="NormalnyWeb"/>
        <w:ind w:left="1416"/>
        <w:jc w:val="both"/>
        <w:rPr>
          <w:rFonts w:asciiTheme="minorHAnsi" w:hAnsiTheme="minorHAnsi" w:cstheme="minorHAnsi"/>
          <w:sz w:val="28"/>
        </w:rPr>
      </w:pPr>
      <w:r w:rsidRPr="00236203">
        <w:rPr>
          <w:rFonts w:asciiTheme="minorHAnsi" w:hAnsiTheme="minorHAnsi" w:cstheme="minorHAnsi"/>
          <w:sz w:val="22"/>
          <w:szCs w:val="20"/>
        </w:rPr>
        <w:t xml:space="preserve">b) liczby osób korzystających z tych pojemników; </w:t>
      </w:r>
    </w:p>
    <w:p w:rsidR="00F8061C" w:rsidRPr="00236203" w:rsidRDefault="00986705" w:rsidP="00454EB6">
      <w:pPr>
        <w:pStyle w:val="NormalnyWeb"/>
        <w:ind w:left="708"/>
        <w:jc w:val="both"/>
        <w:rPr>
          <w:rFonts w:asciiTheme="minorHAnsi" w:hAnsiTheme="minorHAnsi" w:cstheme="minorHAnsi"/>
          <w:sz w:val="28"/>
        </w:rPr>
      </w:pPr>
      <w:r>
        <w:rPr>
          <w:rFonts w:asciiTheme="minorHAnsi" w:hAnsiTheme="minorHAnsi" w:cstheme="minorHAnsi"/>
          <w:sz w:val="22"/>
          <w:szCs w:val="20"/>
        </w:rPr>
        <w:t xml:space="preserve">3) </w:t>
      </w:r>
      <w:r w:rsidR="00F8061C" w:rsidRPr="00236203">
        <w:rPr>
          <w:rFonts w:asciiTheme="minorHAnsi" w:hAnsiTheme="minorHAnsi" w:cstheme="minorHAnsi"/>
          <w:sz w:val="22"/>
          <w:szCs w:val="20"/>
        </w:rPr>
        <w:t xml:space="preserve">częstotliwości i sposobu pozbywania się odpadów komunalnych </w:t>
      </w:r>
      <w:r w:rsidR="0050187F">
        <w:rPr>
          <w:rFonts w:asciiTheme="minorHAnsi" w:hAnsiTheme="minorHAnsi" w:cstheme="minorHAnsi"/>
          <w:sz w:val="22"/>
          <w:szCs w:val="20"/>
        </w:rPr>
        <w:t>(...)</w:t>
      </w:r>
      <w:r w:rsidR="00F8061C" w:rsidRPr="00236203">
        <w:rPr>
          <w:rFonts w:asciiTheme="minorHAnsi" w:hAnsiTheme="minorHAnsi" w:cstheme="minorHAnsi"/>
          <w:sz w:val="22"/>
          <w:szCs w:val="20"/>
        </w:rPr>
        <w:t xml:space="preserve"> z terenu nieruchomości oraz z terenów przeznaczonych do użytku publicznego; </w:t>
      </w:r>
    </w:p>
    <w:p w:rsidR="00F8061C" w:rsidRPr="00236203" w:rsidRDefault="00F8061C" w:rsidP="00454EB6">
      <w:pPr>
        <w:pStyle w:val="NormalnyWeb"/>
        <w:ind w:left="708"/>
        <w:jc w:val="both"/>
        <w:rPr>
          <w:rFonts w:asciiTheme="minorHAnsi" w:hAnsiTheme="minorHAnsi" w:cstheme="minorHAnsi"/>
          <w:sz w:val="28"/>
        </w:rPr>
      </w:pPr>
      <w:r w:rsidRPr="00236203">
        <w:rPr>
          <w:rFonts w:asciiTheme="minorHAnsi" w:hAnsiTheme="minorHAnsi" w:cstheme="minorHAnsi"/>
          <w:sz w:val="22"/>
          <w:szCs w:val="20"/>
        </w:rPr>
        <w:t xml:space="preserve">5) innych wymagań wynikających z wojewódzkiego planu gospodarki odpadami; </w:t>
      </w:r>
    </w:p>
    <w:p w:rsidR="00F8061C" w:rsidRPr="00236203" w:rsidRDefault="00F8061C" w:rsidP="00454EB6">
      <w:pPr>
        <w:pStyle w:val="NormalnyWeb"/>
        <w:jc w:val="both"/>
        <w:rPr>
          <w:rFonts w:asciiTheme="minorHAnsi" w:hAnsiTheme="minorHAnsi" w:cstheme="minorHAnsi"/>
          <w:sz w:val="28"/>
        </w:rPr>
      </w:pPr>
      <w:r w:rsidRPr="00236203">
        <w:rPr>
          <w:rFonts w:asciiTheme="minorHAnsi" w:hAnsiTheme="minorHAnsi" w:cstheme="minorHAnsi"/>
          <w:sz w:val="22"/>
          <w:szCs w:val="20"/>
        </w:rPr>
        <w:t>3. Rada gminy jest obowiązana dostosować regulamin do wojewódzkiego planu gospodarki odpadami w terminie 6 miesięcy od dnia uchwalenia tego planu.</w:t>
      </w:r>
      <w:r w:rsidRPr="00236203">
        <w:rPr>
          <w:rFonts w:asciiTheme="minorHAnsi" w:hAnsiTheme="minorHAnsi" w:cstheme="minorHAnsi"/>
          <w:sz w:val="28"/>
        </w:rPr>
        <w:t xml:space="preserve"> </w:t>
      </w:r>
    </w:p>
    <w:p w:rsidR="00C84BB1" w:rsidRPr="001C7BE0" w:rsidRDefault="000B4FAB" w:rsidP="00454EB6">
      <w:pPr>
        <w:pStyle w:val="Nagwek2"/>
        <w:jc w:val="both"/>
        <w:rPr>
          <w:color w:val="auto"/>
        </w:rPr>
      </w:pPr>
      <w:r w:rsidRPr="001C7BE0">
        <w:rPr>
          <w:color w:val="auto"/>
        </w:rPr>
        <w:t>Obowiązki właścicieli nieruchomości</w:t>
      </w:r>
    </w:p>
    <w:p w:rsidR="000B4FAB" w:rsidRPr="001C7BE0" w:rsidRDefault="00B348CE" w:rsidP="00454EB6">
      <w:pPr>
        <w:pStyle w:val="Nagwek3"/>
        <w:jc w:val="both"/>
        <w:rPr>
          <w:color w:val="auto"/>
        </w:rPr>
      </w:pPr>
      <w:r w:rsidRPr="001C7BE0">
        <w:rPr>
          <w:color w:val="auto"/>
        </w:rPr>
        <w:t>Art 5</w:t>
      </w:r>
    </w:p>
    <w:p w:rsidR="0003080E" w:rsidRPr="0003080E" w:rsidRDefault="0003080E" w:rsidP="00454EB6">
      <w:pPr>
        <w:pStyle w:val="NormalnyWeb"/>
        <w:jc w:val="both"/>
        <w:rPr>
          <w:rFonts w:asciiTheme="minorHAnsi" w:hAnsiTheme="minorHAnsi" w:cstheme="minorHAnsi"/>
          <w:sz w:val="22"/>
          <w:szCs w:val="22"/>
        </w:rPr>
      </w:pPr>
      <w:r w:rsidRPr="0003080E">
        <w:rPr>
          <w:rFonts w:asciiTheme="minorHAnsi" w:hAnsiTheme="minorHAnsi" w:cstheme="minorHAnsi"/>
          <w:sz w:val="22"/>
          <w:szCs w:val="22"/>
        </w:rPr>
        <w:t xml:space="preserve">6. Nadzór nad realizacją obowiązków określonych w ust. 1-4 sprawuje wójt, burmistrz lub prezydent miasta. </w:t>
      </w:r>
    </w:p>
    <w:p w:rsidR="0003080E" w:rsidRPr="0003080E" w:rsidRDefault="0003080E" w:rsidP="00454EB6">
      <w:pPr>
        <w:pStyle w:val="NormalnyWeb"/>
        <w:jc w:val="both"/>
        <w:rPr>
          <w:rFonts w:asciiTheme="minorHAnsi" w:hAnsiTheme="minorHAnsi" w:cstheme="minorHAnsi"/>
          <w:sz w:val="22"/>
          <w:szCs w:val="22"/>
        </w:rPr>
      </w:pPr>
      <w:r w:rsidRPr="0003080E">
        <w:rPr>
          <w:rFonts w:asciiTheme="minorHAnsi" w:hAnsiTheme="minorHAnsi" w:cstheme="minorHAnsi"/>
          <w:sz w:val="22"/>
          <w:szCs w:val="22"/>
        </w:rPr>
        <w:t xml:space="preserve">7. W przypadku stwierdzenia niewykonania obowiązków, o których mowa w ust. 1-4, wójt (burmistrz, prezydent miasta) wydaje decyzję nakazującą wykonanie obowiązku. </w:t>
      </w:r>
    </w:p>
    <w:p w:rsidR="0003080E" w:rsidRPr="0003080E" w:rsidRDefault="0003080E" w:rsidP="00454EB6">
      <w:pPr>
        <w:pStyle w:val="NormalnyWeb"/>
        <w:jc w:val="both"/>
        <w:rPr>
          <w:rFonts w:asciiTheme="minorHAnsi" w:hAnsiTheme="minorHAnsi" w:cstheme="minorHAnsi"/>
          <w:sz w:val="22"/>
          <w:szCs w:val="22"/>
        </w:rPr>
      </w:pPr>
      <w:r w:rsidRPr="0003080E">
        <w:rPr>
          <w:rFonts w:asciiTheme="minorHAnsi" w:hAnsiTheme="minorHAnsi" w:cstheme="minorHAnsi"/>
          <w:sz w:val="22"/>
          <w:szCs w:val="22"/>
        </w:rPr>
        <w:t xml:space="preserve">8. Ust. 7 nie dotyczy obowiązków, o których mowa w ust. 1 pkt 3-3b. </w:t>
      </w:r>
    </w:p>
    <w:p w:rsidR="0003080E" w:rsidRPr="0003080E" w:rsidRDefault="0003080E" w:rsidP="00454EB6">
      <w:pPr>
        <w:pStyle w:val="NormalnyWeb"/>
        <w:jc w:val="both"/>
        <w:rPr>
          <w:rFonts w:asciiTheme="minorHAnsi" w:hAnsiTheme="minorHAnsi" w:cstheme="minorHAnsi"/>
          <w:sz w:val="22"/>
          <w:szCs w:val="22"/>
        </w:rPr>
      </w:pPr>
      <w:r w:rsidRPr="0003080E">
        <w:rPr>
          <w:rFonts w:asciiTheme="minorHAnsi" w:hAnsiTheme="minorHAnsi" w:cstheme="minorHAnsi"/>
          <w:sz w:val="22"/>
          <w:szCs w:val="22"/>
        </w:rPr>
        <w:t xml:space="preserve">9. Wykonywanie decyzji, o której mowa w ust. 7, podlega egzekucji w trybie przepisów ustawy z dnia </w:t>
      </w:r>
      <w:r w:rsidR="001C7BE0">
        <w:rPr>
          <w:rFonts w:asciiTheme="minorHAnsi" w:hAnsiTheme="minorHAnsi" w:cstheme="minorHAnsi"/>
          <w:sz w:val="22"/>
          <w:szCs w:val="22"/>
        </w:rPr>
        <w:t xml:space="preserve">  </w:t>
      </w:r>
      <w:r w:rsidRPr="0003080E">
        <w:rPr>
          <w:rFonts w:asciiTheme="minorHAnsi" w:hAnsiTheme="minorHAnsi" w:cstheme="minorHAnsi"/>
          <w:sz w:val="22"/>
          <w:szCs w:val="22"/>
        </w:rPr>
        <w:t>17 czerwca 1966 r. o postępowaniu egzekucyjnym w administracji (</w:t>
      </w:r>
      <w:proofErr w:type="spellStart"/>
      <w:r w:rsidRPr="0003080E">
        <w:rPr>
          <w:rFonts w:asciiTheme="minorHAnsi" w:hAnsiTheme="minorHAnsi" w:cstheme="minorHAnsi"/>
          <w:sz w:val="22"/>
          <w:szCs w:val="22"/>
        </w:rPr>
        <w:t>Dz.U</w:t>
      </w:r>
      <w:proofErr w:type="spellEnd"/>
      <w:r w:rsidRPr="0003080E">
        <w:rPr>
          <w:rFonts w:asciiTheme="minorHAnsi" w:hAnsiTheme="minorHAnsi" w:cstheme="minorHAnsi"/>
          <w:sz w:val="22"/>
          <w:szCs w:val="22"/>
        </w:rPr>
        <w:t xml:space="preserve">. z 2005 r. Nr 229, poz. 1954). </w:t>
      </w:r>
    </w:p>
    <w:p w:rsidR="0003080E" w:rsidRPr="001C7BE0" w:rsidRDefault="0003080E" w:rsidP="00454EB6">
      <w:pPr>
        <w:pStyle w:val="Nagwek3"/>
        <w:jc w:val="both"/>
        <w:rPr>
          <w:color w:val="auto"/>
        </w:rPr>
      </w:pPr>
      <w:r w:rsidRPr="001C7BE0">
        <w:rPr>
          <w:rStyle w:val="Pogrubienie"/>
          <w:b/>
          <w:bCs/>
          <w:color w:val="auto"/>
        </w:rPr>
        <w:t>Art. 6</w:t>
      </w:r>
    </w:p>
    <w:p w:rsidR="0003080E" w:rsidRDefault="0003080E" w:rsidP="0050187F">
      <w:pPr>
        <w:pStyle w:val="NormalnyWeb"/>
        <w:jc w:val="both"/>
        <w:rPr>
          <w:rFonts w:asciiTheme="minorHAnsi" w:hAnsiTheme="minorHAnsi" w:cstheme="minorHAnsi"/>
          <w:sz w:val="22"/>
          <w:szCs w:val="22"/>
        </w:rPr>
      </w:pPr>
      <w:r w:rsidRPr="0003080E">
        <w:rPr>
          <w:rFonts w:asciiTheme="minorHAnsi" w:hAnsiTheme="minorHAnsi" w:cstheme="minorHAnsi"/>
          <w:sz w:val="22"/>
          <w:szCs w:val="22"/>
        </w:rPr>
        <w:t>1a. Rada gminy może określić, w drodze uchwały, w zależności od lokalnych warunków, inne sposoby udokumentowania wykonania obowiązków, o który</w:t>
      </w:r>
      <w:r w:rsidR="0050187F">
        <w:rPr>
          <w:rFonts w:asciiTheme="minorHAnsi" w:hAnsiTheme="minorHAnsi" w:cstheme="minorHAnsi"/>
          <w:sz w:val="22"/>
          <w:szCs w:val="22"/>
        </w:rPr>
        <w:t>ch mowa w art. 5 ust. 1 pkt 3b.</w:t>
      </w:r>
    </w:p>
    <w:p w:rsidR="0050187F" w:rsidRDefault="0050187F" w:rsidP="0050187F">
      <w:pPr>
        <w:pStyle w:val="Paragraf"/>
      </w:pPr>
      <w:r>
        <w:t>2. Rada gminy określa, w drodze uchwały, górne stawki opłat ponoszonych przez właścicieli nieruchomości za usługi, o których mowa w ust. 1.</w:t>
      </w:r>
    </w:p>
    <w:p w:rsidR="0050187F" w:rsidRDefault="0050187F" w:rsidP="0050187F">
      <w:pPr>
        <w:pStyle w:val="Paragraf"/>
      </w:pPr>
      <w:r w:rsidRPr="0050187F">
        <w:lastRenderedPageBreak/>
        <w:t>4. Rada gminy określając stawki opłat, o których mowa w ust. 2, stosuje niższe stawki, jeżeli odpady komunalne są zbierane i odbierane w sposób selektywny.</w:t>
      </w:r>
    </w:p>
    <w:p w:rsidR="0050187F" w:rsidRDefault="0050187F" w:rsidP="0050187F">
      <w:pPr>
        <w:pStyle w:val="Paragraf"/>
      </w:pPr>
      <w:r w:rsidRPr="0050187F">
        <w:t>4a. Rada gminy określając stawki opłat, o których mowa w ust. 2, może stosować zróżnicowane stawki w zależności od gęstości zaludnienia na danym obszarze gminy oraz odległości od miejsca unieszkodliwiania odpadów komunalnych.</w:t>
      </w:r>
    </w:p>
    <w:p w:rsidR="00566DA4" w:rsidRDefault="00566DA4" w:rsidP="0050187F">
      <w:pPr>
        <w:pStyle w:val="Paragraf"/>
      </w:pPr>
      <w:r>
        <w:t>6. Gmina jest obowiązana zorganizować odbieranie odpadów komunalnych (...) w przypadku właścicieli nieruchomości, którzy nie zawarli umów, o których mowa w ust. 1.</w:t>
      </w:r>
    </w:p>
    <w:p w:rsidR="0050187F" w:rsidRDefault="0050187F" w:rsidP="0050187F">
      <w:pPr>
        <w:pStyle w:val="Paragraf"/>
      </w:pPr>
      <w:r w:rsidRPr="0050187F">
        <w:t>7. Wójt, burmistrz, prezydent miasta wydaje z urzędu decyzję, w której ustala:</w:t>
      </w:r>
    </w:p>
    <w:p w:rsidR="0050187F" w:rsidRDefault="0050187F" w:rsidP="0050187F">
      <w:pPr>
        <w:pStyle w:val="Paragraf"/>
        <w:ind w:left="708"/>
      </w:pPr>
      <w:r w:rsidRPr="0050187F">
        <w:t>1) obowiązek uiszczania opłat za odbieranie odpadów komunalnych</w:t>
      </w:r>
      <w:r>
        <w:t xml:space="preserve"> (...)</w:t>
      </w:r>
    </w:p>
    <w:p w:rsidR="0050187F" w:rsidRPr="0050187F" w:rsidRDefault="0050187F" w:rsidP="0050187F">
      <w:pPr>
        <w:pStyle w:val="Paragraf"/>
        <w:ind w:left="708"/>
      </w:pPr>
      <w:r w:rsidRPr="0050187F">
        <w:t xml:space="preserve">2) wysokość opłat wyliczonych z zastosowaniem stawek, o których mowa w ust. 2; </w:t>
      </w:r>
    </w:p>
    <w:p w:rsidR="0050187F" w:rsidRPr="0050187F" w:rsidRDefault="0050187F" w:rsidP="0050187F">
      <w:pPr>
        <w:pStyle w:val="Paragraf"/>
        <w:ind w:left="708"/>
      </w:pPr>
      <w:r w:rsidRPr="0050187F">
        <w:t xml:space="preserve">3) terminy uiszczania opłat, o których mowa w pkt 1; </w:t>
      </w:r>
    </w:p>
    <w:p w:rsidR="0050187F" w:rsidRDefault="0050187F" w:rsidP="0050187F">
      <w:pPr>
        <w:pStyle w:val="Paragraf"/>
        <w:ind w:left="708"/>
      </w:pPr>
      <w:r w:rsidRPr="0050187F">
        <w:t>4) sposób i terminy udostępniania pojemników lub zbi</w:t>
      </w:r>
      <w:r>
        <w:t>orników w celu ich opróżnienia.</w:t>
      </w:r>
    </w:p>
    <w:p w:rsidR="0050187F" w:rsidRPr="0050187F" w:rsidRDefault="0050187F" w:rsidP="0050187F">
      <w:pPr>
        <w:pStyle w:val="Paragraf"/>
      </w:pPr>
      <w:r w:rsidRPr="0050187F">
        <w:t xml:space="preserve">8. Decyzji, o której mowa w ust. 7, nadaje się rygor natychmiastowej wykonalności. </w:t>
      </w:r>
    </w:p>
    <w:p w:rsidR="0050187F" w:rsidRPr="0050187F" w:rsidRDefault="0050187F" w:rsidP="0050187F">
      <w:pPr>
        <w:pStyle w:val="Paragraf"/>
      </w:pPr>
      <w:r w:rsidRPr="0050187F">
        <w:t xml:space="preserve">9. Decyzja, o której mowa w ust. 7, jest wydana na okres 1 roku. </w:t>
      </w:r>
    </w:p>
    <w:p w:rsidR="0050187F" w:rsidRPr="0050187F" w:rsidRDefault="0050187F" w:rsidP="0050187F">
      <w:pPr>
        <w:pStyle w:val="Paragraf"/>
      </w:pPr>
      <w:r w:rsidRPr="0050187F">
        <w:t xml:space="preserve">10. Decyzja, o której mowa w ust. 7, ulega przedłużeniu w drodze decyzji wydawanej z urzędu, na kolejny okres, jeżeli właściciel nieruchomości nie przedstawi, na co najmniej 3 miesiące przed upływem daty obowiązywania decyzji, umowy, w której termin rozpoczęcia wykonywania usługi nie jest późniejszy niż data utraty mocy obowiązującej decyzji. </w:t>
      </w:r>
    </w:p>
    <w:p w:rsidR="0050187F" w:rsidRPr="0050187F" w:rsidRDefault="0050187F" w:rsidP="0050187F">
      <w:pPr>
        <w:pStyle w:val="Paragraf"/>
      </w:pPr>
      <w:r w:rsidRPr="0050187F">
        <w:t xml:space="preserve">11. Opłaty, o których mowa w ust. 7, są dochodami budżetów gmin. </w:t>
      </w:r>
    </w:p>
    <w:p w:rsidR="0050187F" w:rsidRPr="0050187F" w:rsidRDefault="0050187F" w:rsidP="0050187F">
      <w:pPr>
        <w:pStyle w:val="Paragraf"/>
      </w:pPr>
      <w:r w:rsidRPr="0050187F">
        <w:t xml:space="preserve">12. Do opłat stosuje się przepisy działu III ustawy z dnia 29 sierpnia 1997 r. - Ordynacja podatkowa (Dz. U. z 2005 r. Nr 8, poz. 60, Nr 85, poz. 727, Nr 86, poz. 732 i Nr 143, poz. 1199), z wyłączeniem </w:t>
      </w:r>
      <w:r w:rsidRPr="0050187F">
        <w:rPr>
          <w:i/>
          <w:iCs/>
        </w:rPr>
        <w:t>art. 67</w:t>
      </w:r>
      <w:r w:rsidRPr="0050187F">
        <w:t>, z tym że uprawnienia organów podatkowych przysługują wójtowi, burmistrzowi lub prezydentowi miasta.</w:t>
      </w:r>
    </w:p>
    <w:p w:rsidR="009F5467" w:rsidRPr="001C7BE0" w:rsidRDefault="009F5467" w:rsidP="00454EB6">
      <w:pPr>
        <w:pStyle w:val="Nagwek2"/>
        <w:jc w:val="both"/>
        <w:rPr>
          <w:color w:val="auto"/>
        </w:rPr>
      </w:pPr>
      <w:r w:rsidRPr="001C7BE0">
        <w:rPr>
          <w:color w:val="auto"/>
        </w:rPr>
        <w:t>Gospodarowanie odpadami komunalnymi przez Gminę</w:t>
      </w:r>
    </w:p>
    <w:p w:rsidR="009F5467" w:rsidRPr="001C7BE0" w:rsidRDefault="00090074" w:rsidP="00454EB6">
      <w:pPr>
        <w:pStyle w:val="Nagwek3"/>
        <w:jc w:val="both"/>
        <w:rPr>
          <w:color w:val="auto"/>
        </w:rPr>
      </w:pPr>
      <w:r w:rsidRPr="001C7BE0">
        <w:rPr>
          <w:color w:val="auto"/>
        </w:rPr>
        <w:t>Art 6c</w:t>
      </w:r>
    </w:p>
    <w:p w:rsidR="00D65C55" w:rsidRPr="00D65C55" w:rsidRDefault="00D65C55" w:rsidP="00454EB6">
      <w:pPr>
        <w:pStyle w:val="NormalnyWeb"/>
        <w:jc w:val="both"/>
        <w:rPr>
          <w:rFonts w:asciiTheme="minorHAnsi" w:hAnsiTheme="minorHAnsi" w:cstheme="minorHAnsi"/>
          <w:sz w:val="28"/>
        </w:rPr>
      </w:pPr>
      <w:r w:rsidRPr="00D65C55">
        <w:rPr>
          <w:rFonts w:asciiTheme="minorHAnsi" w:hAnsiTheme="minorHAnsi" w:cstheme="minorHAnsi"/>
          <w:sz w:val="22"/>
          <w:szCs w:val="20"/>
        </w:rPr>
        <w:t xml:space="preserve">1. Gminy są obowiązane do zorganizowania odbierania odpadów komunalnych od właścicieli nieruchomości, na których zamieszkują mieszkańcy. </w:t>
      </w:r>
    </w:p>
    <w:p w:rsidR="00090074" w:rsidRDefault="00D65C55" w:rsidP="00454EB6">
      <w:pPr>
        <w:pStyle w:val="NormalnyWeb"/>
        <w:jc w:val="both"/>
        <w:rPr>
          <w:rFonts w:asciiTheme="minorHAnsi" w:hAnsiTheme="minorHAnsi" w:cstheme="minorHAnsi"/>
          <w:sz w:val="22"/>
          <w:szCs w:val="20"/>
        </w:rPr>
      </w:pPr>
      <w:r w:rsidRPr="00D65C55">
        <w:rPr>
          <w:rFonts w:asciiTheme="minorHAnsi" w:hAnsiTheme="minorHAnsi" w:cstheme="minorHAnsi"/>
          <w:sz w:val="22"/>
          <w:szCs w:val="20"/>
        </w:rPr>
        <w:t>2. Rada gminy może, w drodze uchwały stanowiącej akt prawa miejscowego, postanowić o odbieraniu odpadów komunalnych od właścicieli nieruchomości, na których nie zamieszkują mieszkańcy, a powstają odpady komunalne.</w:t>
      </w:r>
    </w:p>
    <w:p w:rsidR="00DC266F" w:rsidRPr="001C7BE0" w:rsidRDefault="00DC266F" w:rsidP="00454EB6">
      <w:pPr>
        <w:pStyle w:val="Nagwek3"/>
        <w:jc w:val="both"/>
        <w:rPr>
          <w:color w:val="auto"/>
        </w:rPr>
      </w:pPr>
      <w:r w:rsidRPr="001C7BE0">
        <w:rPr>
          <w:color w:val="auto"/>
        </w:rPr>
        <w:t>Art 6d</w:t>
      </w:r>
    </w:p>
    <w:p w:rsidR="00454EB6" w:rsidRPr="00454EB6" w:rsidRDefault="00454EB6" w:rsidP="00454EB6">
      <w:pPr>
        <w:pStyle w:val="NormalnyWeb"/>
        <w:jc w:val="both"/>
        <w:rPr>
          <w:rFonts w:asciiTheme="minorHAnsi" w:hAnsiTheme="minorHAnsi" w:cstheme="minorHAnsi"/>
          <w:sz w:val="28"/>
        </w:rPr>
      </w:pPr>
      <w:r w:rsidRPr="00454EB6">
        <w:rPr>
          <w:rFonts w:asciiTheme="minorHAnsi" w:hAnsiTheme="minorHAnsi" w:cstheme="minorHAnsi"/>
          <w:sz w:val="22"/>
          <w:szCs w:val="20"/>
        </w:rPr>
        <w:t xml:space="preserve">1. Wójt, burmistrz lub prezydent miasta jest obowiązany zorganizować przetarg na odbieranie odpadów komunalnych od właścicieli nieruchomości, o których mowa w art. 6c, albo przetarg na odbieranie i zagospodarowanie tych odpadów. </w:t>
      </w:r>
    </w:p>
    <w:p w:rsidR="00454EB6" w:rsidRPr="00454EB6" w:rsidRDefault="00454EB6" w:rsidP="00454EB6">
      <w:pPr>
        <w:pStyle w:val="NormalnyWeb"/>
        <w:jc w:val="both"/>
        <w:rPr>
          <w:rFonts w:asciiTheme="minorHAnsi" w:hAnsiTheme="minorHAnsi" w:cstheme="minorHAnsi"/>
          <w:sz w:val="28"/>
        </w:rPr>
      </w:pPr>
      <w:r w:rsidRPr="00454EB6">
        <w:rPr>
          <w:rFonts w:asciiTheme="minorHAnsi" w:hAnsiTheme="minorHAnsi" w:cstheme="minorHAnsi"/>
          <w:sz w:val="22"/>
          <w:szCs w:val="20"/>
        </w:rPr>
        <w:lastRenderedPageBreak/>
        <w:t xml:space="preserve">2. W celu zorganizowania odbierania odpadów komunalnych od właścicieli nieruchomości oraz wyznaczenia punktów selektywnego zbierania odpadów komunalnych rada gminy liczącej ponad 10 000 mieszkańców może podjąć uchwałę stanowiącą akt prawa miejscowego, o podziale obszaru gminy na sektory, biorąc pod uwagę liczbę mieszkańców, gęstość zaludnienia na danym terenie oraz obszar możliwy do obsługi przez jednego przedsiębiorcę odbierającego odpady komunalne od właścicieli nieruchomości. </w:t>
      </w:r>
    </w:p>
    <w:p w:rsidR="00454EB6" w:rsidRPr="00454EB6" w:rsidRDefault="00454EB6" w:rsidP="00454EB6">
      <w:pPr>
        <w:pStyle w:val="NormalnyWeb"/>
        <w:jc w:val="both"/>
        <w:rPr>
          <w:rFonts w:asciiTheme="minorHAnsi" w:hAnsiTheme="minorHAnsi" w:cstheme="minorHAnsi"/>
          <w:sz w:val="28"/>
        </w:rPr>
      </w:pPr>
      <w:r w:rsidRPr="00454EB6">
        <w:rPr>
          <w:rFonts w:asciiTheme="minorHAnsi" w:hAnsiTheme="minorHAnsi" w:cstheme="minorHAnsi"/>
          <w:sz w:val="22"/>
          <w:szCs w:val="20"/>
        </w:rPr>
        <w:t xml:space="preserve">3. W przypadku gdy gmina jest podzielona na sektory, przetargi, o których mowa w ust. 1, organizuje się dla każdego z wyznaczonych sektorów. </w:t>
      </w:r>
    </w:p>
    <w:p w:rsidR="00454EB6" w:rsidRPr="00454EB6" w:rsidRDefault="00454EB6" w:rsidP="00454EB6">
      <w:pPr>
        <w:pStyle w:val="NormalnyWeb"/>
        <w:jc w:val="both"/>
        <w:rPr>
          <w:rFonts w:asciiTheme="minorHAnsi" w:hAnsiTheme="minorHAnsi" w:cstheme="minorHAnsi"/>
          <w:sz w:val="28"/>
        </w:rPr>
      </w:pPr>
      <w:r w:rsidRPr="00454EB6">
        <w:rPr>
          <w:rFonts w:asciiTheme="minorHAnsi" w:hAnsiTheme="minorHAnsi" w:cstheme="minorHAnsi"/>
          <w:sz w:val="22"/>
          <w:szCs w:val="20"/>
        </w:rPr>
        <w:t xml:space="preserve">4. Wójt, burmistrz lub prezydent miasta określa w specyfikacji istotnych warunków zamówienia w szczególności: </w:t>
      </w:r>
    </w:p>
    <w:p w:rsidR="00454EB6" w:rsidRPr="00454EB6" w:rsidRDefault="00454EB6" w:rsidP="00164510">
      <w:pPr>
        <w:pStyle w:val="NormalnyWeb"/>
        <w:ind w:left="708"/>
        <w:jc w:val="both"/>
        <w:rPr>
          <w:rFonts w:asciiTheme="minorHAnsi" w:hAnsiTheme="minorHAnsi" w:cstheme="minorHAnsi"/>
          <w:sz w:val="28"/>
        </w:rPr>
      </w:pPr>
      <w:r w:rsidRPr="00454EB6">
        <w:rPr>
          <w:rFonts w:asciiTheme="minorHAnsi" w:hAnsiTheme="minorHAnsi" w:cstheme="minorHAnsi"/>
          <w:sz w:val="22"/>
          <w:szCs w:val="20"/>
        </w:rPr>
        <w:t xml:space="preserve">1) wymogi dotyczące przekazywania odebranych zmieszanych odpadów komunalnych, odpadów zielonych oraz pozostałości z sortowania odpadów komunalnych przeznaczonych do składowania do regionalnych instalacji do przetwarzania odpadów komunalnych; </w:t>
      </w:r>
    </w:p>
    <w:p w:rsidR="00454EB6" w:rsidRPr="00454EB6" w:rsidRDefault="00454EB6" w:rsidP="00164510">
      <w:pPr>
        <w:pStyle w:val="NormalnyWeb"/>
        <w:ind w:left="708"/>
        <w:jc w:val="both"/>
        <w:rPr>
          <w:rFonts w:asciiTheme="minorHAnsi" w:hAnsiTheme="minorHAnsi" w:cstheme="minorHAnsi"/>
          <w:sz w:val="28"/>
        </w:rPr>
      </w:pPr>
      <w:r w:rsidRPr="00454EB6">
        <w:rPr>
          <w:rFonts w:asciiTheme="minorHAnsi" w:hAnsiTheme="minorHAnsi" w:cstheme="minorHAnsi"/>
          <w:sz w:val="22"/>
          <w:szCs w:val="20"/>
        </w:rPr>
        <w:t xml:space="preserve">2) rodzaje odpadów komunalnych odbieranych selektywnie od właścicieli nieruchomości; </w:t>
      </w:r>
    </w:p>
    <w:p w:rsidR="00454EB6" w:rsidRPr="00454EB6" w:rsidRDefault="00454EB6" w:rsidP="00164510">
      <w:pPr>
        <w:pStyle w:val="NormalnyWeb"/>
        <w:ind w:left="708"/>
        <w:jc w:val="both"/>
        <w:rPr>
          <w:rFonts w:asciiTheme="minorHAnsi" w:hAnsiTheme="minorHAnsi" w:cstheme="minorHAnsi"/>
          <w:sz w:val="28"/>
        </w:rPr>
      </w:pPr>
      <w:r w:rsidRPr="00454EB6">
        <w:rPr>
          <w:rFonts w:asciiTheme="minorHAnsi" w:hAnsiTheme="minorHAnsi" w:cstheme="minorHAnsi"/>
          <w:sz w:val="22"/>
          <w:szCs w:val="20"/>
        </w:rPr>
        <w:t xml:space="preserve">3) standard sanitarny wykonywania usług oraz ochrony środowiska; </w:t>
      </w:r>
    </w:p>
    <w:p w:rsidR="00454EB6" w:rsidRPr="00454EB6" w:rsidRDefault="00454EB6" w:rsidP="00164510">
      <w:pPr>
        <w:pStyle w:val="NormalnyWeb"/>
        <w:ind w:left="708"/>
        <w:jc w:val="both"/>
        <w:rPr>
          <w:rFonts w:asciiTheme="minorHAnsi" w:hAnsiTheme="minorHAnsi" w:cstheme="minorHAnsi"/>
          <w:sz w:val="28"/>
        </w:rPr>
      </w:pPr>
      <w:r w:rsidRPr="00454EB6">
        <w:rPr>
          <w:rFonts w:asciiTheme="minorHAnsi" w:hAnsiTheme="minorHAnsi" w:cstheme="minorHAnsi"/>
          <w:sz w:val="22"/>
          <w:szCs w:val="20"/>
        </w:rPr>
        <w:t xml:space="preserve">4) obowiązek prowadzenia dokumentacji związanej z działalnością objętą zamówieniem; </w:t>
      </w:r>
    </w:p>
    <w:p w:rsidR="00DC266F" w:rsidRDefault="00454EB6" w:rsidP="00164510">
      <w:pPr>
        <w:pStyle w:val="NormalnyWeb"/>
        <w:ind w:left="708"/>
        <w:jc w:val="both"/>
        <w:rPr>
          <w:rFonts w:asciiTheme="minorHAnsi" w:hAnsiTheme="minorHAnsi" w:cstheme="minorHAnsi"/>
          <w:sz w:val="22"/>
          <w:szCs w:val="20"/>
        </w:rPr>
      </w:pPr>
      <w:r w:rsidRPr="00454EB6">
        <w:rPr>
          <w:rFonts w:asciiTheme="minorHAnsi" w:hAnsiTheme="minorHAnsi" w:cstheme="minorHAnsi"/>
          <w:sz w:val="22"/>
          <w:szCs w:val="20"/>
        </w:rPr>
        <w:t xml:space="preserve">5) szczegółowe wymagania stawiane przedsiębiorcom odbierającym odpady komunalne od właścicieli nieruchomości. </w:t>
      </w:r>
    </w:p>
    <w:p w:rsidR="00BE6C9A" w:rsidRPr="001C7BE0" w:rsidRDefault="003E5094" w:rsidP="003E5094">
      <w:pPr>
        <w:pStyle w:val="Nagwek3"/>
        <w:rPr>
          <w:color w:val="auto"/>
        </w:rPr>
      </w:pPr>
      <w:r w:rsidRPr="001C7BE0">
        <w:rPr>
          <w:color w:val="auto"/>
        </w:rPr>
        <w:t>Art. 6e</w:t>
      </w:r>
    </w:p>
    <w:p w:rsidR="00AA22E5" w:rsidRPr="00AA22E5" w:rsidRDefault="00AA22E5" w:rsidP="00AA22E5">
      <w:pPr>
        <w:pStyle w:val="NormalnyWeb"/>
        <w:jc w:val="both"/>
        <w:rPr>
          <w:rFonts w:asciiTheme="minorHAnsi" w:hAnsiTheme="minorHAnsi" w:cstheme="minorHAnsi"/>
          <w:sz w:val="28"/>
        </w:rPr>
      </w:pPr>
      <w:r w:rsidRPr="00AA22E5">
        <w:rPr>
          <w:rFonts w:asciiTheme="minorHAnsi" w:hAnsiTheme="minorHAnsi" w:cstheme="minorHAnsi"/>
          <w:sz w:val="22"/>
          <w:szCs w:val="20"/>
        </w:rPr>
        <w:t xml:space="preserve">Spółki z udziałem gminy mogą odbierać odpady komunalne od właścicieli nieruchomości, na zlecenie gminy, w przypadku, gdy zostały wybrane w drodze przetargu, o którym mowa w art. 6d ust. 1. </w:t>
      </w:r>
    </w:p>
    <w:p w:rsidR="00AA22E5" w:rsidRPr="001C7BE0" w:rsidRDefault="00AA22E5" w:rsidP="00AA22E5">
      <w:pPr>
        <w:pStyle w:val="Nagwek3"/>
        <w:rPr>
          <w:color w:val="auto"/>
        </w:rPr>
      </w:pPr>
      <w:r w:rsidRPr="001C7BE0">
        <w:rPr>
          <w:rStyle w:val="Pogrubienie"/>
          <w:b/>
          <w:bCs/>
          <w:color w:val="auto"/>
        </w:rPr>
        <w:t>Art. 6f</w:t>
      </w:r>
    </w:p>
    <w:p w:rsidR="00AA22E5" w:rsidRPr="00AA22E5" w:rsidRDefault="00AA22E5" w:rsidP="00AA22E5">
      <w:pPr>
        <w:pStyle w:val="NormalnyWeb"/>
        <w:jc w:val="both"/>
        <w:rPr>
          <w:rFonts w:asciiTheme="minorHAnsi" w:hAnsiTheme="minorHAnsi" w:cstheme="minorHAnsi"/>
          <w:sz w:val="28"/>
        </w:rPr>
      </w:pPr>
      <w:r w:rsidRPr="00AA22E5">
        <w:rPr>
          <w:rFonts w:asciiTheme="minorHAnsi" w:hAnsiTheme="minorHAnsi" w:cstheme="minorHAnsi"/>
          <w:sz w:val="22"/>
          <w:szCs w:val="20"/>
        </w:rPr>
        <w:t xml:space="preserve">1. Wójt, burmistrz lub prezydent miasta zawiera z przedsiębiorcą odbierającym odpady komunalne od właścicieli nieruchomości, wybranym w drodze przetargu, o którym mowa w art. 6d ust. 1, umowę na odbieranie odpadów komunalnych od właścicieli nieruchomości. </w:t>
      </w:r>
    </w:p>
    <w:p w:rsidR="00AA22E5" w:rsidRPr="00AA22E5" w:rsidRDefault="00AA22E5" w:rsidP="00AA22E5">
      <w:pPr>
        <w:pStyle w:val="NormalnyWeb"/>
        <w:jc w:val="both"/>
        <w:rPr>
          <w:rFonts w:asciiTheme="minorHAnsi" w:hAnsiTheme="minorHAnsi" w:cstheme="minorHAnsi"/>
          <w:sz w:val="28"/>
        </w:rPr>
      </w:pPr>
      <w:r w:rsidRPr="00AA22E5">
        <w:rPr>
          <w:rFonts w:asciiTheme="minorHAnsi" w:hAnsiTheme="minorHAnsi" w:cstheme="minorHAnsi"/>
          <w:sz w:val="22"/>
          <w:szCs w:val="20"/>
        </w:rPr>
        <w:t xml:space="preserve">2. W przypadku rozwiązania umowy na odbieranie odpadów komunalnych od właścicieli nieruchomości wójt, burmistrz lub prezydent miasta jest obowiązany niezwłocznie zorganizować przetarg, o którym mowa w art. 6d ust. 1. W celu zapewnienia odbierania odpadów komunalnych z terenu gminy, do czasu rozstrzygnięcia przetargu, gmina zapewnia te usługi w trybie zamówienia z wolnej ręki zgodnie z ustawą z dnia 29 stycznia 2004 r. - Prawo zamówień publicznych. </w:t>
      </w:r>
    </w:p>
    <w:p w:rsidR="00D865B3" w:rsidRPr="001C7BE0" w:rsidRDefault="00D865B3" w:rsidP="00D865B3">
      <w:pPr>
        <w:pStyle w:val="Nagwek3"/>
        <w:rPr>
          <w:color w:val="auto"/>
        </w:rPr>
      </w:pPr>
      <w:r w:rsidRPr="001C7BE0">
        <w:rPr>
          <w:rStyle w:val="Pogrubienie"/>
          <w:b/>
          <w:bCs/>
          <w:color w:val="auto"/>
        </w:rPr>
        <w:t>Art. 6g</w:t>
      </w:r>
    </w:p>
    <w:p w:rsidR="00D865B3" w:rsidRPr="00D865B3" w:rsidRDefault="00D865B3" w:rsidP="00D865B3">
      <w:pPr>
        <w:pStyle w:val="NormalnyWeb"/>
        <w:jc w:val="both"/>
        <w:rPr>
          <w:rFonts w:asciiTheme="minorHAnsi" w:hAnsiTheme="minorHAnsi" w:cstheme="minorHAnsi"/>
          <w:sz w:val="28"/>
        </w:rPr>
      </w:pPr>
      <w:r w:rsidRPr="00D865B3">
        <w:rPr>
          <w:rFonts w:asciiTheme="minorHAnsi" w:hAnsiTheme="minorHAnsi" w:cstheme="minorHAnsi"/>
          <w:sz w:val="22"/>
          <w:szCs w:val="20"/>
        </w:rPr>
        <w:t xml:space="preserve">Do przetargów, o których mowa w art. 6d ust. 1, w zakresie nieuregulowanym w niniejszej ustawie stosuje się ustawę z dnia 29 stycznia 2004 r. - Prawo zamówień publicznych. </w:t>
      </w:r>
    </w:p>
    <w:p w:rsidR="00D865B3" w:rsidRPr="001C7BE0" w:rsidRDefault="00D865B3" w:rsidP="00D865B3">
      <w:pPr>
        <w:pStyle w:val="Nagwek3"/>
        <w:rPr>
          <w:color w:val="auto"/>
        </w:rPr>
      </w:pPr>
      <w:r w:rsidRPr="001C7BE0">
        <w:rPr>
          <w:rStyle w:val="Pogrubienie"/>
          <w:b/>
          <w:bCs/>
          <w:color w:val="auto"/>
        </w:rPr>
        <w:t>Art. 6h</w:t>
      </w:r>
    </w:p>
    <w:p w:rsidR="00D865B3" w:rsidRPr="00D865B3" w:rsidRDefault="00D865B3" w:rsidP="00D865B3">
      <w:pPr>
        <w:pStyle w:val="NormalnyWeb"/>
        <w:jc w:val="both"/>
        <w:rPr>
          <w:rFonts w:asciiTheme="minorHAnsi" w:hAnsiTheme="minorHAnsi" w:cstheme="minorHAnsi"/>
          <w:sz w:val="28"/>
        </w:rPr>
      </w:pPr>
      <w:r w:rsidRPr="00D865B3">
        <w:rPr>
          <w:rFonts w:asciiTheme="minorHAnsi" w:hAnsiTheme="minorHAnsi" w:cstheme="minorHAnsi"/>
          <w:sz w:val="22"/>
          <w:szCs w:val="20"/>
        </w:rPr>
        <w:t xml:space="preserve">Właściciele nieruchomości, o których mowa w art. 6c, są obowiązani ponosić na rzecz gminy, na terenie której są położone ich nieruchomości, opłatę za gospodarowanie odpadami komunalnymi. </w:t>
      </w:r>
    </w:p>
    <w:p w:rsidR="00D865B3" w:rsidRPr="001C7BE0" w:rsidRDefault="00D865B3" w:rsidP="00D865B3">
      <w:pPr>
        <w:pStyle w:val="Nagwek3"/>
        <w:rPr>
          <w:color w:val="auto"/>
        </w:rPr>
      </w:pPr>
      <w:r w:rsidRPr="001C7BE0">
        <w:rPr>
          <w:rStyle w:val="Pogrubienie"/>
          <w:b/>
          <w:bCs/>
          <w:color w:val="auto"/>
        </w:rPr>
        <w:lastRenderedPageBreak/>
        <w:t>Art. 6i</w:t>
      </w:r>
    </w:p>
    <w:p w:rsidR="00D865B3" w:rsidRPr="00D865B3" w:rsidRDefault="00D865B3" w:rsidP="00D865B3">
      <w:pPr>
        <w:pStyle w:val="NormalnyWeb"/>
        <w:jc w:val="both"/>
        <w:rPr>
          <w:rFonts w:asciiTheme="minorHAnsi" w:hAnsiTheme="minorHAnsi" w:cstheme="minorHAnsi"/>
          <w:sz w:val="28"/>
        </w:rPr>
      </w:pPr>
      <w:r w:rsidRPr="00D865B3">
        <w:rPr>
          <w:rFonts w:asciiTheme="minorHAnsi" w:hAnsiTheme="minorHAnsi" w:cstheme="minorHAnsi"/>
          <w:sz w:val="22"/>
          <w:szCs w:val="20"/>
        </w:rPr>
        <w:t xml:space="preserve">Obowiązek ponoszenia opłaty za gospodarowanie odpadami komunalnymi powstaje: </w:t>
      </w:r>
    </w:p>
    <w:p w:rsidR="00D865B3" w:rsidRPr="00D865B3" w:rsidRDefault="00D865B3" w:rsidP="00D865B3">
      <w:pPr>
        <w:pStyle w:val="NormalnyWeb"/>
        <w:ind w:left="708"/>
        <w:jc w:val="both"/>
        <w:rPr>
          <w:rFonts w:asciiTheme="minorHAnsi" w:hAnsiTheme="minorHAnsi" w:cstheme="minorHAnsi"/>
          <w:sz w:val="28"/>
        </w:rPr>
      </w:pPr>
      <w:r w:rsidRPr="00D865B3">
        <w:rPr>
          <w:rFonts w:asciiTheme="minorHAnsi" w:hAnsiTheme="minorHAnsi" w:cstheme="minorHAnsi"/>
          <w:sz w:val="22"/>
          <w:szCs w:val="20"/>
        </w:rPr>
        <w:t xml:space="preserve">1) w przypadku nieruchomości, o których mowa w art. 6c ust. 1 - za każdy miesiąc, w którym na danej nieruchomości zamieszkuje mieszkaniec; </w:t>
      </w:r>
    </w:p>
    <w:p w:rsidR="00D865B3" w:rsidRPr="00D865B3" w:rsidRDefault="00D865B3" w:rsidP="00D865B3">
      <w:pPr>
        <w:pStyle w:val="NormalnyWeb"/>
        <w:ind w:left="708"/>
        <w:jc w:val="both"/>
        <w:rPr>
          <w:rFonts w:asciiTheme="minorHAnsi" w:hAnsiTheme="minorHAnsi" w:cstheme="minorHAnsi"/>
          <w:sz w:val="28"/>
        </w:rPr>
      </w:pPr>
      <w:r w:rsidRPr="00D865B3">
        <w:rPr>
          <w:rFonts w:asciiTheme="minorHAnsi" w:hAnsiTheme="minorHAnsi" w:cstheme="minorHAnsi"/>
          <w:sz w:val="22"/>
          <w:szCs w:val="20"/>
        </w:rPr>
        <w:t xml:space="preserve">2) w przypadku nieruchomości, o których mowa w art. 6c ust. 2 - za każdy miesiąc, w którym na danej nieruchomości powstały odpady komunalne. </w:t>
      </w:r>
    </w:p>
    <w:p w:rsidR="00D865B3" w:rsidRPr="001C7BE0" w:rsidRDefault="00D865B3" w:rsidP="00D865B3">
      <w:pPr>
        <w:pStyle w:val="Nagwek3"/>
        <w:rPr>
          <w:color w:val="auto"/>
        </w:rPr>
      </w:pPr>
      <w:r w:rsidRPr="001C7BE0">
        <w:rPr>
          <w:rStyle w:val="Pogrubienie"/>
          <w:b/>
          <w:bCs/>
          <w:color w:val="auto"/>
        </w:rPr>
        <w:t>Art. 6j</w:t>
      </w:r>
    </w:p>
    <w:p w:rsidR="00D865B3" w:rsidRPr="00D865B3" w:rsidRDefault="00D865B3" w:rsidP="00D865B3">
      <w:pPr>
        <w:pStyle w:val="NormalnyWeb"/>
        <w:jc w:val="both"/>
        <w:rPr>
          <w:rFonts w:asciiTheme="minorHAnsi" w:hAnsiTheme="minorHAnsi" w:cstheme="minorHAnsi"/>
          <w:sz w:val="28"/>
        </w:rPr>
      </w:pPr>
      <w:r w:rsidRPr="00D865B3">
        <w:rPr>
          <w:rFonts w:asciiTheme="minorHAnsi" w:hAnsiTheme="minorHAnsi" w:cstheme="minorHAnsi"/>
          <w:sz w:val="22"/>
          <w:szCs w:val="20"/>
        </w:rPr>
        <w:t xml:space="preserve">1. W przypadku nieruchomości, o której mowa w art. 6c ust. 1, opłata za gospodarowanie odpadami komunalnymi stanowi iloczyn: </w:t>
      </w:r>
    </w:p>
    <w:p w:rsidR="00D865B3" w:rsidRPr="00D865B3" w:rsidRDefault="00D865B3" w:rsidP="00D865B3">
      <w:pPr>
        <w:pStyle w:val="NormalnyWeb"/>
        <w:ind w:left="708"/>
        <w:jc w:val="both"/>
        <w:rPr>
          <w:rFonts w:asciiTheme="minorHAnsi" w:hAnsiTheme="minorHAnsi" w:cstheme="minorHAnsi"/>
          <w:sz w:val="28"/>
        </w:rPr>
      </w:pPr>
      <w:r w:rsidRPr="00D865B3">
        <w:rPr>
          <w:rFonts w:asciiTheme="minorHAnsi" w:hAnsiTheme="minorHAnsi" w:cstheme="minorHAnsi"/>
          <w:sz w:val="22"/>
          <w:szCs w:val="20"/>
        </w:rPr>
        <w:t xml:space="preserve">1) liczby </w:t>
      </w:r>
      <w:r w:rsidR="001C7BE0" w:rsidRPr="00D865B3">
        <w:rPr>
          <w:rFonts w:asciiTheme="minorHAnsi" w:hAnsiTheme="minorHAnsi" w:cstheme="minorHAnsi"/>
          <w:sz w:val="22"/>
          <w:szCs w:val="20"/>
        </w:rPr>
        <w:t>mieszkańców</w:t>
      </w:r>
      <w:r w:rsidRPr="00D865B3">
        <w:rPr>
          <w:rFonts w:asciiTheme="minorHAnsi" w:hAnsiTheme="minorHAnsi" w:cstheme="minorHAnsi"/>
          <w:sz w:val="22"/>
          <w:szCs w:val="20"/>
        </w:rPr>
        <w:t xml:space="preserve"> zamieszkujących daną nieruchomość, albo </w:t>
      </w:r>
    </w:p>
    <w:p w:rsidR="00D865B3" w:rsidRPr="00D865B3" w:rsidRDefault="00D865B3" w:rsidP="00D865B3">
      <w:pPr>
        <w:pStyle w:val="NormalnyWeb"/>
        <w:ind w:left="708"/>
        <w:jc w:val="both"/>
        <w:rPr>
          <w:rFonts w:asciiTheme="minorHAnsi" w:hAnsiTheme="minorHAnsi" w:cstheme="minorHAnsi"/>
          <w:sz w:val="28"/>
        </w:rPr>
      </w:pPr>
      <w:r w:rsidRPr="00D865B3">
        <w:rPr>
          <w:rFonts w:asciiTheme="minorHAnsi" w:hAnsiTheme="minorHAnsi" w:cstheme="minorHAnsi"/>
          <w:sz w:val="22"/>
          <w:szCs w:val="20"/>
        </w:rPr>
        <w:t xml:space="preserve">2) ilości zużytej wody z danej nieruchomości, albo </w:t>
      </w:r>
    </w:p>
    <w:p w:rsidR="00D865B3" w:rsidRPr="00D865B3" w:rsidRDefault="00D865B3" w:rsidP="00D865B3">
      <w:pPr>
        <w:pStyle w:val="NormalnyWeb"/>
        <w:ind w:left="708"/>
        <w:jc w:val="both"/>
        <w:rPr>
          <w:rFonts w:asciiTheme="minorHAnsi" w:hAnsiTheme="minorHAnsi" w:cstheme="minorHAnsi"/>
          <w:sz w:val="28"/>
        </w:rPr>
      </w:pPr>
      <w:r w:rsidRPr="00D865B3">
        <w:rPr>
          <w:rFonts w:asciiTheme="minorHAnsi" w:hAnsiTheme="minorHAnsi" w:cstheme="minorHAnsi"/>
          <w:sz w:val="22"/>
          <w:szCs w:val="20"/>
        </w:rPr>
        <w:t xml:space="preserve">3) powierzchni lokalu mieszkalnego </w:t>
      </w:r>
    </w:p>
    <w:p w:rsidR="00D865B3" w:rsidRPr="00D865B3" w:rsidRDefault="00D865B3" w:rsidP="00D865B3">
      <w:pPr>
        <w:pStyle w:val="NormalnyWeb"/>
        <w:ind w:left="708"/>
        <w:jc w:val="both"/>
        <w:rPr>
          <w:rFonts w:asciiTheme="minorHAnsi" w:hAnsiTheme="minorHAnsi" w:cstheme="minorHAnsi"/>
          <w:sz w:val="28"/>
        </w:rPr>
      </w:pPr>
      <w:r w:rsidRPr="00D865B3">
        <w:rPr>
          <w:rFonts w:asciiTheme="minorHAnsi" w:hAnsiTheme="minorHAnsi" w:cstheme="minorHAnsi"/>
          <w:sz w:val="22"/>
          <w:szCs w:val="20"/>
        </w:rPr>
        <w:t xml:space="preserve">- oraz stawki opłaty ustalonej na podstawie art. 6k ust. 1; </w:t>
      </w:r>
    </w:p>
    <w:p w:rsidR="00D865B3" w:rsidRPr="00D865B3" w:rsidRDefault="00D865B3" w:rsidP="00D865B3">
      <w:pPr>
        <w:pStyle w:val="NormalnyWeb"/>
        <w:jc w:val="both"/>
        <w:rPr>
          <w:rFonts w:asciiTheme="minorHAnsi" w:hAnsiTheme="minorHAnsi" w:cstheme="minorHAnsi"/>
          <w:sz w:val="28"/>
        </w:rPr>
      </w:pPr>
      <w:r w:rsidRPr="00D865B3">
        <w:rPr>
          <w:rFonts w:asciiTheme="minorHAnsi" w:hAnsiTheme="minorHAnsi" w:cstheme="minorHAnsi"/>
          <w:sz w:val="22"/>
          <w:szCs w:val="20"/>
        </w:rPr>
        <w:t>2. W przypadku nieruchomości, o której mowa w art. 6c ust. 1, rada gminy może uchwalić jedną stawkę opłaty za gospodarowanie odpadami komunalnymi od gospodarstwa domowego.</w:t>
      </w:r>
      <w:r w:rsidRPr="00D865B3">
        <w:rPr>
          <w:rFonts w:asciiTheme="minorHAnsi" w:hAnsiTheme="minorHAnsi" w:cstheme="minorHAnsi"/>
          <w:sz w:val="28"/>
        </w:rPr>
        <w:t xml:space="preserve"> </w:t>
      </w:r>
    </w:p>
    <w:p w:rsidR="00D865B3" w:rsidRPr="00D865B3" w:rsidRDefault="00D865B3" w:rsidP="00D865B3">
      <w:pPr>
        <w:pStyle w:val="NormalnyWeb"/>
        <w:jc w:val="both"/>
        <w:rPr>
          <w:rFonts w:asciiTheme="minorHAnsi" w:hAnsiTheme="minorHAnsi" w:cstheme="minorHAnsi"/>
          <w:sz w:val="28"/>
        </w:rPr>
      </w:pPr>
      <w:r w:rsidRPr="00D865B3">
        <w:rPr>
          <w:rFonts w:asciiTheme="minorHAnsi" w:hAnsiTheme="minorHAnsi" w:cstheme="minorHAnsi"/>
          <w:sz w:val="22"/>
          <w:szCs w:val="20"/>
        </w:rPr>
        <w:t xml:space="preserve">3. W przypadku nieruchomości, o której mowa w art. 6c ust. 2, opłata za gospodarowanie odpadami komunalnymi stanowi iloczyn liczby pojemników z odpadami komunalnymi powstałymi na danej nieruchomości oraz stawki opłaty za gospodarowanie odpadami komunalnymi, o której mowa w art. 6k ust. 1 pkt 2. </w:t>
      </w:r>
    </w:p>
    <w:p w:rsidR="00D865B3" w:rsidRPr="00D865B3" w:rsidRDefault="00D865B3" w:rsidP="00D865B3">
      <w:pPr>
        <w:pStyle w:val="NormalnyWeb"/>
        <w:jc w:val="both"/>
        <w:rPr>
          <w:rFonts w:asciiTheme="minorHAnsi" w:hAnsiTheme="minorHAnsi" w:cstheme="minorHAnsi"/>
          <w:sz w:val="28"/>
        </w:rPr>
      </w:pPr>
      <w:r w:rsidRPr="00D865B3">
        <w:rPr>
          <w:rFonts w:asciiTheme="minorHAnsi" w:hAnsiTheme="minorHAnsi" w:cstheme="minorHAnsi"/>
          <w:sz w:val="22"/>
          <w:szCs w:val="20"/>
        </w:rPr>
        <w:t xml:space="preserve">4. W przypadku nieruchomości, która w części stanowi nieruchomość, o której mowa w art. 6c ust. 1, a w części nieruchomość, o której mowa w art. 6c ust. 2, opłata za gospodarowanie odpadami komunalnymi stanowi sumę opłat obliczonych zgodnie z ust. 1-3. </w:t>
      </w:r>
    </w:p>
    <w:p w:rsidR="003E5094" w:rsidRDefault="00D865B3" w:rsidP="00D865B3">
      <w:pPr>
        <w:pStyle w:val="NormalnyWeb"/>
        <w:jc w:val="both"/>
        <w:rPr>
          <w:rFonts w:asciiTheme="minorHAnsi" w:hAnsiTheme="minorHAnsi" w:cstheme="minorHAnsi"/>
          <w:sz w:val="22"/>
          <w:szCs w:val="20"/>
        </w:rPr>
      </w:pPr>
      <w:r w:rsidRPr="00D865B3">
        <w:rPr>
          <w:rFonts w:asciiTheme="minorHAnsi" w:hAnsiTheme="minorHAnsi" w:cstheme="minorHAnsi"/>
          <w:sz w:val="22"/>
          <w:szCs w:val="20"/>
        </w:rPr>
        <w:t>4. W przypadku nieruchomości, o których mowa w ust. 4, rada gminy może podjąć uchwałę stanowiącą akt prawa miejscowego, na mocy której ustali sposób obliczania opłaty za gospodarowanie odpadami komunalnymi na terenie tych nieruchomości zgodnie z ust. 1, 2 albo 3.</w:t>
      </w:r>
    </w:p>
    <w:p w:rsidR="00CC7EAB" w:rsidRPr="001C7BE0" w:rsidRDefault="00CC7EAB" w:rsidP="00CC7EAB">
      <w:pPr>
        <w:pStyle w:val="Nagwek3"/>
        <w:rPr>
          <w:color w:val="auto"/>
        </w:rPr>
      </w:pPr>
      <w:r w:rsidRPr="001C7BE0">
        <w:rPr>
          <w:rStyle w:val="Pogrubienie"/>
          <w:b/>
          <w:bCs/>
          <w:color w:val="auto"/>
        </w:rPr>
        <w:t>Art. 6k</w:t>
      </w:r>
    </w:p>
    <w:p w:rsidR="00CC7EAB" w:rsidRPr="00CC7EAB" w:rsidRDefault="00CC7EAB" w:rsidP="00CC7EAB">
      <w:pPr>
        <w:pStyle w:val="NormalnyWeb"/>
        <w:jc w:val="both"/>
        <w:rPr>
          <w:rFonts w:asciiTheme="minorHAnsi" w:hAnsiTheme="minorHAnsi" w:cstheme="minorHAnsi"/>
          <w:sz w:val="28"/>
        </w:rPr>
      </w:pPr>
      <w:r w:rsidRPr="00CC7EAB">
        <w:rPr>
          <w:rFonts w:asciiTheme="minorHAnsi" w:hAnsiTheme="minorHAnsi" w:cstheme="minorHAnsi"/>
          <w:sz w:val="22"/>
          <w:szCs w:val="20"/>
        </w:rPr>
        <w:t xml:space="preserve">1. Rada gminy, w drodze uchwały: </w:t>
      </w:r>
    </w:p>
    <w:p w:rsidR="00CC7EAB" w:rsidRPr="00CC7EAB" w:rsidRDefault="00CC7EAB" w:rsidP="00CC7EAB">
      <w:pPr>
        <w:pStyle w:val="NormalnyWeb"/>
        <w:ind w:left="708"/>
        <w:jc w:val="both"/>
        <w:rPr>
          <w:rFonts w:asciiTheme="minorHAnsi" w:hAnsiTheme="minorHAnsi" w:cstheme="minorHAnsi"/>
          <w:sz w:val="28"/>
        </w:rPr>
      </w:pPr>
      <w:r w:rsidRPr="00CC7EAB">
        <w:rPr>
          <w:rFonts w:asciiTheme="minorHAnsi" w:hAnsiTheme="minorHAnsi" w:cstheme="minorHAnsi"/>
          <w:sz w:val="22"/>
          <w:szCs w:val="20"/>
        </w:rPr>
        <w:t xml:space="preserve">1) dokona wyboru jednej z </w:t>
      </w:r>
      <w:r w:rsidR="001C7BE0" w:rsidRPr="00CC7EAB">
        <w:rPr>
          <w:rFonts w:asciiTheme="minorHAnsi" w:hAnsiTheme="minorHAnsi" w:cstheme="minorHAnsi"/>
          <w:sz w:val="22"/>
          <w:szCs w:val="20"/>
        </w:rPr>
        <w:t>określonych</w:t>
      </w:r>
      <w:r w:rsidRPr="00CC7EAB">
        <w:rPr>
          <w:rFonts w:asciiTheme="minorHAnsi" w:hAnsiTheme="minorHAnsi" w:cstheme="minorHAnsi"/>
          <w:sz w:val="22"/>
          <w:szCs w:val="20"/>
        </w:rPr>
        <w:t xml:space="preserve"> w art. 6j ust. 1 i 2 metod ustalenia </w:t>
      </w:r>
      <w:r w:rsidR="001C7BE0" w:rsidRPr="00CC7EAB">
        <w:rPr>
          <w:rFonts w:asciiTheme="minorHAnsi" w:hAnsiTheme="minorHAnsi" w:cstheme="minorHAnsi"/>
          <w:sz w:val="22"/>
          <w:szCs w:val="20"/>
        </w:rPr>
        <w:t>opłaty</w:t>
      </w:r>
      <w:r w:rsidRPr="00CC7EAB">
        <w:rPr>
          <w:rFonts w:asciiTheme="minorHAnsi" w:hAnsiTheme="minorHAnsi" w:cstheme="minorHAnsi"/>
          <w:sz w:val="22"/>
          <w:szCs w:val="20"/>
        </w:rPr>
        <w:t xml:space="preserve"> za gospodarowanie odpadami komunalnymi oraz ustali stawkę takiej opłaty; </w:t>
      </w:r>
    </w:p>
    <w:p w:rsidR="00CC7EAB" w:rsidRPr="00CC7EAB" w:rsidRDefault="00CC7EAB" w:rsidP="00CC7EAB">
      <w:pPr>
        <w:pStyle w:val="NormalnyWeb"/>
        <w:ind w:left="708"/>
        <w:jc w:val="both"/>
        <w:rPr>
          <w:rFonts w:asciiTheme="minorHAnsi" w:hAnsiTheme="minorHAnsi" w:cstheme="minorHAnsi"/>
          <w:sz w:val="28"/>
        </w:rPr>
      </w:pPr>
      <w:r w:rsidRPr="00CC7EAB">
        <w:rPr>
          <w:rFonts w:asciiTheme="minorHAnsi" w:hAnsiTheme="minorHAnsi" w:cstheme="minorHAnsi"/>
          <w:sz w:val="22"/>
          <w:szCs w:val="20"/>
        </w:rPr>
        <w:t xml:space="preserve">2) ustali stawkę opłaty za pojemnik o określonej pojemności. </w:t>
      </w:r>
    </w:p>
    <w:p w:rsidR="00CC7EAB" w:rsidRPr="00CC7EAB" w:rsidRDefault="00CC7EAB" w:rsidP="00CC7EAB">
      <w:pPr>
        <w:pStyle w:val="NormalnyWeb"/>
        <w:jc w:val="both"/>
        <w:rPr>
          <w:rFonts w:asciiTheme="minorHAnsi" w:hAnsiTheme="minorHAnsi" w:cstheme="minorHAnsi"/>
          <w:sz w:val="28"/>
        </w:rPr>
      </w:pPr>
      <w:r w:rsidRPr="00CC7EAB">
        <w:rPr>
          <w:rFonts w:asciiTheme="minorHAnsi" w:hAnsiTheme="minorHAnsi" w:cstheme="minorHAnsi"/>
          <w:sz w:val="22"/>
          <w:szCs w:val="20"/>
        </w:rPr>
        <w:t xml:space="preserve">2. Rada gminy, określając stawki opłaty za gospodarowanie odpadami komunalnymi, bierze pod uwagę: </w:t>
      </w:r>
    </w:p>
    <w:p w:rsidR="00CC7EAB" w:rsidRPr="00CC7EAB" w:rsidRDefault="00CC7EAB" w:rsidP="00CC7EAB">
      <w:pPr>
        <w:pStyle w:val="NormalnyWeb"/>
        <w:ind w:left="708"/>
        <w:jc w:val="both"/>
        <w:rPr>
          <w:rFonts w:asciiTheme="minorHAnsi" w:hAnsiTheme="minorHAnsi" w:cstheme="minorHAnsi"/>
          <w:sz w:val="28"/>
        </w:rPr>
      </w:pPr>
      <w:r w:rsidRPr="00CC7EAB">
        <w:rPr>
          <w:rFonts w:asciiTheme="minorHAnsi" w:hAnsiTheme="minorHAnsi" w:cstheme="minorHAnsi"/>
          <w:sz w:val="22"/>
          <w:szCs w:val="20"/>
        </w:rPr>
        <w:t xml:space="preserve">1) liczbę mieszkańców zamieszkujących daną gminę; </w:t>
      </w:r>
    </w:p>
    <w:p w:rsidR="00CC7EAB" w:rsidRPr="00CC7EAB" w:rsidRDefault="00CC7EAB" w:rsidP="00CC7EAB">
      <w:pPr>
        <w:pStyle w:val="NormalnyWeb"/>
        <w:ind w:left="708"/>
        <w:jc w:val="both"/>
        <w:rPr>
          <w:rFonts w:asciiTheme="minorHAnsi" w:hAnsiTheme="minorHAnsi" w:cstheme="minorHAnsi"/>
          <w:sz w:val="28"/>
        </w:rPr>
      </w:pPr>
      <w:r w:rsidRPr="00CC7EAB">
        <w:rPr>
          <w:rFonts w:asciiTheme="minorHAnsi" w:hAnsiTheme="minorHAnsi" w:cstheme="minorHAnsi"/>
          <w:sz w:val="22"/>
          <w:szCs w:val="20"/>
        </w:rPr>
        <w:lastRenderedPageBreak/>
        <w:t xml:space="preserve">2) ilość wytwarzanych na terenie gminy odpadów komunalnych; </w:t>
      </w:r>
    </w:p>
    <w:p w:rsidR="00CC7EAB" w:rsidRPr="00CC7EAB" w:rsidRDefault="00CC7EAB" w:rsidP="00CC7EAB">
      <w:pPr>
        <w:pStyle w:val="NormalnyWeb"/>
        <w:ind w:left="708"/>
        <w:jc w:val="both"/>
        <w:rPr>
          <w:rFonts w:asciiTheme="minorHAnsi" w:hAnsiTheme="minorHAnsi" w:cstheme="minorHAnsi"/>
          <w:sz w:val="28"/>
        </w:rPr>
      </w:pPr>
      <w:r w:rsidRPr="00CC7EAB">
        <w:rPr>
          <w:rFonts w:asciiTheme="minorHAnsi" w:hAnsiTheme="minorHAnsi" w:cstheme="minorHAnsi"/>
          <w:sz w:val="22"/>
          <w:szCs w:val="20"/>
        </w:rPr>
        <w:t xml:space="preserve">3) koszty funkcjonowania systemu gospodarowania odpadami komunalnymi, o których mowa w art. 6r ust. 2; </w:t>
      </w:r>
    </w:p>
    <w:p w:rsidR="00CC7EAB" w:rsidRPr="00CC7EAB" w:rsidRDefault="00CC7EAB" w:rsidP="00CC7EAB">
      <w:pPr>
        <w:pStyle w:val="NormalnyWeb"/>
        <w:ind w:left="708"/>
        <w:jc w:val="both"/>
        <w:rPr>
          <w:rFonts w:asciiTheme="minorHAnsi" w:hAnsiTheme="minorHAnsi" w:cstheme="minorHAnsi"/>
          <w:sz w:val="28"/>
        </w:rPr>
      </w:pPr>
      <w:r w:rsidRPr="00CC7EAB">
        <w:rPr>
          <w:rFonts w:asciiTheme="minorHAnsi" w:hAnsiTheme="minorHAnsi" w:cstheme="minorHAnsi"/>
          <w:sz w:val="22"/>
          <w:szCs w:val="20"/>
        </w:rPr>
        <w:t xml:space="preserve">4) przypadki, w których właściciele nieruchomości wytwarzają odpady nieregularnie, w szczególności to, że na niektórych nieruchomościach odpady komunalne powstają sezonowo. </w:t>
      </w:r>
    </w:p>
    <w:p w:rsidR="00CC7EAB" w:rsidRPr="00CC7EAB" w:rsidRDefault="00CC7EAB" w:rsidP="00CC7EAB">
      <w:pPr>
        <w:pStyle w:val="NormalnyWeb"/>
        <w:jc w:val="both"/>
        <w:rPr>
          <w:rFonts w:asciiTheme="minorHAnsi" w:hAnsiTheme="minorHAnsi" w:cstheme="minorHAnsi"/>
          <w:sz w:val="28"/>
        </w:rPr>
      </w:pPr>
      <w:r w:rsidRPr="00CC7EAB">
        <w:rPr>
          <w:rFonts w:asciiTheme="minorHAnsi" w:hAnsiTheme="minorHAnsi" w:cstheme="minorHAnsi"/>
          <w:sz w:val="22"/>
          <w:szCs w:val="20"/>
        </w:rPr>
        <w:t xml:space="preserve">3. Rada gminy określi niższe stawki opłaty za gospodarowanie odpadami komunalnymi, jeżeli odpady komunalne są zbierane i odbierane w sposób selektywny. </w:t>
      </w:r>
    </w:p>
    <w:p w:rsidR="00CC7EAB" w:rsidRPr="001C7BE0" w:rsidRDefault="00CC7EAB" w:rsidP="00CC7EAB">
      <w:pPr>
        <w:pStyle w:val="Nagwek3"/>
        <w:rPr>
          <w:color w:val="auto"/>
        </w:rPr>
      </w:pPr>
      <w:r w:rsidRPr="001C7BE0">
        <w:rPr>
          <w:rStyle w:val="Pogrubienie"/>
          <w:b/>
          <w:bCs/>
          <w:color w:val="auto"/>
        </w:rPr>
        <w:t>Art. 6l</w:t>
      </w:r>
    </w:p>
    <w:p w:rsidR="00CC7EAB" w:rsidRPr="00CC7EAB" w:rsidRDefault="00CC7EAB" w:rsidP="00CC7EAB">
      <w:pPr>
        <w:pStyle w:val="NormalnyWeb"/>
        <w:jc w:val="both"/>
        <w:rPr>
          <w:rFonts w:asciiTheme="minorHAnsi" w:hAnsiTheme="minorHAnsi" w:cstheme="minorHAnsi"/>
          <w:sz w:val="28"/>
        </w:rPr>
      </w:pPr>
      <w:r w:rsidRPr="00CC7EAB">
        <w:rPr>
          <w:rFonts w:asciiTheme="minorHAnsi" w:hAnsiTheme="minorHAnsi" w:cstheme="minorHAnsi"/>
          <w:sz w:val="22"/>
          <w:szCs w:val="20"/>
        </w:rPr>
        <w:t xml:space="preserve">Rada gminy określi, w drodze uchwały stanowiącej akt prawa miejscowego, termin, częstotliwość i tryb uiszczania opłaty za gospodarowanie odpadami komunalnymi, biorąc pod uwagę warunki miejscowe. </w:t>
      </w:r>
    </w:p>
    <w:p w:rsidR="00CC7EAB" w:rsidRPr="001C7BE0" w:rsidRDefault="00CC7EAB" w:rsidP="00CC7EAB">
      <w:pPr>
        <w:pStyle w:val="Nagwek3"/>
        <w:rPr>
          <w:color w:val="auto"/>
        </w:rPr>
      </w:pPr>
      <w:r w:rsidRPr="001C7BE0">
        <w:rPr>
          <w:rStyle w:val="Pogrubienie"/>
          <w:b/>
          <w:bCs/>
          <w:color w:val="auto"/>
        </w:rPr>
        <w:t>Art. 6m</w:t>
      </w:r>
    </w:p>
    <w:p w:rsidR="00CC7EAB" w:rsidRPr="00CC7EAB" w:rsidRDefault="00CC7EAB" w:rsidP="00CC7EAB">
      <w:pPr>
        <w:pStyle w:val="NormalnyWeb"/>
        <w:jc w:val="both"/>
        <w:rPr>
          <w:rFonts w:asciiTheme="minorHAnsi" w:hAnsiTheme="minorHAnsi" w:cstheme="minorHAnsi"/>
          <w:sz w:val="28"/>
        </w:rPr>
      </w:pPr>
      <w:r w:rsidRPr="00CC7EAB">
        <w:rPr>
          <w:rFonts w:asciiTheme="minorHAnsi" w:hAnsiTheme="minorHAnsi" w:cstheme="minorHAnsi"/>
          <w:sz w:val="22"/>
          <w:szCs w:val="20"/>
        </w:rPr>
        <w:t xml:space="preserve">1. Właściciel nieruchomości jest obowiązany złożyć do wójta, burmistrza lub prezydenta miasta deklarację o wysokości opłaty za gospodarowanie odpadami komunalnymi w terminie 14 dni od dnia zamieszkania na danej nieruchomości pierwszego mieszkańca lub powstania na danej nieruchomości odpadów komunalnych. </w:t>
      </w:r>
    </w:p>
    <w:p w:rsidR="00CC7EAB" w:rsidRPr="00CC7EAB" w:rsidRDefault="00CC7EAB" w:rsidP="00CC7EAB">
      <w:pPr>
        <w:pStyle w:val="NormalnyWeb"/>
        <w:jc w:val="both"/>
        <w:rPr>
          <w:rFonts w:asciiTheme="minorHAnsi" w:hAnsiTheme="minorHAnsi" w:cstheme="minorHAnsi"/>
          <w:sz w:val="28"/>
        </w:rPr>
      </w:pPr>
      <w:r w:rsidRPr="00CC7EAB">
        <w:rPr>
          <w:rFonts w:asciiTheme="minorHAnsi" w:hAnsiTheme="minorHAnsi" w:cstheme="minorHAnsi"/>
          <w:sz w:val="22"/>
          <w:szCs w:val="20"/>
        </w:rPr>
        <w:t xml:space="preserve">2.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 Opłatę za gospodarowanie odpadami komunalnymi w zmienionej wysokości uiszcza się za miesiąc, w którym nastąpiła zmiana. </w:t>
      </w:r>
    </w:p>
    <w:p w:rsidR="00CC7EAB" w:rsidRPr="001C7BE0" w:rsidRDefault="00CC7EAB" w:rsidP="00CC7EAB">
      <w:pPr>
        <w:pStyle w:val="Nagwek3"/>
        <w:rPr>
          <w:color w:val="auto"/>
        </w:rPr>
      </w:pPr>
      <w:r w:rsidRPr="001C7BE0">
        <w:rPr>
          <w:rStyle w:val="Pogrubienie"/>
          <w:b/>
          <w:bCs/>
          <w:color w:val="auto"/>
        </w:rPr>
        <w:t>Art. 6n</w:t>
      </w:r>
    </w:p>
    <w:p w:rsidR="00CC7EAB" w:rsidRPr="00CC7EAB" w:rsidRDefault="00CC7EAB" w:rsidP="00CC7EAB">
      <w:pPr>
        <w:pStyle w:val="NormalnyWeb"/>
        <w:jc w:val="both"/>
        <w:rPr>
          <w:rFonts w:asciiTheme="minorHAnsi" w:hAnsiTheme="minorHAnsi" w:cstheme="minorHAnsi"/>
          <w:sz w:val="28"/>
        </w:rPr>
      </w:pPr>
      <w:r w:rsidRPr="00CC7EAB">
        <w:rPr>
          <w:rFonts w:asciiTheme="minorHAnsi" w:hAnsiTheme="minorHAnsi" w:cstheme="minorHAnsi"/>
          <w:sz w:val="22"/>
          <w:szCs w:val="20"/>
        </w:rPr>
        <w:t xml:space="preserve">1. Rada gminy, uwzględniając konieczność zapewnienia prawidłowego obliczenia wysokości opłaty za gospodarowanie odpadami komunalnymi, określi, w drodze uchwały stanowiącej akt prawa miejscowego, wzór deklaracji o wysokości opłaty za gospodarowanie odpadami komunalnymi składanej przez właścicieli nieruchomości, obejmujący objaśnienia dotyczące sposobu jej wypełnienia oraz pouczenie, że deklaracja stanowi podstawę do wystawienia tytułu wykonawczego. Uchwała zawiera także informację o terminach i miejscu składania deklaracji. </w:t>
      </w:r>
    </w:p>
    <w:p w:rsidR="00CC7EAB" w:rsidRPr="00CC7EAB" w:rsidRDefault="00CC7EAB" w:rsidP="00CC7EAB">
      <w:pPr>
        <w:pStyle w:val="NormalnyWeb"/>
        <w:jc w:val="both"/>
        <w:rPr>
          <w:rFonts w:asciiTheme="minorHAnsi" w:hAnsiTheme="minorHAnsi" w:cstheme="minorHAnsi"/>
          <w:sz w:val="28"/>
        </w:rPr>
      </w:pPr>
      <w:r w:rsidRPr="00CC7EAB">
        <w:rPr>
          <w:rFonts w:asciiTheme="minorHAnsi" w:hAnsiTheme="minorHAnsi" w:cstheme="minorHAnsi"/>
          <w:sz w:val="22"/>
          <w:szCs w:val="20"/>
        </w:rPr>
        <w:t xml:space="preserve">2. Rada gminy w uchwale, o której mowa w ust. 1, może określać wykaz dokumentów potwierdzających dane zawarte w deklaracji o wysokości opłaty za gospodarowanie odpadami komunalnymi. </w:t>
      </w:r>
    </w:p>
    <w:p w:rsidR="00CC7EAB" w:rsidRPr="001C7BE0" w:rsidRDefault="00CC7EAB" w:rsidP="00CC7EAB">
      <w:pPr>
        <w:pStyle w:val="Nagwek3"/>
        <w:rPr>
          <w:color w:val="auto"/>
        </w:rPr>
      </w:pPr>
      <w:r w:rsidRPr="001C7BE0">
        <w:rPr>
          <w:rStyle w:val="Pogrubienie"/>
          <w:b/>
          <w:bCs/>
          <w:color w:val="auto"/>
        </w:rPr>
        <w:t>Art. 6o</w:t>
      </w:r>
    </w:p>
    <w:p w:rsidR="00CC7EAB" w:rsidRPr="00CC7EAB" w:rsidRDefault="00CC7EAB" w:rsidP="00CC7EAB">
      <w:pPr>
        <w:pStyle w:val="NormalnyWeb"/>
        <w:jc w:val="both"/>
        <w:rPr>
          <w:rFonts w:asciiTheme="minorHAnsi" w:hAnsiTheme="minorHAnsi" w:cstheme="minorHAnsi"/>
          <w:sz w:val="28"/>
        </w:rPr>
      </w:pPr>
      <w:r w:rsidRPr="00CC7EAB">
        <w:rPr>
          <w:rFonts w:asciiTheme="minorHAnsi" w:hAnsiTheme="minorHAnsi" w:cstheme="minorHAnsi"/>
          <w:sz w:val="22"/>
          <w:szCs w:val="20"/>
        </w:rPr>
        <w:t xml:space="preserve">W razie niezłożenia deklaracji o wysokości opłaty za gospodarowanie odpadami komunalnymi albo uzasadnionych wątpliwości co do danych zawartych w deklaracji wójt, burmistrz lub prezydent miasta określa, w drodze decyzji, wysokość opłaty za gospodarowanie odpadami komunalnymi, biorąc pod uwagę uzasadnione szacunki, w tym średnią ilość odpadów komunalnych powstających na nieruchomościach o podobnym charakterze. </w:t>
      </w:r>
    </w:p>
    <w:p w:rsidR="00CC7EAB" w:rsidRPr="001C7BE0" w:rsidRDefault="00CC7EAB" w:rsidP="00CC7EAB">
      <w:pPr>
        <w:pStyle w:val="Nagwek3"/>
        <w:rPr>
          <w:color w:val="auto"/>
        </w:rPr>
      </w:pPr>
      <w:r w:rsidRPr="001C7BE0">
        <w:rPr>
          <w:rStyle w:val="Pogrubienie"/>
          <w:b/>
          <w:bCs/>
          <w:color w:val="auto"/>
        </w:rPr>
        <w:lastRenderedPageBreak/>
        <w:t>Art. 6p</w:t>
      </w:r>
    </w:p>
    <w:p w:rsidR="00CC7EAB" w:rsidRPr="00CC7EAB" w:rsidRDefault="00CC7EAB" w:rsidP="00CC7EAB">
      <w:pPr>
        <w:pStyle w:val="NormalnyWeb"/>
        <w:jc w:val="both"/>
        <w:rPr>
          <w:rFonts w:asciiTheme="minorHAnsi" w:hAnsiTheme="minorHAnsi" w:cstheme="minorHAnsi"/>
          <w:sz w:val="28"/>
        </w:rPr>
      </w:pPr>
      <w:r w:rsidRPr="00CC7EAB">
        <w:rPr>
          <w:rFonts w:asciiTheme="minorHAnsi" w:hAnsiTheme="minorHAnsi" w:cstheme="minorHAnsi"/>
          <w:sz w:val="22"/>
          <w:szCs w:val="20"/>
        </w:rPr>
        <w:t xml:space="preserve">W razie stwierdzenia, że właściciel nieruchomości nie uiścił opłaty za gospodarowanie odpadami komunalnymi albo uiścił ją w wysokości niższej od należnej, wójt, burmistrz lub prezydent miasta określa, w drodze decyzji, wysokość zaległości z tytułu opłaty za gospodarowanie odpadami komunalnymi. </w:t>
      </w:r>
    </w:p>
    <w:p w:rsidR="00CC7EAB" w:rsidRPr="001C7BE0" w:rsidRDefault="00CC7EAB" w:rsidP="00CC7EAB">
      <w:pPr>
        <w:pStyle w:val="Nagwek3"/>
        <w:rPr>
          <w:color w:val="auto"/>
        </w:rPr>
      </w:pPr>
      <w:r w:rsidRPr="001C7BE0">
        <w:rPr>
          <w:rStyle w:val="Pogrubienie"/>
          <w:b/>
          <w:bCs/>
          <w:color w:val="auto"/>
        </w:rPr>
        <w:t>Art. 6q</w:t>
      </w:r>
    </w:p>
    <w:p w:rsidR="00CC7EAB" w:rsidRPr="00CC7EAB" w:rsidRDefault="00CC7EAB" w:rsidP="00CC7EAB">
      <w:pPr>
        <w:pStyle w:val="NormalnyWeb"/>
        <w:jc w:val="both"/>
        <w:rPr>
          <w:rFonts w:asciiTheme="minorHAnsi" w:hAnsiTheme="minorHAnsi" w:cstheme="minorHAnsi"/>
          <w:sz w:val="28"/>
        </w:rPr>
      </w:pPr>
      <w:r w:rsidRPr="00CC7EAB">
        <w:rPr>
          <w:rFonts w:asciiTheme="minorHAnsi" w:hAnsiTheme="minorHAnsi" w:cstheme="minorHAnsi"/>
          <w:sz w:val="22"/>
          <w:szCs w:val="20"/>
        </w:rPr>
        <w:t xml:space="preserve">W sprawach dotyczących opłat za gospodarowanie odpadami komunalnymi stosuje się przepisy ustawy z dnia 29 sierpnia 1997 r. - Ordynacja podatkowa, z tym że uprawnienia organów podatkowych przysługują wójtowi, burmistrzowi lub prezydentowi miasta. </w:t>
      </w:r>
    </w:p>
    <w:p w:rsidR="00CC7EAB" w:rsidRPr="001C7BE0" w:rsidRDefault="00CC7EAB" w:rsidP="00CC7EAB">
      <w:pPr>
        <w:pStyle w:val="Nagwek3"/>
        <w:rPr>
          <w:color w:val="auto"/>
        </w:rPr>
      </w:pPr>
      <w:r w:rsidRPr="001C7BE0">
        <w:rPr>
          <w:rStyle w:val="Pogrubienie"/>
          <w:b/>
          <w:bCs/>
          <w:color w:val="auto"/>
        </w:rPr>
        <w:t>Art. 6r</w:t>
      </w:r>
    </w:p>
    <w:p w:rsidR="00CC7EAB" w:rsidRPr="00CC7EAB" w:rsidRDefault="00CC7EAB" w:rsidP="00CC7EAB">
      <w:pPr>
        <w:pStyle w:val="NormalnyWeb"/>
        <w:jc w:val="both"/>
        <w:rPr>
          <w:rFonts w:asciiTheme="minorHAnsi" w:hAnsiTheme="minorHAnsi" w:cstheme="minorHAnsi"/>
          <w:sz w:val="28"/>
        </w:rPr>
      </w:pPr>
      <w:r w:rsidRPr="00CC7EAB">
        <w:rPr>
          <w:rFonts w:asciiTheme="minorHAnsi" w:hAnsiTheme="minorHAnsi" w:cstheme="minorHAnsi"/>
          <w:sz w:val="22"/>
          <w:szCs w:val="20"/>
        </w:rPr>
        <w:t xml:space="preserve">1. Opłata za gospodarowanie odpadami komunalnymi stanowi dochód gminy. </w:t>
      </w:r>
    </w:p>
    <w:p w:rsidR="00CC7EAB" w:rsidRPr="00CC7EAB" w:rsidRDefault="00CC7EAB" w:rsidP="00CC7EAB">
      <w:pPr>
        <w:pStyle w:val="NormalnyWeb"/>
        <w:jc w:val="both"/>
        <w:rPr>
          <w:rFonts w:asciiTheme="minorHAnsi" w:hAnsiTheme="minorHAnsi" w:cstheme="minorHAnsi"/>
          <w:sz w:val="28"/>
        </w:rPr>
      </w:pPr>
      <w:r w:rsidRPr="00CC7EAB">
        <w:rPr>
          <w:rFonts w:asciiTheme="minorHAnsi" w:hAnsiTheme="minorHAnsi" w:cstheme="minorHAnsi"/>
          <w:sz w:val="22"/>
          <w:szCs w:val="20"/>
        </w:rPr>
        <w:t xml:space="preserve">2. Z pobranych opłat za gospodarowanie odpadami komunalnymi gmina pokrywa koszty funkcjonowania systemu gospodarowania odpadami komunalnymi, które obejmują koszty: </w:t>
      </w:r>
    </w:p>
    <w:p w:rsidR="00CC7EAB" w:rsidRPr="00CC7EAB" w:rsidRDefault="00CC7EAB" w:rsidP="00CC7EAB">
      <w:pPr>
        <w:pStyle w:val="NormalnyWeb"/>
        <w:jc w:val="both"/>
        <w:rPr>
          <w:rFonts w:asciiTheme="minorHAnsi" w:hAnsiTheme="minorHAnsi" w:cstheme="minorHAnsi"/>
          <w:sz w:val="28"/>
        </w:rPr>
      </w:pPr>
      <w:r w:rsidRPr="00CC7EAB">
        <w:rPr>
          <w:rFonts w:asciiTheme="minorHAnsi" w:hAnsiTheme="minorHAnsi" w:cstheme="minorHAnsi"/>
          <w:sz w:val="22"/>
          <w:szCs w:val="20"/>
        </w:rPr>
        <w:t xml:space="preserve">1) odbierania, transportu, zbierania, odzysku i unieszkodliwiania odpadów komunalnych; </w:t>
      </w:r>
    </w:p>
    <w:p w:rsidR="00CC7EAB" w:rsidRPr="00CC7EAB" w:rsidRDefault="00CC7EAB" w:rsidP="00CC7EAB">
      <w:pPr>
        <w:pStyle w:val="NormalnyWeb"/>
        <w:jc w:val="both"/>
        <w:rPr>
          <w:rFonts w:asciiTheme="minorHAnsi" w:hAnsiTheme="minorHAnsi" w:cstheme="minorHAnsi"/>
          <w:sz w:val="28"/>
        </w:rPr>
      </w:pPr>
      <w:r w:rsidRPr="00CC7EAB">
        <w:rPr>
          <w:rFonts w:asciiTheme="minorHAnsi" w:hAnsiTheme="minorHAnsi" w:cstheme="minorHAnsi"/>
          <w:sz w:val="22"/>
          <w:szCs w:val="20"/>
        </w:rPr>
        <w:t xml:space="preserve">2) tworzenia i utrzymania punktów selektywnego zbierania odpadów komunalnych; </w:t>
      </w:r>
    </w:p>
    <w:p w:rsidR="00CC7EAB" w:rsidRPr="00CC7EAB" w:rsidRDefault="00CC7EAB" w:rsidP="00CC7EAB">
      <w:pPr>
        <w:pStyle w:val="NormalnyWeb"/>
        <w:jc w:val="both"/>
        <w:rPr>
          <w:rFonts w:asciiTheme="minorHAnsi" w:hAnsiTheme="minorHAnsi" w:cstheme="minorHAnsi"/>
          <w:sz w:val="28"/>
        </w:rPr>
      </w:pPr>
      <w:r w:rsidRPr="00CC7EAB">
        <w:rPr>
          <w:rFonts w:asciiTheme="minorHAnsi" w:hAnsiTheme="minorHAnsi" w:cstheme="minorHAnsi"/>
          <w:sz w:val="22"/>
          <w:szCs w:val="20"/>
        </w:rPr>
        <w:t xml:space="preserve">3) obsługi administracyjnej tego systemu. </w:t>
      </w:r>
    </w:p>
    <w:p w:rsidR="00CC7EAB" w:rsidRDefault="00CC7EAB" w:rsidP="00CC7EAB">
      <w:pPr>
        <w:pStyle w:val="NormalnyWeb"/>
        <w:jc w:val="both"/>
        <w:rPr>
          <w:rFonts w:asciiTheme="minorHAnsi" w:hAnsiTheme="minorHAnsi" w:cstheme="minorHAnsi"/>
          <w:sz w:val="22"/>
          <w:szCs w:val="20"/>
        </w:rPr>
      </w:pPr>
      <w:r w:rsidRPr="00CC7EAB">
        <w:rPr>
          <w:rFonts w:asciiTheme="minorHAnsi" w:hAnsiTheme="minorHAnsi" w:cstheme="minorHAnsi"/>
          <w:sz w:val="22"/>
          <w:szCs w:val="20"/>
        </w:rPr>
        <w:t>3. Rada gminy określi, w drodze uchwały stanowiącej akt prawa miejscowego, szczegółowy sposób i zakres świadczenia usług w zakresie odbierania odpadów komunalnych od właścicieli nieruchomości i zagospodarowania tych odpadów, w zamian za uiszczoną przez właściciela nieruchomości opłatę za gospodarowanie odpadami komunalnymi, w szczególności ilość odpadów komunalnych odbieranych od właściciela nieruchomości, częstotliwość odbierania odpadów komunalnych od właściciela nieruchomości i sposób świadczenia usług przez punkty selektywnego zbierania odpadów komunalnych.</w:t>
      </w:r>
    </w:p>
    <w:p w:rsidR="00CC7EAB" w:rsidRPr="00CC7EAB" w:rsidRDefault="00CC7EAB" w:rsidP="00CC7EAB">
      <w:pPr>
        <w:pStyle w:val="NormalnyWeb"/>
        <w:jc w:val="both"/>
        <w:rPr>
          <w:rFonts w:asciiTheme="minorHAnsi" w:hAnsiTheme="minorHAnsi" w:cstheme="minorHAnsi"/>
          <w:sz w:val="28"/>
        </w:rPr>
      </w:pPr>
      <w:r w:rsidRPr="00CC7EAB">
        <w:rPr>
          <w:rFonts w:asciiTheme="minorHAnsi" w:hAnsiTheme="minorHAnsi" w:cstheme="minorHAnsi"/>
          <w:sz w:val="22"/>
          <w:szCs w:val="20"/>
        </w:rPr>
        <w:t xml:space="preserve">4. Rada gminy może określić, w drodze uchwały stanowiącej akt prawa miejscowego, rodzaje dodatkowych usług świadczonych przez gminę w zakresie odbierania odpadów komunalnych od właścicieli nieruchomości i zagospodarowania tych odpadów oraz wysokość cen za te usługi. </w:t>
      </w:r>
    </w:p>
    <w:p w:rsidR="00CC7EAB" w:rsidRPr="001C7BE0" w:rsidRDefault="00CC7EAB" w:rsidP="00CC7EAB">
      <w:pPr>
        <w:pStyle w:val="Nagwek3"/>
        <w:rPr>
          <w:color w:val="auto"/>
        </w:rPr>
      </w:pPr>
      <w:r w:rsidRPr="001C7BE0">
        <w:rPr>
          <w:rStyle w:val="Pogrubienie"/>
          <w:b/>
          <w:bCs/>
          <w:color w:val="auto"/>
        </w:rPr>
        <w:t>Art. 6s</w:t>
      </w:r>
    </w:p>
    <w:p w:rsidR="00CC7EAB" w:rsidRDefault="00CC7EAB" w:rsidP="00CC7EAB">
      <w:pPr>
        <w:pStyle w:val="NormalnyWeb"/>
        <w:jc w:val="both"/>
        <w:rPr>
          <w:rFonts w:asciiTheme="minorHAnsi" w:hAnsiTheme="minorHAnsi" w:cstheme="minorHAnsi"/>
          <w:sz w:val="22"/>
          <w:szCs w:val="20"/>
        </w:rPr>
      </w:pPr>
      <w:r w:rsidRPr="00CC7EAB">
        <w:rPr>
          <w:rFonts w:asciiTheme="minorHAnsi" w:hAnsiTheme="minorHAnsi" w:cstheme="minorHAnsi"/>
          <w:sz w:val="22"/>
          <w:szCs w:val="20"/>
        </w:rPr>
        <w:t>W przypadku gdy gmina nie realizuje obowiązku odbierania odpadów komunalnych od właścicieli nieruchomości, właściciel nieruchomości jest obowiązany do przekazania odpadów komunalnych, na koszt gminy, podmiotowi odbierającemu odpady komunalne od właścicieli nieruchomości, wpisanemu do rejestru działalności regulowanej, o którym mowa w art. 9b ust. 2.</w:t>
      </w:r>
    </w:p>
    <w:p w:rsidR="00601E2D" w:rsidRPr="001C7BE0" w:rsidRDefault="000C2E76" w:rsidP="000C2E76">
      <w:pPr>
        <w:pStyle w:val="Nagwek2"/>
        <w:rPr>
          <w:color w:val="auto"/>
        </w:rPr>
      </w:pPr>
      <w:r w:rsidRPr="001C7BE0">
        <w:rPr>
          <w:color w:val="auto"/>
        </w:rPr>
        <w:t>Sprawozdawczość</w:t>
      </w:r>
    </w:p>
    <w:p w:rsidR="000C2E76" w:rsidRPr="001C7BE0" w:rsidRDefault="000C2E76" w:rsidP="000C2E76">
      <w:pPr>
        <w:pStyle w:val="Nagwek3"/>
        <w:rPr>
          <w:color w:val="auto"/>
        </w:rPr>
      </w:pPr>
      <w:r w:rsidRPr="001C7BE0">
        <w:rPr>
          <w:color w:val="auto"/>
        </w:rPr>
        <w:t>Art. 9n</w:t>
      </w:r>
    </w:p>
    <w:p w:rsidR="00F66123" w:rsidRPr="00F66123" w:rsidRDefault="00F66123" w:rsidP="00F66123">
      <w:pPr>
        <w:pStyle w:val="NormalnyWeb"/>
        <w:jc w:val="both"/>
        <w:rPr>
          <w:rFonts w:asciiTheme="minorHAnsi" w:hAnsiTheme="minorHAnsi" w:cstheme="minorHAnsi"/>
          <w:sz w:val="22"/>
          <w:szCs w:val="22"/>
        </w:rPr>
      </w:pPr>
      <w:r w:rsidRPr="00F66123">
        <w:rPr>
          <w:rFonts w:asciiTheme="minorHAnsi" w:hAnsiTheme="minorHAnsi" w:cstheme="minorHAnsi"/>
          <w:sz w:val="22"/>
          <w:szCs w:val="22"/>
        </w:rPr>
        <w:t xml:space="preserve">2. Sprawozdanie jest przekazywane wójtowi, burmistrzowi lub prezydentowi miasta w terminie do końca miesiąca następującego po kwartale, którego dotyczy. </w:t>
      </w:r>
    </w:p>
    <w:p w:rsidR="00F66123" w:rsidRPr="001C7BE0" w:rsidRDefault="00F66123" w:rsidP="00F66123">
      <w:pPr>
        <w:pStyle w:val="Nagwek3"/>
        <w:rPr>
          <w:color w:val="auto"/>
        </w:rPr>
      </w:pPr>
      <w:r w:rsidRPr="001C7BE0">
        <w:rPr>
          <w:rStyle w:val="Pogrubienie"/>
          <w:b/>
          <w:bCs/>
          <w:color w:val="auto"/>
        </w:rPr>
        <w:lastRenderedPageBreak/>
        <w:t>Art. 9p</w:t>
      </w:r>
    </w:p>
    <w:p w:rsidR="000851AF" w:rsidRDefault="00F66123" w:rsidP="000851AF">
      <w:pPr>
        <w:pStyle w:val="Paragraf"/>
      </w:pPr>
      <w:r w:rsidRPr="00F66123">
        <w:t xml:space="preserve">1. </w:t>
      </w:r>
      <w:r w:rsidR="000851AF">
        <w:t>W celu weryfikacji danych zawartych w sprawozdaniu, o którym mowa w art. 9n ust. 1 (...) wójt, burmistrz lub prezydent miasta może zobowiązać podmiot  odbierający odpady komunalne od właścicieli nieruchomości (...), prowadzącego regionalną instalację do przetwarzania odpadów komunalnych lub innego posiadacza odpadów do okazania dokumentów sporządzanych na potrzeby ewidencji odpadów oraz dokumentów potwierdzających osiągnięcie określonych poziomów recyklingu, przygotowania do ponownego użycia i odzysku innymi metodami oraz ograniczenia masy odpadów komunalnych ulegających biodegradacji przekazywanych do składowania.</w:t>
      </w:r>
    </w:p>
    <w:p w:rsidR="00F66123" w:rsidRPr="00F66123" w:rsidRDefault="00F66123" w:rsidP="00F66123">
      <w:pPr>
        <w:pStyle w:val="NormalnyWeb"/>
        <w:jc w:val="both"/>
        <w:rPr>
          <w:rFonts w:asciiTheme="minorHAnsi" w:hAnsiTheme="minorHAnsi" w:cstheme="minorHAnsi"/>
          <w:sz w:val="22"/>
          <w:szCs w:val="22"/>
        </w:rPr>
      </w:pPr>
      <w:r w:rsidRPr="00F66123">
        <w:rPr>
          <w:rFonts w:asciiTheme="minorHAnsi" w:hAnsiTheme="minorHAnsi" w:cstheme="minorHAnsi"/>
          <w:sz w:val="22"/>
          <w:szCs w:val="22"/>
        </w:rPr>
        <w:t xml:space="preserve">2. W przypadku gdy sprawozdanie jest sporządzone nierzetelnie, wójt, burmistrz lub prezydent miasta wzywa podmiot, który przekazał sprawozdanie, do jego uzupełnienia lub poprawienia w terminie 14 dni. </w:t>
      </w:r>
    </w:p>
    <w:p w:rsidR="00F66123" w:rsidRPr="001C7BE0" w:rsidRDefault="00F66123" w:rsidP="00F66123">
      <w:pPr>
        <w:pStyle w:val="Nagwek3"/>
        <w:rPr>
          <w:color w:val="auto"/>
        </w:rPr>
      </w:pPr>
      <w:r w:rsidRPr="001C7BE0">
        <w:rPr>
          <w:rStyle w:val="Pogrubienie"/>
          <w:b/>
          <w:bCs/>
          <w:color w:val="auto"/>
        </w:rPr>
        <w:t>Art. 9q</w:t>
      </w:r>
    </w:p>
    <w:p w:rsidR="00F66123" w:rsidRPr="00F66123" w:rsidRDefault="00F66123" w:rsidP="00F66123">
      <w:pPr>
        <w:pStyle w:val="NormalnyWeb"/>
        <w:jc w:val="both"/>
        <w:rPr>
          <w:rFonts w:asciiTheme="minorHAnsi" w:hAnsiTheme="minorHAnsi" w:cstheme="minorHAnsi"/>
          <w:sz w:val="22"/>
          <w:szCs w:val="22"/>
        </w:rPr>
      </w:pPr>
      <w:r w:rsidRPr="00F66123">
        <w:rPr>
          <w:rFonts w:asciiTheme="minorHAnsi" w:hAnsiTheme="minorHAnsi" w:cstheme="minorHAnsi"/>
          <w:sz w:val="22"/>
          <w:szCs w:val="22"/>
        </w:rPr>
        <w:t xml:space="preserve">1. Wójt, burmistrz lub prezydent miasta jest obowiązany do sporządzania rocznego sprawozdania z realizacji zadań z zakresu gospodarowania odpadami komunalnymi. </w:t>
      </w:r>
    </w:p>
    <w:p w:rsidR="00783C45" w:rsidRPr="001C7BE0" w:rsidRDefault="00783C45" w:rsidP="00783C45">
      <w:pPr>
        <w:pStyle w:val="Nagwek3"/>
        <w:rPr>
          <w:color w:val="auto"/>
        </w:rPr>
      </w:pPr>
      <w:r w:rsidRPr="001C7BE0">
        <w:rPr>
          <w:color w:val="auto"/>
        </w:rPr>
        <w:t>Art. 9r</w:t>
      </w:r>
    </w:p>
    <w:p w:rsidR="00783C45" w:rsidRPr="00783C45" w:rsidRDefault="00783C45" w:rsidP="00783C45">
      <w:pPr>
        <w:pStyle w:val="Paragraf"/>
      </w:pPr>
      <w:r w:rsidRPr="00783C45">
        <w:t>2. W przypadku gdy sprawozdanie, o którym mowa w art. 9q ust. 1, jest sporządzone nierzetelnie, marszałek województwa lub wojewódzki inspektor ochrony środowiska wzywa wójta, burmistrza lub prezydenta miasta, który przekazał sprawozdanie, do jego uzupełnienia lub poprawienia w terminie 30 dni.</w:t>
      </w:r>
    </w:p>
    <w:p w:rsidR="00E51019" w:rsidRPr="001C7BE0" w:rsidRDefault="00E51019" w:rsidP="00E51019">
      <w:pPr>
        <w:pStyle w:val="Nagwek2"/>
        <w:rPr>
          <w:color w:val="auto"/>
        </w:rPr>
      </w:pPr>
      <w:r w:rsidRPr="001C7BE0">
        <w:rPr>
          <w:color w:val="auto"/>
        </w:rPr>
        <w:t>Kontrola</w:t>
      </w:r>
    </w:p>
    <w:p w:rsidR="00E51019" w:rsidRPr="001C7BE0" w:rsidRDefault="00E51019" w:rsidP="00E51019">
      <w:pPr>
        <w:pStyle w:val="Nagwek3"/>
        <w:rPr>
          <w:color w:val="auto"/>
        </w:rPr>
      </w:pPr>
      <w:r w:rsidRPr="001C7BE0">
        <w:rPr>
          <w:rStyle w:val="Pogrubienie"/>
          <w:b/>
          <w:bCs/>
          <w:color w:val="auto"/>
        </w:rPr>
        <w:t>Art. 9u</w:t>
      </w:r>
    </w:p>
    <w:p w:rsidR="00E51019" w:rsidRPr="00E51019" w:rsidRDefault="00E51019" w:rsidP="00E51019">
      <w:pPr>
        <w:pStyle w:val="NormalnyWeb"/>
        <w:jc w:val="both"/>
        <w:rPr>
          <w:rFonts w:asciiTheme="minorHAnsi" w:hAnsiTheme="minorHAnsi" w:cstheme="minorHAnsi"/>
          <w:sz w:val="22"/>
          <w:szCs w:val="22"/>
        </w:rPr>
      </w:pPr>
      <w:r w:rsidRPr="00E51019">
        <w:rPr>
          <w:rFonts w:asciiTheme="minorHAnsi" w:hAnsiTheme="minorHAnsi" w:cstheme="minorHAnsi"/>
          <w:sz w:val="22"/>
          <w:szCs w:val="22"/>
        </w:rPr>
        <w:t xml:space="preserve">1. Wójt, burmistrz lub prezydent miasta sprawuje kontrolę przestrzegania i stosowania przepisów ustawy. </w:t>
      </w:r>
    </w:p>
    <w:p w:rsidR="00E51019" w:rsidRPr="00E51019" w:rsidRDefault="00E51019" w:rsidP="00E51019">
      <w:pPr>
        <w:pStyle w:val="NormalnyWeb"/>
        <w:jc w:val="both"/>
        <w:rPr>
          <w:rFonts w:asciiTheme="minorHAnsi" w:hAnsiTheme="minorHAnsi" w:cstheme="minorHAnsi"/>
          <w:sz w:val="22"/>
          <w:szCs w:val="22"/>
        </w:rPr>
      </w:pPr>
      <w:r w:rsidRPr="00E51019">
        <w:rPr>
          <w:rFonts w:asciiTheme="minorHAnsi" w:hAnsiTheme="minorHAnsi" w:cstheme="minorHAnsi"/>
          <w:sz w:val="22"/>
          <w:szCs w:val="22"/>
        </w:rPr>
        <w:t xml:space="preserve">2. Do kontroli, o której mowa w ust. 1, stosuje się przepisy art. 379 i art. 380 ustawy z dnia 27 kwietnia 2001 r. - Prawo ochrony środowiska (Dz. U. z 2008 r. Nr 25, poz. 150, z </w:t>
      </w:r>
      <w:proofErr w:type="spellStart"/>
      <w:r w:rsidRPr="00E51019">
        <w:rPr>
          <w:rFonts w:asciiTheme="minorHAnsi" w:hAnsiTheme="minorHAnsi" w:cstheme="minorHAnsi"/>
          <w:sz w:val="22"/>
          <w:szCs w:val="22"/>
        </w:rPr>
        <w:t>późn</w:t>
      </w:r>
      <w:proofErr w:type="spellEnd"/>
      <w:r w:rsidRPr="00E51019">
        <w:rPr>
          <w:rFonts w:asciiTheme="minorHAnsi" w:hAnsiTheme="minorHAnsi" w:cstheme="minorHAnsi"/>
          <w:sz w:val="22"/>
          <w:szCs w:val="22"/>
        </w:rPr>
        <w:t xml:space="preserve">. zm.). </w:t>
      </w:r>
    </w:p>
    <w:p w:rsidR="00E51019" w:rsidRPr="001C7BE0" w:rsidRDefault="00E51019" w:rsidP="00E51019">
      <w:pPr>
        <w:pStyle w:val="Nagwek3"/>
        <w:rPr>
          <w:color w:val="auto"/>
        </w:rPr>
      </w:pPr>
      <w:r w:rsidRPr="001C7BE0">
        <w:rPr>
          <w:rStyle w:val="Pogrubienie"/>
          <w:b/>
          <w:bCs/>
          <w:color w:val="auto"/>
        </w:rPr>
        <w:t>Art. 9v</w:t>
      </w:r>
    </w:p>
    <w:p w:rsidR="00E51019" w:rsidRPr="00E51019" w:rsidRDefault="00E51019" w:rsidP="00E51019">
      <w:pPr>
        <w:pStyle w:val="NormalnyWeb"/>
        <w:jc w:val="both"/>
        <w:rPr>
          <w:rFonts w:asciiTheme="minorHAnsi" w:hAnsiTheme="minorHAnsi" w:cstheme="minorHAnsi"/>
          <w:sz w:val="22"/>
          <w:szCs w:val="22"/>
        </w:rPr>
      </w:pPr>
      <w:r w:rsidRPr="00E51019">
        <w:rPr>
          <w:rFonts w:asciiTheme="minorHAnsi" w:hAnsiTheme="minorHAnsi" w:cstheme="minorHAnsi"/>
          <w:sz w:val="22"/>
          <w:szCs w:val="22"/>
        </w:rPr>
        <w:t xml:space="preserve">1. Wójt, burmistrz lub prezydent miasta może wystąpić z wnioskiem do właściwego miejscowo komendanta policji o pomoc, jeżeli jest to niezbędne do przeprowadzenia czynności kontrolnych. </w:t>
      </w:r>
    </w:p>
    <w:p w:rsidR="00E51019" w:rsidRPr="00E51019" w:rsidRDefault="00E51019" w:rsidP="00E51019">
      <w:pPr>
        <w:pStyle w:val="NormalnyWeb"/>
        <w:jc w:val="both"/>
        <w:rPr>
          <w:rFonts w:asciiTheme="minorHAnsi" w:hAnsiTheme="minorHAnsi" w:cstheme="minorHAnsi"/>
          <w:sz w:val="22"/>
          <w:szCs w:val="22"/>
        </w:rPr>
      </w:pPr>
      <w:r w:rsidRPr="00E51019">
        <w:rPr>
          <w:rFonts w:asciiTheme="minorHAnsi" w:hAnsiTheme="minorHAnsi" w:cstheme="minorHAnsi"/>
          <w:sz w:val="22"/>
          <w:szCs w:val="22"/>
        </w:rPr>
        <w:t xml:space="preserve">2. Na wniosek wójta, burmistrza lub prezydenta miasta właściwy miejscowo komendant policji jest obowiązany do zapewnienia kontrolującym pomocy policji w toku wykonywania czynności kontrolnych. </w:t>
      </w:r>
    </w:p>
    <w:p w:rsidR="00E51019" w:rsidRPr="001C7BE0" w:rsidRDefault="00E51019" w:rsidP="00E51019">
      <w:pPr>
        <w:pStyle w:val="Nagwek2"/>
        <w:rPr>
          <w:color w:val="auto"/>
        </w:rPr>
      </w:pPr>
      <w:r w:rsidRPr="001C7BE0">
        <w:rPr>
          <w:rStyle w:val="Pogrubienie"/>
          <w:b/>
          <w:bCs/>
          <w:color w:val="auto"/>
        </w:rPr>
        <w:t>Kary pieniężne</w:t>
      </w:r>
      <w:r w:rsidRPr="001C7BE0">
        <w:rPr>
          <w:color w:val="auto"/>
        </w:rPr>
        <w:t xml:space="preserve"> </w:t>
      </w:r>
    </w:p>
    <w:p w:rsidR="00E51019" w:rsidRPr="001C7BE0" w:rsidRDefault="000442EC" w:rsidP="000442EC">
      <w:pPr>
        <w:pStyle w:val="Nagwek3"/>
        <w:rPr>
          <w:color w:val="auto"/>
        </w:rPr>
      </w:pPr>
      <w:r w:rsidRPr="001C7BE0">
        <w:rPr>
          <w:rStyle w:val="Pogrubienie"/>
          <w:b/>
          <w:bCs/>
          <w:color w:val="auto"/>
        </w:rPr>
        <w:t>Art. 9z</w:t>
      </w:r>
    </w:p>
    <w:p w:rsidR="00E51019" w:rsidRPr="00E51019" w:rsidRDefault="00E51019" w:rsidP="00E51019">
      <w:pPr>
        <w:pStyle w:val="NormalnyWeb"/>
        <w:jc w:val="both"/>
        <w:rPr>
          <w:rFonts w:asciiTheme="minorHAnsi" w:hAnsiTheme="minorHAnsi" w:cstheme="minorHAnsi"/>
          <w:sz w:val="22"/>
          <w:szCs w:val="22"/>
        </w:rPr>
      </w:pPr>
      <w:r w:rsidRPr="00E51019">
        <w:rPr>
          <w:rFonts w:asciiTheme="minorHAnsi" w:hAnsiTheme="minorHAnsi" w:cstheme="minorHAnsi"/>
          <w:sz w:val="22"/>
          <w:szCs w:val="22"/>
        </w:rPr>
        <w:t xml:space="preserve">1. Gmina, która przekazuje po terminie sprawozdanie, o którym mowa w art. 9q - podlega karze pieniężnej w wysokości 100 zł za każdy dzień opóźnienia. </w:t>
      </w:r>
    </w:p>
    <w:p w:rsidR="00E51019" w:rsidRPr="00E51019" w:rsidRDefault="00E51019" w:rsidP="00E51019">
      <w:pPr>
        <w:pStyle w:val="NormalnyWeb"/>
        <w:jc w:val="both"/>
        <w:rPr>
          <w:rFonts w:asciiTheme="minorHAnsi" w:hAnsiTheme="minorHAnsi" w:cstheme="minorHAnsi"/>
          <w:sz w:val="22"/>
          <w:szCs w:val="22"/>
        </w:rPr>
      </w:pPr>
      <w:r w:rsidRPr="00E51019">
        <w:rPr>
          <w:rFonts w:asciiTheme="minorHAnsi" w:hAnsiTheme="minorHAnsi" w:cstheme="minorHAnsi"/>
          <w:sz w:val="22"/>
          <w:szCs w:val="22"/>
        </w:rPr>
        <w:lastRenderedPageBreak/>
        <w:t xml:space="preserve">2. Gmina, która nie wykonuje obowiązku, o którym mowa w art. 3b lub art. 3c - podlega karze pieniężnej obliczonej odrębnie dla wymaganego poziomu: </w:t>
      </w:r>
    </w:p>
    <w:p w:rsidR="00E51019" w:rsidRPr="00E51019" w:rsidRDefault="00E51019" w:rsidP="008C74B2">
      <w:pPr>
        <w:pStyle w:val="NormalnyWeb"/>
        <w:ind w:left="708"/>
        <w:jc w:val="both"/>
        <w:rPr>
          <w:rFonts w:asciiTheme="minorHAnsi" w:hAnsiTheme="minorHAnsi" w:cstheme="minorHAnsi"/>
          <w:sz w:val="22"/>
          <w:szCs w:val="22"/>
        </w:rPr>
      </w:pPr>
      <w:r w:rsidRPr="00E51019">
        <w:rPr>
          <w:rFonts w:asciiTheme="minorHAnsi" w:hAnsiTheme="minorHAnsi" w:cstheme="minorHAnsi"/>
          <w:sz w:val="22"/>
          <w:szCs w:val="22"/>
        </w:rPr>
        <w:t xml:space="preserve">1) recyklingu, przygotowania do ponownego użycia i odzysku innymi metodami; </w:t>
      </w:r>
    </w:p>
    <w:p w:rsidR="00E51019" w:rsidRPr="00E51019" w:rsidRDefault="00E51019" w:rsidP="008C74B2">
      <w:pPr>
        <w:pStyle w:val="NormalnyWeb"/>
        <w:ind w:left="708"/>
        <w:jc w:val="both"/>
        <w:rPr>
          <w:rFonts w:asciiTheme="minorHAnsi" w:hAnsiTheme="minorHAnsi" w:cstheme="minorHAnsi"/>
          <w:sz w:val="22"/>
          <w:szCs w:val="22"/>
        </w:rPr>
      </w:pPr>
      <w:r w:rsidRPr="00E51019">
        <w:rPr>
          <w:rFonts w:asciiTheme="minorHAnsi" w:hAnsiTheme="minorHAnsi" w:cstheme="minorHAnsi"/>
          <w:sz w:val="22"/>
          <w:szCs w:val="22"/>
        </w:rPr>
        <w:t xml:space="preserve">2) ograniczenia odpadów komunalnych ulegających biodegradacji przekazywanych do składowania. </w:t>
      </w:r>
    </w:p>
    <w:p w:rsidR="00E51019" w:rsidRPr="00E51019" w:rsidRDefault="00E51019" w:rsidP="00E51019">
      <w:pPr>
        <w:pStyle w:val="NormalnyWeb"/>
        <w:jc w:val="both"/>
        <w:rPr>
          <w:rFonts w:asciiTheme="minorHAnsi" w:hAnsiTheme="minorHAnsi" w:cstheme="minorHAnsi"/>
          <w:sz w:val="22"/>
          <w:szCs w:val="22"/>
        </w:rPr>
      </w:pPr>
      <w:r w:rsidRPr="00E51019">
        <w:rPr>
          <w:rFonts w:asciiTheme="minorHAnsi" w:hAnsiTheme="minorHAnsi" w:cstheme="minorHAnsi"/>
          <w:sz w:val="22"/>
          <w:szCs w:val="22"/>
        </w:rPr>
        <w:t xml:space="preserve">3. Karę pieniężną, o której mowa w ust. 2, oblicza się w sposób określony w art. 9x ust. 3. </w:t>
      </w:r>
    </w:p>
    <w:p w:rsidR="00E51019" w:rsidRPr="00E51019" w:rsidRDefault="00E51019" w:rsidP="00E51019">
      <w:pPr>
        <w:pStyle w:val="NormalnyWeb"/>
        <w:jc w:val="both"/>
        <w:rPr>
          <w:rFonts w:asciiTheme="minorHAnsi" w:hAnsiTheme="minorHAnsi" w:cstheme="minorHAnsi"/>
          <w:sz w:val="22"/>
          <w:szCs w:val="22"/>
        </w:rPr>
      </w:pPr>
      <w:r w:rsidRPr="00E51019">
        <w:rPr>
          <w:rFonts w:asciiTheme="minorHAnsi" w:hAnsiTheme="minorHAnsi" w:cstheme="minorHAnsi"/>
          <w:sz w:val="22"/>
          <w:szCs w:val="22"/>
        </w:rPr>
        <w:t xml:space="preserve">4. Gmina, która nie wykonuje obowiązku, o którym mowa w art. 6d ust. 1 - podlega karze pieniężnej w wysokości od 10 tys. zł do 50 tys. zł. </w:t>
      </w:r>
    </w:p>
    <w:p w:rsidR="00E51019" w:rsidRPr="00E51019" w:rsidRDefault="00E51019" w:rsidP="00E51019">
      <w:pPr>
        <w:pStyle w:val="NormalnyWeb"/>
        <w:jc w:val="both"/>
        <w:rPr>
          <w:rFonts w:asciiTheme="minorHAnsi" w:hAnsiTheme="minorHAnsi" w:cstheme="minorHAnsi"/>
          <w:sz w:val="22"/>
          <w:szCs w:val="22"/>
        </w:rPr>
      </w:pPr>
      <w:r w:rsidRPr="00E51019">
        <w:rPr>
          <w:rFonts w:asciiTheme="minorHAnsi" w:hAnsiTheme="minorHAnsi" w:cstheme="minorHAnsi"/>
          <w:sz w:val="22"/>
          <w:szCs w:val="22"/>
        </w:rPr>
        <w:t xml:space="preserve">5. W przypadku gdy dany obowiązek powinien być wykonany przez związek międzygminny, karom pieniężnym, o których mowa w ust. 1, 2 i 4, podlega ten związek. </w:t>
      </w:r>
    </w:p>
    <w:p w:rsidR="00E51019" w:rsidRPr="001C7BE0" w:rsidRDefault="008C74B2" w:rsidP="008C74B2">
      <w:pPr>
        <w:pStyle w:val="Nagwek3"/>
        <w:rPr>
          <w:color w:val="auto"/>
        </w:rPr>
      </w:pPr>
      <w:r w:rsidRPr="001C7BE0">
        <w:rPr>
          <w:rStyle w:val="Pogrubienie"/>
          <w:b/>
          <w:bCs/>
          <w:color w:val="auto"/>
        </w:rPr>
        <w:t>Art. 9zb</w:t>
      </w:r>
    </w:p>
    <w:p w:rsidR="00E51019" w:rsidRPr="00E51019" w:rsidRDefault="00E51019" w:rsidP="00E51019">
      <w:pPr>
        <w:pStyle w:val="NormalnyWeb"/>
        <w:jc w:val="both"/>
        <w:rPr>
          <w:rFonts w:asciiTheme="minorHAnsi" w:hAnsiTheme="minorHAnsi" w:cstheme="minorHAnsi"/>
          <w:sz w:val="22"/>
          <w:szCs w:val="22"/>
        </w:rPr>
      </w:pPr>
      <w:r w:rsidRPr="00E51019">
        <w:rPr>
          <w:rFonts w:asciiTheme="minorHAnsi" w:hAnsiTheme="minorHAnsi" w:cstheme="minorHAnsi"/>
          <w:sz w:val="22"/>
          <w:szCs w:val="22"/>
        </w:rPr>
        <w:t xml:space="preserve">1. Kary pieniężne, o których mowa w art. 9x ust. 1 i 2, nakłada, w drodze decyzji, wójt, burmistrz lub prezydent miasta, właściwy ze względu na miejsce wpisania przedsiębiorcy do rejestru działalności regulowanej, o którym mowa w art. 9b ust. 2. </w:t>
      </w:r>
    </w:p>
    <w:p w:rsidR="00E51019" w:rsidRPr="001C7BE0" w:rsidRDefault="008C74B2" w:rsidP="008C74B2">
      <w:pPr>
        <w:pStyle w:val="Nagwek3"/>
        <w:rPr>
          <w:color w:val="auto"/>
        </w:rPr>
      </w:pPr>
      <w:r w:rsidRPr="001C7BE0">
        <w:rPr>
          <w:rStyle w:val="Pogrubienie"/>
          <w:b/>
          <w:bCs/>
          <w:color w:val="auto"/>
        </w:rPr>
        <w:t>Art. 9ze</w:t>
      </w:r>
    </w:p>
    <w:p w:rsidR="000C2E76" w:rsidRPr="00E51019" w:rsidRDefault="00E51019" w:rsidP="00E51019">
      <w:pPr>
        <w:pStyle w:val="NormalnyWeb"/>
        <w:jc w:val="both"/>
        <w:rPr>
          <w:rFonts w:asciiTheme="minorHAnsi" w:hAnsiTheme="minorHAnsi" w:cstheme="minorHAnsi"/>
          <w:sz w:val="22"/>
          <w:szCs w:val="22"/>
        </w:rPr>
      </w:pPr>
      <w:r w:rsidRPr="00E51019">
        <w:rPr>
          <w:rFonts w:asciiTheme="minorHAnsi" w:hAnsiTheme="minorHAnsi" w:cstheme="minorHAnsi"/>
          <w:sz w:val="22"/>
          <w:szCs w:val="22"/>
        </w:rPr>
        <w:t>1. Wójt, burmistrz lub prezydent miasta może złożyć wniosek o zawieszenie zapłaty kary pieniężnej, o które</w:t>
      </w:r>
      <w:r w:rsidR="00783C45">
        <w:rPr>
          <w:rFonts w:asciiTheme="minorHAnsi" w:hAnsiTheme="minorHAnsi" w:cstheme="minorHAnsi"/>
          <w:sz w:val="22"/>
          <w:szCs w:val="22"/>
        </w:rPr>
        <w:t>j mowa w art. 9z ust. 1, 2 i 4.</w:t>
      </w:r>
    </w:p>
    <w:sectPr w:rsidR="000C2E76" w:rsidRPr="00E51019" w:rsidSect="001C7BE0">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6D"/>
    <w:rsid w:val="00001549"/>
    <w:rsid w:val="0003080E"/>
    <w:rsid w:val="000442EC"/>
    <w:rsid w:val="000665CB"/>
    <w:rsid w:val="00084323"/>
    <w:rsid w:val="000851AF"/>
    <w:rsid w:val="00090074"/>
    <w:rsid w:val="00097DA0"/>
    <w:rsid w:val="000A3C48"/>
    <w:rsid w:val="000A5555"/>
    <w:rsid w:val="000B4FAB"/>
    <w:rsid w:val="000C2E76"/>
    <w:rsid w:val="00164510"/>
    <w:rsid w:val="001A39F7"/>
    <w:rsid w:val="001C7BE0"/>
    <w:rsid w:val="00207920"/>
    <w:rsid w:val="00236203"/>
    <w:rsid w:val="00261406"/>
    <w:rsid w:val="002F3DCE"/>
    <w:rsid w:val="003737E5"/>
    <w:rsid w:val="00396ABD"/>
    <w:rsid w:val="003A63A0"/>
    <w:rsid w:val="003E5094"/>
    <w:rsid w:val="00454EB6"/>
    <w:rsid w:val="00492A6D"/>
    <w:rsid w:val="004B67FA"/>
    <w:rsid w:val="0050187F"/>
    <w:rsid w:val="00510476"/>
    <w:rsid w:val="00566DA4"/>
    <w:rsid w:val="005C2EA2"/>
    <w:rsid w:val="00601E2D"/>
    <w:rsid w:val="00602CFD"/>
    <w:rsid w:val="006673FD"/>
    <w:rsid w:val="00674099"/>
    <w:rsid w:val="006D03D5"/>
    <w:rsid w:val="006D0B7E"/>
    <w:rsid w:val="007306EA"/>
    <w:rsid w:val="00744931"/>
    <w:rsid w:val="00776950"/>
    <w:rsid w:val="00783C45"/>
    <w:rsid w:val="008C74B2"/>
    <w:rsid w:val="008D4F2C"/>
    <w:rsid w:val="0098078C"/>
    <w:rsid w:val="00986705"/>
    <w:rsid w:val="009B0978"/>
    <w:rsid w:val="009B3D50"/>
    <w:rsid w:val="009D1355"/>
    <w:rsid w:val="009F5467"/>
    <w:rsid w:val="00A143FC"/>
    <w:rsid w:val="00A21871"/>
    <w:rsid w:val="00AA22E5"/>
    <w:rsid w:val="00AC349C"/>
    <w:rsid w:val="00AD364A"/>
    <w:rsid w:val="00AD4E18"/>
    <w:rsid w:val="00B348CE"/>
    <w:rsid w:val="00BE6C9A"/>
    <w:rsid w:val="00BF7E7C"/>
    <w:rsid w:val="00C64ED2"/>
    <w:rsid w:val="00C84BB1"/>
    <w:rsid w:val="00CA5422"/>
    <w:rsid w:val="00CC7EAB"/>
    <w:rsid w:val="00D006DD"/>
    <w:rsid w:val="00D13B1F"/>
    <w:rsid w:val="00D65C55"/>
    <w:rsid w:val="00D84311"/>
    <w:rsid w:val="00D865B3"/>
    <w:rsid w:val="00DC266F"/>
    <w:rsid w:val="00E1775C"/>
    <w:rsid w:val="00E37BFB"/>
    <w:rsid w:val="00E51019"/>
    <w:rsid w:val="00E73110"/>
    <w:rsid w:val="00E80521"/>
    <w:rsid w:val="00F34F03"/>
    <w:rsid w:val="00F66123"/>
    <w:rsid w:val="00F8061C"/>
    <w:rsid w:val="00F94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00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218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079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006D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21871"/>
    <w:rPr>
      <w:rFonts w:asciiTheme="majorHAnsi" w:eastAsiaTheme="majorEastAsia" w:hAnsiTheme="majorHAnsi" w:cstheme="majorBidi"/>
      <w:b/>
      <w:bCs/>
      <w:color w:val="4F81BD" w:themeColor="accent1"/>
      <w:sz w:val="26"/>
      <w:szCs w:val="26"/>
    </w:rPr>
  </w:style>
  <w:style w:type="paragraph" w:styleId="NormalnyWeb">
    <w:name w:val="Normal (Web)"/>
    <w:basedOn w:val="Normalny"/>
    <w:link w:val="NormalnyWebZnak"/>
    <w:uiPriority w:val="99"/>
    <w:unhideWhenUsed/>
    <w:rsid w:val="002079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207920"/>
    <w:rPr>
      <w:rFonts w:asciiTheme="majorHAnsi" w:eastAsiaTheme="majorEastAsia" w:hAnsiTheme="majorHAnsi" w:cstheme="majorBidi"/>
      <w:b/>
      <w:bCs/>
      <w:color w:val="4F81BD" w:themeColor="accent1"/>
    </w:rPr>
  </w:style>
  <w:style w:type="character" w:styleId="Pogrubienie">
    <w:name w:val="Strong"/>
    <w:basedOn w:val="Domylnaczcionkaakapitu"/>
    <w:uiPriority w:val="22"/>
    <w:qFormat/>
    <w:rsid w:val="0003080E"/>
    <w:rPr>
      <w:b/>
      <w:bCs/>
    </w:rPr>
  </w:style>
  <w:style w:type="character" w:styleId="Uwydatnienie">
    <w:name w:val="Emphasis"/>
    <w:basedOn w:val="Domylnaczcionkaakapitu"/>
    <w:uiPriority w:val="20"/>
    <w:qFormat/>
    <w:rsid w:val="0003080E"/>
    <w:rPr>
      <w:i/>
      <w:iCs/>
    </w:rPr>
  </w:style>
  <w:style w:type="paragraph" w:styleId="Tekstdymka">
    <w:name w:val="Balloon Text"/>
    <w:basedOn w:val="Normalny"/>
    <w:link w:val="TekstdymkaZnak"/>
    <w:uiPriority w:val="99"/>
    <w:semiHidden/>
    <w:unhideWhenUsed/>
    <w:rsid w:val="005018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187F"/>
    <w:rPr>
      <w:rFonts w:ascii="Tahoma" w:hAnsi="Tahoma" w:cs="Tahoma"/>
      <w:sz w:val="16"/>
      <w:szCs w:val="16"/>
    </w:rPr>
  </w:style>
  <w:style w:type="paragraph" w:customStyle="1" w:styleId="Paragraf">
    <w:name w:val="Paragraf"/>
    <w:basedOn w:val="NormalnyWeb"/>
    <w:link w:val="ParagrafChar"/>
    <w:qFormat/>
    <w:rsid w:val="0050187F"/>
    <w:pPr>
      <w:jc w:val="both"/>
    </w:pPr>
    <w:rPr>
      <w:rFonts w:asciiTheme="minorHAnsi" w:hAnsiTheme="minorHAnsi" w:cstheme="minorHAnsi"/>
      <w:sz w:val="22"/>
      <w:szCs w:val="22"/>
    </w:rPr>
  </w:style>
  <w:style w:type="character" w:customStyle="1" w:styleId="NormalnyWebZnak">
    <w:name w:val="Normalny (Web) Znak"/>
    <w:basedOn w:val="Domylnaczcionkaakapitu"/>
    <w:link w:val="NormalnyWeb"/>
    <w:uiPriority w:val="99"/>
    <w:rsid w:val="0050187F"/>
    <w:rPr>
      <w:rFonts w:ascii="Times New Roman" w:eastAsia="Times New Roman" w:hAnsi="Times New Roman" w:cs="Times New Roman"/>
      <w:sz w:val="24"/>
      <w:szCs w:val="24"/>
      <w:lang w:eastAsia="pl-PL"/>
    </w:rPr>
  </w:style>
  <w:style w:type="character" w:customStyle="1" w:styleId="ParagrafChar">
    <w:name w:val="Paragraf Char"/>
    <w:basedOn w:val="NormalnyWebZnak"/>
    <w:link w:val="Paragraf"/>
    <w:rsid w:val="0050187F"/>
    <w:rPr>
      <w:rFonts w:ascii="Times New Roman" w:eastAsia="Times New Roman" w:hAnsi="Times New Roman" w:cstheme="minorHAnsi"/>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00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218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079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006D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21871"/>
    <w:rPr>
      <w:rFonts w:asciiTheme="majorHAnsi" w:eastAsiaTheme="majorEastAsia" w:hAnsiTheme="majorHAnsi" w:cstheme="majorBidi"/>
      <w:b/>
      <w:bCs/>
      <w:color w:val="4F81BD" w:themeColor="accent1"/>
      <w:sz w:val="26"/>
      <w:szCs w:val="26"/>
    </w:rPr>
  </w:style>
  <w:style w:type="paragraph" w:styleId="NormalnyWeb">
    <w:name w:val="Normal (Web)"/>
    <w:basedOn w:val="Normalny"/>
    <w:link w:val="NormalnyWebZnak"/>
    <w:uiPriority w:val="99"/>
    <w:unhideWhenUsed/>
    <w:rsid w:val="002079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207920"/>
    <w:rPr>
      <w:rFonts w:asciiTheme="majorHAnsi" w:eastAsiaTheme="majorEastAsia" w:hAnsiTheme="majorHAnsi" w:cstheme="majorBidi"/>
      <w:b/>
      <w:bCs/>
      <w:color w:val="4F81BD" w:themeColor="accent1"/>
    </w:rPr>
  </w:style>
  <w:style w:type="character" w:styleId="Pogrubienie">
    <w:name w:val="Strong"/>
    <w:basedOn w:val="Domylnaczcionkaakapitu"/>
    <w:uiPriority w:val="22"/>
    <w:qFormat/>
    <w:rsid w:val="0003080E"/>
    <w:rPr>
      <w:b/>
      <w:bCs/>
    </w:rPr>
  </w:style>
  <w:style w:type="character" w:styleId="Uwydatnienie">
    <w:name w:val="Emphasis"/>
    <w:basedOn w:val="Domylnaczcionkaakapitu"/>
    <w:uiPriority w:val="20"/>
    <w:qFormat/>
    <w:rsid w:val="0003080E"/>
    <w:rPr>
      <w:i/>
      <w:iCs/>
    </w:rPr>
  </w:style>
  <w:style w:type="paragraph" w:styleId="Tekstdymka">
    <w:name w:val="Balloon Text"/>
    <w:basedOn w:val="Normalny"/>
    <w:link w:val="TekstdymkaZnak"/>
    <w:uiPriority w:val="99"/>
    <w:semiHidden/>
    <w:unhideWhenUsed/>
    <w:rsid w:val="005018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187F"/>
    <w:rPr>
      <w:rFonts w:ascii="Tahoma" w:hAnsi="Tahoma" w:cs="Tahoma"/>
      <w:sz w:val="16"/>
      <w:szCs w:val="16"/>
    </w:rPr>
  </w:style>
  <w:style w:type="paragraph" w:customStyle="1" w:styleId="Paragraf">
    <w:name w:val="Paragraf"/>
    <w:basedOn w:val="NormalnyWeb"/>
    <w:link w:val="ParagrafChar"/>
    <w:qFormat/>
    <w:rsid w:val="0050187F"/>
    <w:pPr>
      <w:jc w:val="both"/>
    </w:pPr>
    <w:rPr>
      <w:rFonts w:asciiTheme="minorHAnsi" w:hAnsiTheme="minorHAnsi" w:cstheme="minorHAnsi"/>
      <w:sz w:val="22"/>
      <w:szCs w:val="22"/>
    </w:rPr>
  </w:style>
  <w:style w:type="character" w:customStyle="1" w:styleId="NormalnyWebZnak">
    <w:name w:val="Normalny (Web) Znak"/>
    <w:basedOn w:val="Domylnaczcionkaakapitu"/>
    <w:link w:val="NormalnyWeb"/>
    <w:uiPriority w:val="99"/>
    <w:rsid w:val="0050187F"/>
    <w:rPr>
      <w:rFonts w:ascii="Times New Roman" w:eastAsia="Times New Roman" w:hAnsi="Times New Roman" w:cs="Times New Roman"/>
      <w:sz w:val="24"/>
      <w:szCs w:val="24"/>
      <w:lang w:eastAsia="pl-PL"/>
    </w:rPr>
  </w:style>
  <w:style w:type="character" w:customStyle="1" w:styleId="ParagrafChar">
    <w:name w:val="Paragraf Char"/>
    <w:basedOn w:val="NormalnyWebZnak"/>
    <w:link w:val="Paragraf"/>
    <w:rsid w:val="0050187F"/>
    <w:rPr>
      <w:rFonts w:ascii="Times New Roman" w:eastAsia="Times New Roman" w:hAnsi="Times New Roman" w:cstheme="minorHAns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038">
      <w:bodyDiv w:val="1"/>
      <w:marLeft w:val="0"/>
      <w:marRight w:val="0"/>
      <w:marTop w:val="0"/>
      <w:marBottom w:val="0"/>
      <w:divBdr>
        <w:top w:val="none" w:sz="0" w:space="0" w:color="auto"/>
        <w:left w:val="none" w:sz="0" w:space="0" w:color="auto"/>
        <w:bottom w:val="none" w:sz="0" w:space="0" w:color="auto"/>
        <w:right w:val="none" w:sz="0" w:space="0" w:color="auto"/>
      </w:divBdr>
    </w:div>
    <w:div w:id="153641468">
      <w:bodyDiv w:val="1"/>
      <w:marLeft w:val="0"/>
      <w:marRight w:val="0"/>
      <w:marTop w:val="0"/>
      <w:marBottom w:val="0"/>
      <w:divBdr>
        <w:top w:val="none" w:sz="0" w:space="0" w:color="auto"/>
        <w:left w:val="none" w:sz="0" w:space="0" w:color="auto"/>
        <w:bottom w:val="none" w:sz="0" w:space="0" w:color="auto"/>
        <w:right w:val="none" w:sz="0" w:space="0" w:color="auto"/>
      </w:divBdr>
      <w:divsChild>
        <w:div w:id="35581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894552">
      <w:bodyDiv w:val="1"/>
      <w:marLeft w:val="0"/>
      <w:marRight w:val="0"/>
      <w:marTop w:val="0"/>
      <w:marBottom w:val="0"/>
      <w:divBdr>
        <w:top w:val="none" w:sz="0" w:space="0" w:color="auto"/>
        <w:left w:val="none" w:sz="0" w:space="0" w:color="auto"/>
        <w:bottom w:val="none" w:sz="0" w:space="0" w:color="auto"/>
        <w:right w:val="none" w:sz="0" w:space="0" w:color="auto"/>
      </w:divBdr>
    </w:div>
    <w:div w:id="285814748">
      <w:bodyDiv w:val="1"/>
      <w:marLeft w:val="0"/>
      <w:marRight w:val="0"/>
      <w:marTop w:val="0"/>
      <w:marBottom w:val="0"/>
      <w:divBdr>
        <w:top w:val="none" w:sz="0" w:space="0" w:color="auto"/>
        <w:left w:val="none" w:sz="0" w:space="0" w:color="auto"/>
        <w:bottom w:val="none" w:sz="0" w:space="0" w:color="auto"/>
        <w:right w:val="none" w:sz="0" w:space="0" w:color="auto"/>
      </w:divBdr>
    </w:div>
    <w:div w:id="352192981">
      <w:bodyDiv w:val="1"/>
      <w:marLeft w:val="0"/>
      <w:marRight w:val="0"/>
      <w:marTop w:val="0"/>
      <w:marBottom w:val="0"/>
      <w:divBdr>
        <w:top w:val="none" w:sz="0" w:space="0" w:color="auto"/>
        <w:left w:val="none" w:sz="0" w:space="0" w:color="auto"/>
        <w:bottom w:val="none" w:sz="0" w:space="0" w:color="auto"/>
        <w:right w:val="none" w:sz="0" w:space="0" w:color="auto"/>
      </w:divBdr>
      <w:divsChild>
        <w:div w:id="102197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6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769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7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5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73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2407143">
      <w:bodyDiv w:val="1"/>
      <w:marLeft w:val="0"/>
      <w:marRight w:val="0"/>
      <w:marTop w:val="0"/>
      <w:marBottom w:val="0"/>
      <w:divBdr>
        <w:top w:val="none" w:sz="0" w:space="0" w:color="auto"/>
        <w:left w:val="none" w:sz="0" w:space="0" w:color="auto"/>
        <w:bottom w:val="none" w:sz="0" w:space="0" w:color="auto"/>
        <w:right w:val="none" w:sz="0" w:space="0" w:color="auto"/>
      </w:divBdr>
      <w:divsChild>
        <w:div w:id="81526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384804">
      <w:bodyDiv w:val="1"/>
      <w:marLeft w:val="0"/>
      <w:marRight w:val="0"/>
      <w:marTop w:val="0"/>
      <w:marBottom w:val="0"/>
      <w:divBdr>
        <w:top w:val="none" w:sz="0" w:space="0" w:color="auto"/>
        <w:left w:val="none" w:sz="0" w:space="0" w:color="auto"/>
        <w:bottom w:val="none" w:sz="0" w:space="0" w:color="auto"/>
        <w:right w:val="none" w:sz="0" w:space="0" w:color="auto"/>
      </w:divBdr>
      <w:divsChild>
        <w:div w:id="48574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02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41888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01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256081">
      <w:bodyDiv w:val="1"/>
      <w:marLeft w:val="0"/>
      <w:marRight w:val="0"/>
      <w:marTop w:val="0"/>
      <w:marBottom w:val="0"/>
      <w:divBdr>
        <w:top w:val="none" w:sz="0" w:space="0" w:color="auto"/>
        <w:left w:val="none" w:sz="0" w:space="0" w:color="auto"/>
        <w:bottom w:val="none" w:sz="0" w:space="0" w:color="auto"/>
        <w:right w:val="none" w:sz="0" w:space="0" w:color="auto"/>
      </w:divBdr>
    </w:div>
    <w:div w:id="672101307">
      <w:bodyDiv w:val="1"/>
      <w:marLeft w:val="0"/>
      <w:marRight w:val="0"/>
      <w:marTop w:val="0"/>
      <w:marBottom w:val="0"/>
      <w:divBdr>
        <w:top w:val="none" w:sz="0" w:space="0" w:color="auto"/>
        <w:left w:val="none" w:sz="0" w:space="0" w:color="auto"/>
        <w:bottom w:val="none" w:sz="0" w:space="0" w:color="auto"/>
        <w:right w:val="none" w:sz="0" w:space="0" w:color="auto"/>
      </w:divBdr>
    </w:div>
    <w:div w:id="778641254">
      <w:bodyDiv w:val="1"/>
      <w:marLeft w:val="0"/>
      <w:marRight w:val="0"/>
      <w:marTop w:val="0"/>
      <w:marBottom w:val="0"/>
      <w:divBdr>
        <w:top w:val="none" w:sz="0" w:space="0" w:color="auto"/>
        <w:left w:val="none" w:sz="0" w:space="0" w:color="auto"/>
        <w:bottom w:val="none" w:sz="0" w:space="0" w:color="auto"/>
        <w:right w:val="none" w:sz="0" w:space="0" w:color="auto"/>
      </w:divBdr>
      <w:divsChild>
        <w:div w:id="1296568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435152">
      <w:bodyDiv w:val="1"/>
      <w:marLeft w:val="0"/>
      <w:marRight w:val="0"/>
      <w:marTop w:val="0"/>
      <w:marBottom w:val="0"/>
      <w:divBdr>
        <w:top w:val="none" w:sz="0" w:space="0" w:color="auto"/>
        <w:left w:val="none" w:sz="0" w:space="0" w:color="auto"/>
        <w:bottom w:val="none" w:sz="0" w:space="0" w:color="auto"/>
        <w:right w:val="none" w:sz="0" w:space="0" w:color="auto"/>
      </w:divBdr>
      <w:divsChild>
        <w:div w:id="874394469">
          <w:blockQuote w:val="1"/>
          <w:marLeft w:val="720"/>
          <w:marRight w:val="720"/>
          <w:marTop w:val="100"/>
          <w:marBottom w:val="100"/>
          <w:divBdr>
            <w:top w:val="none" w:sz="0" w:space="0" w:color="auto"/>
            <w:left w:val="none" w:sz="0" w:space="0" w:color="auto"/>
            <w:bottom w:val="none" w:sz="0" w:space="0" w:color="auto"/>
            <w:right w:val="none" w:sz="0" w:space="0" w:color="auto"/>
          </w:divBdr>
        </w:div>
        <w:div w:id="900403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007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703194">
      <w:bodyDiv w:val="1"/>
      <w:marLeft w:val="0"/>
      <w:marRight w:val="0"/>
      <w:marTop w:val="0"/>
      <w:marBottom w:val="0"/>
      <w:divBdr>
        <w:top w:val="none" w:sz="0" w:space="0" w:color="auto"/>
        <w:left w:val="none" w:sz="0" w:space="0" w:color="auto"/>
        <w:bottom w:val="none" w:sz="0" w:space="0" w:color="auto"/>
        <w:right w:val="none" w:sz="0" w:space="0" w:color="auto"/>
      </w:divBdr>
      <w:divsChild>
        <w:div w:id="198176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5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82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9620026">
      <w:bodyDiv w:val="1"/>
      <w:marLeft w:val="0"/>
      <w:marRight w:val="0"/>
      <w:marTop w:val="0"/>
      <w:marBottom w:val="0"/>
      <w:divBdr>
        <w:top w:val="none" w:sz="0" w:space="0" w:color="auto"/>
        <w:left w:val="none" w:sz="0" w:space="0" w:color="auto"/>
        <w:bottom w:val="none" w:sz="0" w:space="0" w:color="auto"/>
        <w:right w:val="none" w:sz="0" w:space="0" w:color="auto"/>
      </w:divBdr>
    </w:div>
    <w:div w:id="1081952638">
      <w:bodyDiv w:val="1"/>
      <w:marLeft w:val="0"/>
      <w:marRight w:val="0"/>
      <w:marTop w:val="0"/>
      <w:marBottom w:val="0"/>
      <w:divBdr>
        <w:top w:val="none" w:sz="0" w:space="0" w:color="auto"/>
        <w:left w:val="none" w:sz="0" w:space="0" w:color="auto"/>
        <w:bottom w:val="none" w:sz="0" w:space="0" w:color="auto"/>
        <w:right w:val="none" w:sz="0" w:space="0" w:color="auto"/>
      </w:divBdr>
      <w:divsChild>
        <w:div w:id="87509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73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95946">
      <w:bodyDiv w:val="1"/>
      <w:marLeft w:val="0"/>
      <w:marRight w:val="0"/>
      <w:marTop w:val="0"/>
      <w:marBottom w:val="0"/>
      <w:divBdr>
        <w:top w:val="none" w:sz="0" w:space="0" w:color="auto"/>
        <w:left w:val="none" w:sz="0" w:space="0" w:color="auto"/>
        <w:bottom w:val="none" w:sz="0" w:space="0" w:color="auto"/>
        <w:right w:val="none" w:sz="0" w:space="0" w:color="auto"/>
      </w:divBdr>
      <w:divsChild>
        <w:div w:id="357782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9756078">
      <w:bodyDiv w:val="1"/>
      <w:marLeft w:val="0"/>
      <w:marRight w:val="0"/>
      <w:marTop w:val="0"/>
      <w:marBottom w:val="0"/>
      <w:divBdr>
        <w:top w:val="none" w:sz="0" w:space="0" w:color="auto"/>
        <w:left w:val="none" w:sz="0" w:space="0" w:color="auto"/>
        <w:bottom w:val="none" w:sz="0" w:space="0" w:color="auto"/>
        <w:right w:val="none" w:sz="0" w:space="0" w:color="auto"/>
      </w:divBdr>
    </w:div>
    <w:div w:id="1233002818">
      <w:bodyDiv w:val="1"/>
      <w:marLeft w:val="0"/>
      <w:marRight w:val="0"/>
      <w:marTop w:val="0"/>
      <w:marBottom w:val="0"/>
      <w:divBdr>
        <w:top w:val="none" w:sz="0" w:space="0" w:color="auto"/>
        <w:left w:val="none" w:sz="0" w:space="0" w:color="auto"/>
        <w:bottom w:val="none" w:sz="0" w:space="0" w:color="auto"/>
        <w:right w:val="none" w:sz="0" w:space="0" w:color="auto"/>
      </w:divBdr>
    </w:div>
    <w:div w:id="1356537098">
      <w:bodyDiv w:val="1"/>
      <w:marLeft w:val="0"/>
      <w:marRight w:val="0"/>
      <w:marTop w:val="0"/>
      <w:marBottom w:val="0"/>
      <w:divBdr>
        <w:top w:val="none" w:sz="0" w:space="0" w:color="auto"/>
        <w:left w:val="none" w:sz="0" w:space="0" w:color="auto"/>
        <w:bottom w:val="none" w:sz="0" w:space="0" w:color="auto"/>
        <w:right w:val="none" w:sz="0" w:space="0" w:color="auto"/>
      </w:divBdr>
    </w:div>
    <w:div w:id="1431438153">
      <w:bodyDiv w:val="1"/>
      <w:marLeft w:val="0"/>
      <w:marRight w:val="0"/>
      <w:marTop w:val="0"/>
      <w:marBottom w:val="0"/>
      <w:divBdr>
        <w:top w:val="none" w:sz="0" w:space="0" w:color="auto"/>
        <w:left w:val="none" w:sz="0" w:space="0" w:color="auto"/>
        <w:bottom w:val="none" w:sz="0" w:space="0" w:color="auto"/>
        <w:right w:val="none" w:sz="0" w:space="0" w:color="auto"/>
      </w:divBdr>
    </w:div>
    <w:div w:id="1468939084">
      <w:bodyDiv w:val="1"/>
      <w:marLeft w:val="0"/>
      <w:marRight w:val="0"/>
      <w:marTop w:val="0"/>
      <w:marBottom w:val="0"/>
      <w:divBdr>
        <w:top w:val="none" w:sz="0" w:space="0" w:color="auto"/>
        <w:left w:val="none" w:sz="0" w:space="0" w:color="auto"/>
        <w:bottom w:val="none" w:sz="0" w:space="0" w:color="auto"/>
        <w:right w:val="none" w:sz="0" w:space="0" w:color="auto"/>
      </w:divBdr>
    </w:div>
    <w:div w:id="1664354875">
      <w:bodyDiv w:val="1"/>
      <w:marLeft w:val="0"/>
      <w:marRight w:val="0"/>
      <w:marTop w:val="0"/>
      <w:marBottom w:val="0"/>
      <w:divBdr>
        <w:top w:val="none" w:sz="0" w:space="0" w:color="auto"/>
        <w:left w:val="none" w:sz="0" w:space="0" w:color="auto"/>
        <w:bottom w:val="none" w:sz="0" w:space="0" w:color="auto"/>
        <w:right w:val="none" w:sz="0" w:space="0" w:color="auto"/>
      </w:divBdr>
      <w:divsChild>
        <w:div w:id="120366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847138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263562">
      <w:bodyDiv w:val="1"/>
      <w:marLeft w:val="0"/>
      <w:marRight w:val="0"/>
      <w:marTop w:val="0"/>
      <w:marBottom w:val="0"/>
      <w:divBdr>
        <w:top w:val="none" w:sz="0" w:space="0" w:color="auto"/>
        <w:left w:val="none" w:sz="0" w:space="0" w:color="auto"/>
        <w:bottom w:val="none" w:sz="0" w:space="0" w:color="auto"/>
        <w:right w:val="none" w:sz="0" w:space="0" w:color="auto"/>
      </w:divBdr>
      <w:divsChild>
        <w:div w:id="2101945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679248">
      <w:bodyDiv w:val="1"/>
      <w:marLeft w:val="0"/>
      <w:marRight w:val="0"/>
      <w:marTop w:val="0"/>
      <w:marBottom w:val="0"/>
      <w:divBdr>
        <w:top w:val="none" w:sz="0" w:space="0" w:color="auto"/>
        <w:left w:val="none" w:sz="0" w:space="0" w:color="auto"/>
        <w:bottom w:val="none" w:sz="0" w:space="0" w:color="auto"/>
        <w:right w:val="none" w:sz="0" w:space="0" w:color="auto"/>
      </w:divBdr>
    </w:div>
    <w:div w:id="1896502102">
      <w:bodyDiv w:val="1"/>
      <w:marLeft w:val="0"/>
      <w:marRight w:val="0"/>
      <w:marTop w:val="0"/>
      <w:marBottom w:val="0"/>
      <w:divBdr>
        <w:top w:val="none" w:sz="0" w:space="0" w:color="auto"/>
        <w:left w:val="none" w:sz="0" w:space="0" w:color="auto"/>
        <w:bottom w:val="none" w:sz="0" w:space="0" w:color="auto"/>
        <w:right w:val="none" w:sz="0" w:space="0" w:color="auto"/>
      </w:divBdr>
      <w:divsChild>
        <w:div w:id="210517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517675">
      <w:bodyDiv w:val="1"/>
      <w:marLeft w:val="0"/>
      <w:marRight w:val="0"/>
      <w:marTop w:val="0"/>
      <w:marBottom w:val="0"/>
      <w:divBdr>
        <w:top w:val="none" w:sz="0" w:space="0" w:color="auto"/>
        <w:left w:val="none" w:sz="0" w:space="0" w:color="auto"/>
        <w:bottom w:val="none" w:sz="0" w:space="0" w:color="auto"/>
        <w:right w:val="none" w:sz="0" w:space="0" w:color="auto"/>
      </w:divBdr>
      <w:divsChild>
        <w:div w:id="1080980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612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836803">
          <w:blockQuote w:val="1"/>
          <w:marLeft w:val="720"/>
          <w:marRight w:val="720"/>
          <w:marTop w:val="100"/>
          <w:marBottom w:val="100"/>
          <w:divBdr>
            <w:top w:val="none" w:sz="0" w:space="0" w:color="auto"/>
            <w:left w:val="none" w:sz="0" w:space="0" w:color="auto"/>
            <w:bottom w:val="none" w:sz="0" w:space="0" w:color="auto"/>
            <w:right w:val="none" w:sz="0" w:space="0" w:color="auto"/>
          </w:divBdr>
        </w:div>
        <w:div w:id="788745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74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763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22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9F8E-63D0-4B3B-895D-C966A9AC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3906</Words>
  <Characters>23442</Characters>
  <Application>Microsoft Office Word</Application>
  <DocSecurity>0</DocSecurity>
  <Lines>195</Lines>
  <Paragraphs>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27294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Brudzeń Duży</cp:lastModifiedBy>
  <cp:revision>71</cp:revision>
  <cp:lastPrinted>2012-03-15T08:12:00Z</cp:lastPrinted>
  <dcterms:created xsi:type="dcterms:W3CDTF">2012-02-06T11:29:00Z</dcterms:created>
  <dcterms:modified xsi:type="dcterms:W3CDTF">2012-03-15T08:14:00Z</dcterms:modified>
</cp:coreProperties>
</file>