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3F" w:rsidRDefault="00431E3F" w:rsidP="00431E3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431E3F" w:rsidRPr="00BD60AF" w:rsidRDefault="00431E3F" w:rsidP="00431E3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  <w:r w:rsidRPr="00BD60AF">
        <w:rPr>
          <w:rFonts w:ascii="Times New Roman" w:eastAsia="Arial Unicode MS" w:hAnsi="Times New Roman"/>
          <w:b/>
          <w:color w:val="auto"/>
          <w:sz w:val="20"/>
        </w:rPr>
        <w:t xml:space="preserve">Załącznik Nr </w:t>
      </w:r>
      <w:r w:rsidR="00BD60AF" w:rsidRPr="00BD60AF">
        <w:rPr>
          <w:rFonts w:ascii="Times New Roman" w:eastAsia="Arial Unicode MS" w:hAnsi="Times New Roman"/>
          <w:b/>
          <w:color w:val="auto"/>
          <w:sz w:val="20"/>
        </w:rPr>
        <w:t>7</w:t>
      </w:r>
      <w:r w:rsidRPr="00BD60AF">
        <w:rPr>
          <w:rFonts w:ascii="Times New Roman" w:eastAsia="Arial Unicode MS" w:hAnsi="Times New Roman"/>
          <w:b/>
          <w:color w:val="auto"/>
          <w:sz w:val="20"/>
        </w:rPr>
        <w:t xml:space="preserve"> do SIWZ</w:t>
      </w:r>
    </w:p>
    <w:p w:rsidR="00431E3F" w:rsidRPr="007458D5" w:rsidRDefault="00431E3F" w:rsidP="00431E3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431E3F" w:rsidRPr="00B2474E" w:rsidRDefault="00431E3F" w:rsidP="00431E3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431E3F" w:rsidRPr="00B2474E" w:rsidRDefault="00431E3F" w:rsidP="00431E3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431E3F" w:rsidRDefault="00431E3F" w:rsidP="00431E3F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431E3F" w:rsidRDefault="00431E3F" w:rsidP="00431E3F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431E3F" w:rsidRDefault="00431E3F" w:rsidP="00431E3F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31E3F" w:rsidRDefault="00431E3F" w:rsidP="00431E3F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431E3F" w:rsidRDefault="00431E3F" w:rsidP="00431E3F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431E3F" w:rsidRDefault="00431E3F" w:rsidP="00431E3F">
      <w:pPr>
        <w:tabs>
          <w:tab w:val="left" w:pos="432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Gmina Brudzeń Duży</w:t>
      </w:r>
    </w:p>
    <w:p w:rsidR="00431E3F" w:rsidRDefault="00431E3F" w:rsidP="00431E3F">
      <w:pPr>
        <w:tabs>
          <w:tab w:val="left" w:pos="432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ul. Toruńska 2</w:t>
      </w:r>
    </w:p>
    <w:p w:rsidR="00431E3F" w:rsidRDefault="00431E3F" w:rsidP="00431E3F">
      <w:pPr>
        <w:tabs>
          <w:tab w:val="left" w:pos="432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09-414 Brudzeń Duży</w:t>
      </w:r>
    </w:p>
    <w:p w:rsidR="00431E3F" w:rsidRPr="00BB26C4" w:rsidRDefault="00431E3F" w:rsidP="00431E3F">
      <w:pPr>
        <w:tabs>
          <w:tab w:val="left" w:pos="4320"/>
        </w:tabs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431E3F" w:rsidRDefault="00431E3F" w:rsidP="00431E3F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:rsidR="00431E3F" w:rsidRDefault="00431E3F" w:rsidP="00431E3F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 w:rsidRPr="00907B69">
        <w:rPr>
          <w:rFonts w:ascii="Times New Roman" w:hAnsi="Times New Roman"/>
          <w:b/>
          <w:sz w:val="22"/>
          <w:szCs w:val="22"/>
        </w:rPr>
        <w:t>"</w:t>
      </w:r>
      <w:r w:rsidRPr="002D24F1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>Dostawa kruszywa</w:t>
      </w:r>
      <w:r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 kamiennego </w:t>
      </w:r>
      <w:r w:rsidRPr="002D24F1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 </w:t>
      </w:r>
      <w:r w:rsidR="00FB3E94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>do remontów dróg dla G</w:t>
      </w:r>
      <w:r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>miny Brudzeń Duży</w:t>
      </w:r>
      <w:r w:rsidRPr="00907B69"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431E3F" w:rsidRDefault="00431E3F" w:rsidP="00431E3F">
      <w:pPr>
        <w:pStyle w:val="normalny0"/>
        <w:jc w:val="center"/>
        <w:rPr>
          <w:b/>
          <w:sz w:val="16"/>
          <w:szCs w:val="16"/>
        </w:rPr>
      </w:pPr>
    </w:p>
    <w:p w:rsidR="00431E3F" w:rsidRPr="00767901" w:rsidRDefault="00431E3F" w:rsidP="00431E3F">
      <w:pPr>
        <w:pStyle w:val="normalny0"/>
        <w:jc w:val="center"/>
        <w:rPr>
          <w:b/>
          <w:sz w:val="16"/>
          <w:szCs w:val="24"/>
        </w:rPr>
      </w:pPr>
    </w:p>
    <w:p w:rsidR="00431E3F" w:rsidRDefault="00431E3F" w:rsidP="00431E3F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</w:t>
      </w:r>
      <w:bookmarkStart w:id="0" w:name="_GoBack"/>
      <w:bookmarkEnd w:id="0"/>
      <w:r>
        <w:rPr>
          <w:b/>
          <w:szCs w:val="24"/>
        </w:rPr>
        <w:t>YKAZ URZĄDZEŃ TECHNICZNYCH</w:t>
      </w:r>
    </w:p>
    <w:p w:rsidR="00431E3F" w:rsidRPr="00767901" w:rsidRDefault="00431E3F" w:rsidP="00431E3F">
      <w:pPr>
        <w:pStyle w:val="normalny0"/>
        <w:jc w:val="center"/>
        <w:rPr>
          <w:b/>
          <w:sz w:val="16"/>
          <w:szCs w:val="24"/>
        </w:rPr>
      </w:pPr>
    </w:p>
    <w:p w:rsidR="00431E3F" w:rsidRDefault="00431E3F" w:rsidP="00431E3F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431E3F" w:rsidRDefault="00431E3F" w:rsidP="00431E3F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977"/>
        <w:gridCol w:w="3685"/>
        <w:gridCol w:w="2694"/>
      </w:tblGrid>
      <w:tr w:rsidR="00431E3F" w:rsidTr="00F50791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3F" w:rsidRPr="0017150C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3F" w:rsidRPr="0017150C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3F" w:rsidRPr="0017150C" w:rsidRDefault="00431E3F" w:rsidP="00F50791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1E3F" w:rsidRPr="0017150C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431E3F" w:rsidTr="00F50791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E3F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E3F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E3F" w:rsidRDefault="00431E3F" w:rsidP="00F50791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E3F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431E3F" w:rsidTr="00F50791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E3F" w:rsidRPr="000E3938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E3938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color w:val="auto"/>
                <w:szCs w:val="22"/>
              </w:rPr>
            </w:pP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Samochód samowyładowczy </w:t>
            </w:r>
          </w:p>
          <w:p w:rsidR="00431E3F" w:rsidRPr="000E3938" w:rsidRDefault="00431E3F" w:rsidP="00431E3F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dwuosiowy</w:t>
            </w: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o ładowności </w:t>
            </w:r>
            <w:r>
              <w:rPr>
                <w:rFonts w:ascii="Times New Roman" w:hAnsi="Times New Roman"/>
                <w:sz w:val="22"/>
                <w:szCs w:val="22"/>
              </w:rPr>
              <w:t>do 10 t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>Zasób własny/</w:t>
            </w:r>
          </w:p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zasób innego podmiotu*</w:t>
            </w:r>
          </w:p>
        </w:tc>
      </w:tr>
      <w:tr w:rsidR="00431E3F" w:rsidTr="00F50791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1E3F" w:rsidRPr="000E3938" w:rsidRDefault="00431E3F" w:rsidP="00F50791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E3938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color w:val="auto"/>
                <w:szCs w:val="22"/>
              </w:rPr>
            </w:pP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Samochód samowyładowczy </w:t>
            </w:r>
          </w:p>
          <w:p w:rsidR="00431E3F" w:rsidRPr="000E3938" w:rsidRDefault="00431E3F" w:rsidP="00431E3F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trzyosiowy o </w:t>
            </w:r>
            <w:r w:rsidRPr="000E3938">
              <w:rPr>
                <w:rFonts w:ascii="Times New Roman" w:hAnsi="Times New Roman"/>
                <w:sz w:val="22"/>
                <w:szCs w:val="22"/>
              </w:rPr>
              <w:t xml:space="preserve">ładowności </w:t>
            </w:r>
            <w:r>
              <w:rPr>
                <w:rFonts w:ascii="Times New Roman" w:hAnsi="Times New Roman"/>
                <w:sz w:val="22"/>
                <w:szCs w:val="22"/>
              </w:rPr>
              <w:t>do 15 t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>Zasób własny/</w:t>
            </w:r>
          </w:p>
          <w:p w:rsidR="00431E3F" w:rsidRPr="000E3938" w:rsidRDefault="00431E3F" w:rsidP="00F5079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zasób innego podmiotu*</w:t>
            </w:r>
          </w:p>
        </w:tc>
      </w:tr>
    </w:tbl>
    <w:p w:rsidR="00431E3F" w:rsidRDefault="00431E3F" w:rsidP="00431E3F">
      <w:pPr>
        <w:rPr>
          <w:rFonts w:ascii="Times New Roman" w:hAnsi="Times New Roman"/>
          <w:szCs w:val="24"/>
          <w:u w:val="single"/>
        </w:rPr>
      </w:pPr>
    </w:p>
    <w:p w:rsidR="00431E3F" w:rsidRPr="004E144B" w:rsidRDefault="00431E3F" w:rsidP="00431E3F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431E3F" w:rsidRDefault="00431E3F" w:rsidP="00431E3F">
      <w:pPr>
        <w:jc w:val="both"/>
        <w:rPr>
          <w:rFonts w:ascii="Times New Roman" w:hAnsi="Times New Roman"/>
          <w:szCs w:val="24"/>
          <w:u w:val="single"/>
        </w:rPr>
      </w:pPr>
    </w:p>
    <w:p w:rsidR="00431E3F" w:rsidRPr="00F85A93" w:rsidRDefault="00431E3F" w:rsidP="00431E3F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>* niepotrzebne skreślić</w:t>
      </w:r>
    </w:p>
    <w:p w:rsidR="00431E3F" w:rsidRDefault="00431E3F" w:rsidP="00431E3F">
      <w:pPr>
        <w:jc w:val="both"/>
        <w:rPr>
          <w:rFonts w:ascii="Times New Roman" w:hAnsi="Times New Roman"/>
          <w:szCs w:val="24"/>
          <w:u w:val="single"/>
        </w:rPr>
      </w:pPr>
    </w:p>
    <w:p w:rsidR="00431E3F" w:rsidRDefault="00431E3F" w:rsidP="00431E3F">
      <w:pPr>
        <w:jc w:val="both"/>
        <w:rPr>
          <w:rFonts w:ascii="Times New Roman" w:hAnsi="Times New Roman"/>
          <w:szCs w:val="24"/>
          <w:u w:val="single"/>
        </w:rPr>
      </w:pPr>
    </w:p>
    <w:p w:rsidR="00431E3F" w:rsidRDefault="00431E3F" w:rsidP="00431E3F">
      <w:pPr>
        <w:jc w:val="both"/>
        <w:rPr>
          <w:rFonts w:ascii="Times New Roman" w:hAnsi="Times New Roman"/>
          <w:szCs w:val="24"/>
          <w:u w:val="single"/>
        </w:rPr>
      </w:pPr>
    </w:p>
    <w:p w:rsidR="00431E3F" w:rsidRPr="00BB26C4" w:rsidRDefault="00431E3F" w:rsidP="00431E3F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431E3F" w:rsidRPr="00BB26C4" w:rsidRDefault="00431E3F" w:rsidP="00431E3F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431E3F" w:rsidRPr="00BB26C4" w:rsidRDefault="00431E3F" w:rsidP="00431E3F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431E3F" w:rsidRPr="00BB26C4" w:rsidRDefault="00431E3F" w:rsidP="00431E3F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431E3F" w:rsidRPr="00F352B6" w:rsidRDefault="00431E3F" w:rsidP="00431E3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1F69CD" w:rsidRDefault="001F69CD"/>
    <w:sectPr w:rsidR="001F69CD" w:rsidSect="007B5B55"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D8" w:rsidRDefault="00791CD8" w:rsidP="00431E3F">
      <w:r>
        <w:separator/>
      </w:r>
    </w:p>
  </w:endnote>
  <w:endnote w:type="continuationSeparator" w:id="0">
    <w:p w:rsidR="00791CD8" w:rsidRDefault="00791CD8" w:rsidP="0043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D8" w:rsidRDefault="00791CD8" w:rsidP="00431E3F">
      <w:r>
        <w:separator/>
      </w:r>
    </w:p>
  </w:footnote>
  <w:footnote w:type="continuationSeparator" w:id="0">
    <w:p w:rsidR="00791CD8" w:rsidRDefault="00791CD8" w:rsidP="0043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3F"/>
    <w:rsid w:val="001F69CD"/>
    <w:rsid w:val="00431E3F"/>
    <w:rsid w:val="005C3BD1"/>
    <w:rsid w:val="00791CD8"/>
    <w:rsid w:val="00B74B18"/>
    <w:rsid w:val="00BD60AF"/>
    <w:rsid w:val="00F4388E"/>
    <w:rsid w:val="00F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4C50"/>
  <w15:chartTrackingRefBased/>
  <w15:docId w15:val="{9D20200C-7E86-493D-A5DC-CBA516E5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E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E3F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E3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31E3F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1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431E3F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431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E3F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E3F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3</cp:revision>
  <dcterms:created xsi:type="dcterms:W3CDTF">2020-09-17T07:20:00Z</dcterms:created>
  <dcterms:modified xsi:type="dcterms:W3CDTF">2020-09-22T11:14:00Z</dcterms:modified>
</cp:coreProperties>
</file>