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A0" w:rsidRPr="00111BA0" w:rsidRDefault="00111BA0" w:rsidP="00111BA0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111BA0">
        <w:rPr>
          <w:rFonts w:ascii="Times New Roman" w:hAnsi="Times New Roman" w:cs="Times New Roman"/>
          <w:b/>
          <w:bCs/>
          <w:sz w:val="24"/>
          <w:szCs w:val="24"/>
        </w:rPr>
        <w:t>Uchwała Nr XXIII/169/17</w:t>
      </w:r>
    </w:p>
    <w:p w:rsidR="00111BA0" w:rsidRPr="00111BA0" w:rsidRDefault="00111BA0" w:rsidP="00111BA0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BA0">
        <w:rPr>
          <w:rFonts w:ascii="Times New Roman" w:hAnsi="Times New Roman" w:cs="Times New Roman"/>
          <w:b/>
          <w:bCs/>
          <w:sz w:val="24"/>
          <w:szCs w:val="24"/>
        </w:rPr>
        <w:t xml:space="preserve">      Rady Gminy w Brudzeniu Dużym </w:t>
      </w:r>
    </w:p>
    <w:p w:rsidR="00111BA0" w:rsidRPr="00111BA0" w:rsidRDefault="00111BA0" w:rsidP="00111BA0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BA0">
        <w:rPr>
          <w:rFonts w:ascii="Times New Roman" w:hAnsi="Times New Roman" w:cs="Times New Roman"/>
          <w:b/>
          <w:bCs/>
          <w:sz w:val="24"/>
          <w:szCs w:val="24"/>
        </w:rPr>
        <w:t xml:space="preserve">    z dnia 05 lipca 2017r.</w:t>
      </w:r>
    </w:p>
    <w:p w:rsidR="00111BA0" w:rsidRPr="00111BA0" w:rsidRDefault="00111BA0" w:rsidP="00111BA0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BA0">
        <w:rPr>
          <w:rFonts w:ascii="Times New Roman" w:hAnsi="Times New Roman" w:cs="Times New Roman"/>
          <w:sz w:val="24"/>
          <w:szCs w:val="24"/>
        </w:rPr>
        <w:t>W sprawie : zmiany wieloletniej prognozy finansowej Gminy Brudzeń Duży na lata   2017 – 2033.</w:t>
      </w:r>
    </w:p>
    <w:p w:rsidR="00111BA0" w:rsidRPr="00111BA0" w:rsidRDefault="00111BA0" w:rsidP="00111BA0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BA0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ust. 2 pkt 15 </w:t>
      </w:r>
      <w:r w:rsidRPr="00111BA0">
        <w:rPr>
          <w:rFonts w:ascii="Times New Roman" w:hAnsi="Times New Roman" w:cs="Times New Roman"/>
          <w:sz w:val="24"/>
          <w:szCs w:val="24"/>
        </w:rPr>
        <w:t xml:space="preserve">ustawy z dnia 8 marca 1990r. o samorządzie gminnym (tekst jednolity z 2016 Dz. U.  poz. 446 z </w:t>
      </w:r>
      <w:proofErr w:type="spellStart"/>
      <w:r w:rsidRPr="00111BA0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111BA0">
        <w:rPr>
          <w:rFonts w:ascii="Times New Roman" w:hAnsi="Times New Roman" w:cs="Times New Roman"/>
          <w:sz w:val="24"/>
          <w:szCs w:val="24"/>
        </w:rPr>
        <w:t xml:space="preserve">. zm.) oraz </w:t>
      </w:r>
      <w:r w:rsidRPr="00111BA0">
        <w:rPr>
          <w:rFonts w:ascii="Times New Roman" w:hAnsi="Times New Roman" w:cs="Times New Roman"/>
          <w:color w:val="000000"/>
          <w:sz w:val="24"/>
          <w:szCs w:val="24"/>
        </w:rPr>
        <w:t xml:space="preserve">art. 226, art. 227, art. 228, art. 229, art. 231, art. 232 ustawy z dnia 27 sierpnia 2009r. o finansach publicznych (tekst jednolity Dz. U. z 2016, poz. 1870 z </w:t>
      </w:r>
      <w:proofErr w:type="spellStart"/>
      <w:r w:rsidRPr="00111BA0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111BA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11BA0">
        <w:rPr>
          <w:rFonts w:ascii="Times New Roman" w:hAnsi="Times New Roman" w:cs="Times New Roman"/>
          <w:color w:val="000000"/>
          <w:sz w:val="24"/>
          <w:szCs w:val="24"/>
        </w:rPr>
        <w:t>zm</w:t>
      </w:r>
      <w:proofErr w:type="spellEnd"/>
      <w:r w:rsidRPr="00111BA0">
        <w:rPr>
          <w:rFonts w:ascii="Times New Roman" w:hAnsi="Times New Roman" w:cs="Times New Roman"/>
          <w:color w:val="000000"/>
          <w:sz w:val="24"/>
          <w:szCs w:val="24"/>
        </w:rPr>
        <w:t xml:space="preserve">) oraz uchwały Nr XVIII/133/16 z dnia 28 grudnia 2016r. Rady Gminy w Brudzeniu Dużym na lata 2017-2033 </w:t>
      </w:r>
    </w:p>
    <w:p w:rsidR="00111BA0" w:rsidRPr="00111BA0" w:rsidRDefault="00111BA0" w:rsidP="00111BA0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1BA0">
        <w:rPr>
          <w:rFonts w:ascii="Times New Roman" w:hAnsi="Times New Roman" w:cs="Times New Roman"/>
          <w:b/>
          <w:bCs/>
          <w:sz w:val="24"/>
          <w:szCs w:val="24"/>
        </w:rPr>
        <w:t>Rada Gminy w Brudzeniu Dużym uchwala, co następuje:</w:t>
      </w:r>
    </w:p>
    <w:p w:rsidR="00111BA0" w:rsidRPr="00111BA0" w:rsidRDefault="00111BA0" w:rsidP="00111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BA0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111BA0" w:rsidRPr="00111BA0" w:rsidRDefault="00111BA0" w:rsidP="00111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1BA0" w:rsidRPr="00111BA0" w:rsidRDefault="00111BA0" w:rsidP="00111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BA0">
        <w:rPr>
          <w:rFonts w:ascii="Times New Roman" w:hAnsi="Times New Roman" w:cs="Times New Roman"/>
          <w:sz w:val="24"/>
          <w:szCs w:val="24"/>
        </w:rPr>
        <w:t>Zmianie ulega załącznik Nr 1 do Uchwały Nr XVIII/133/16 Rady Gminy w Brudzeniu Dużym z dnia 28.12.2016r. pn. „Wieloletnia Prognoza Finansowa”, który otrzymuje brzmienie jak załącznik Nr 1 do niniejszej Uchwały oraz zmianie ulega załącznik Nr 2 do Uchwały Nr XVIII/133/16 Rady Gminy w Brudzeniu Dużym z dnia 28.12.2016r. pn. "Wykaz przedsięwzięć do WPF", który otrzymuje brzmienie jak załącznik Nr 2 do niniejszej Uchwały.</w:t>
      </w:r>
    </w:p>
    <w:p w:rsidR="00111BA0" w:rsidRPr="00111BA0" w:rsidRDefault="00111BA0" w:rsidP="00111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1BA0" w:rsidRPr="00111BA0" w:rsidRDefault="00111BA0" w:rsidP="00111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1BA0" w:rsidRPr="00111BA0" w:rsidRDefault="00111BA0" w:rsidP="00111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BA0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111BA0" w:rsidRPr="00111BA0" w:rsidRDefault="00111BA0" w:rsidP="00111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1BA0" w:rsidRPr="00111BA0" w:rsidRDefault="00111BA0" w:rsidP="00111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11BA0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111BA0" w:rsidRPr="00111BA0" w:rsidRDefault="00111BA0" w:rsidP="00111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1BA0" w:rsidRPr="00111BA0" w:rsidRDefault="00111BA0" w:rsidP="00111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BA0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111BA0" w:rsidRPr="00111BA0" w:rsidRDefault="00111BA0" w:rsidP="00111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BA0" w:rsidRPr="00111BA0" w:rsidRDefault="00111BA0" w:rsidP="00111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BA0">
        <w:rPr>
          <w:rFonts w:ascii="Times New Roman" w:hAnsi="Times New Roman" w:cs="Times New Roman"/>
          <w:sz w:val="24"/>
          <w:szCs w:val="24"/>
        </w:rPr>
        <w:t>Uchwała wchodzi w życie z dniem podjęcia.</w:t>
      </w:r>
      <w:r w:rsidRPr="00111BA0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111BA0" w:rsidRPr="00111BA0" w:rsidRDefault="00111BA0" w:rsidP="00111BA0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1BA0" w:rsidRPr="00111BA0" w:rsidRDefault="00111BA0" w:rsidP="00111BA0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center"/>
        <w:rPr>
          <w:rFonts w:ascii="Times New Roman" w:hAnsi="Times New Roman" w:cs="Times New Roman"/>
          <w:sz w:val="24"/>
          <w:szCs w:val="24"/>
        </w:rPr>
      </w:pPr>
    </w:p>
    <w:p w:rsidR="00111BA0" w:rsidRPr="00111BA0" w:rsidRDefault="00111BA0" w:rsidP="00111B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BA0" w:rsidRPr="00111BA0" w:rsidRDefault="00111BA0" w:rsidP="00111B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1BA0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111BA0" w:rsidRPr="00111BA0" w:rsidRDefault="00111BA0" w:rsidP="00111B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1BA0">
        <w:rPr>
          <w:rFonts w:ascii="Times New Roman" w:hAnsi="Times New Roman" w:cs="Times New Roman"/>
          <w:sz w:val="24"/>
          <w:szCs w:val="24"/>
        </w:rPr>
        <w:t>Rafał Nowak</w:t>
      </w:r>
    </w:p>
    <w:p w:rsidR="00111BA0" w:rsidRPr="00111BA0" w:rsidRDefault="00111BA0" w:rsidP="00111B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1BA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111BA0" w:rsidRPr="00111BA0" w:rsidRDefault="00111BA0" w:rsidP="00111B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7BA4" w:rsidRPr="00111BA0" w:rsidRDefault="00877BA4">
      <w:pPr>
        <w:rPr>
          <w:rFonts w:ascii="Times New Roman" w:hAnsi="Times New Roman" w:cs="Times New Roman"/>
          <w:sz w:val="24"/>
          <w:szCs w:val="24"/>
        </w:rPr>
      </w:pPr>
    </w:p>
    <w:p w:rsidR="00111BA0" w:rsidRPr="00111BA0" w:rsidRDefault="00111BA0" w:rsidP="00111BA0">
      <w:pPr>
        <w:tabs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417" w:right="13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BA0">
        <w:rPr>
          <w:rFonts w:ascii="Times New Roman" w:hAnsi="Times New Roman" w:cs="Times New Roman"/>
          <w:b/>
          <w:bCs/>
          <w:sz w:val="24"/>
          <w:szCs w:val="24"/>
        </w:rPr>
        <w:lastRenderedPageBreak/>
        <w:t>Objaśnienia</w:t>
      </w:r>
    </w:p>
    <w:p w:rsidR="00111BA0" w:rsidRPr="00111BA0" w:rsidRDefault="00111BA0" w:rsidP="00111BA0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1BA0" w:rsidRPr="00111BA0" w:rsidRDefault="00111BA0" w:rsidP="00111BA0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BA0">
        <w:rPr>
          <w:rFonts w:ascii="Times New Roman" w:hAnsi="Times New Roman" w:cs="Times New Roman"/>
          <w:sz w:val="24"/>
          <w:szCs w:val="24"/>
        </w:rPr>
        <w:tab/>
        <w:t>W Wieloletniej Prognozie Finansowej urealniono załącznik Nr 1 do Uchwały Nr XVIII/133/16 Rady Gminy w Brudzeniu Dużym z dnia 28 grudnia 2016r. pn. "Wieloletnia Prognoza Finansowa" oraz załącznik Nr 2 do uchwały Nr XVIII/133/16 Rady Gminy w Brudzeniu Dużym z dnia 28 grudnia 2016r. pn. „Wykaz przedsięwzięć do WPF”.</w:t>
      </w:r>
    </w:p>
    <w:p w:rsidR="00111BA0" w:rsidRPr="00111BA0" w:rsidRDefault="00111BA0" w:rsidP="00111BA0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BA0">
        <w:rPr>
          <w:rFonts w:ascii="Times New Roman" w:hAnsi="Times New Roman" w:cs="Times New Roman"/>
          <w:sz w:val="24"/>
          <w:szCs w:val="24"/>
        </w:rPr>
        <w:tab/>
        <w:t xml:space="preserve">Dokonuje się zmiany planu dochodów i wydatków zgodnie ze zmianą Uchwały Budżetowej na rok 2017 Nr XVIII/132/16 Rady Gminy Brudzeń Duży z dnia 28 grudnia 2016r. </w:t>
      </w:r>
    </w:p>
    <w:p w:rsidR="00111BA0" w:rsidRPr="00111BA0" w:rsidRDefault="00111BA0" w:rsidP="00111BA0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both"/>
        <w:rPr>
          <w:rFonts w:ascii="Times New Roman" w:hAnsi="Times New Roman" w:cs="Times New Roman"/>
          <w:sz w:val="24"/>
          <w:szCs w:val="24"/>
        </w:rPr>
      </w:pPr>
    </w:p>
    <w:p w:rsidR="00111BA0" w:rsidRPr="00111BA0" w:rsidRDefault="00111BA0" w:rsidP="00111BA0">
      <w:pPr>
        <w:tabs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right="130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1BA0">
        <w:rPr>
          <w:rFonts w:ascii="Times New Roman" w:hAnsi="Times New Roman" w:cs="Times New Roman"/>
          <w:sz w:val="24"/>
          <w:szCs w:val="24"/>
          <w:u w:val="single"/>
        </w:rPr>
        <w:t>Załącznik Nr 1</w:t>
      </w:r>
    </w:p>
    <w:p w:rsidR="00111BA0" w:rsidRPr="00111BA0" w:rsidRDefault="00111BA0" w:rsidP="00111BA0">
      <w:pPr>
        <w:tabs>
          <w:tab w:val="left" w:pos="720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1BA0">
        <w:rPr>
          <w:rFonts w:ascii="Times New Roman" w:hAnsi="Times New Roman" w:cs="Times New Roman"/>
          <w:sz w:val="24"/>
          <w:szCs w:val="24"/>
        </w:rPr>
        <w:t xml:space="preserve">Dochody ogółem w 2017 roku kształtują się na poziomie </w:t>
      </w:r>
      <w:r w:rsidRPr="00111BA0">
        <w:rPr>
          <w:rFonts w:ascii="Times New Roman" w:hAnsi="Times New Roman" w:cs="Times New Roman"/>
          <w:b/>
          <w:bCs/>
          <w:sz w:val="24"/>
          <w:szCs w:val="24"/>
        </w:rPr>
        <w:t>29 290 465,13 zł.</w:t>
      </w:r>
    </w:p>
    <w:p w:rsidR="00111BA0" w:rsidRPr="00111BA0" w:rsidRDefault="00111BA0" w:rsidP="00111BA0">
      <w:pPr>
        <w:tabs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BA0">
        <w:rPr>
          <w:rFonts w:ascii="Times New Roman" w:hAnsi="Times New Roman" w:cs="Times New Roman"/>
          <w:sz w:val="24"/>
          <w:szCs w:val="24"/>
        </w:rPr>
        <w:t>Zmianie uległy dochody bieżące kolumna 1.1</w:t>
      </w:r>
    </w:p>
    <w:p w:rsidR="00111BA0" w:rsidRPr="00111BA0" w:rsidRDefault="00111BA0" w:rsidP="00111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1BA0">
        <w:rPr>
          <w:rFonts w:ascii="Times New Roman" w:hAnsi="Times New Roman" w:cs="Times New Roman"/>
          <w:sz w:val="24"/>
          <w:szCs w:val="24"/>
        </w:rPr>
        <w:t xml:space="preserve"> Zwiększono plan dochodów bieżących o kwotę </w:t>
      </w:r>
      <w:r w:rsidRPr="00111BA0">
        <w:rPr>
          <w:rFonts w:ascii="Times New Roman" w:hAnsi="Times New Roman" w:cs="Times New Roman"/>
          <w:b/>
          <w:bCs/>
          <w:sz w:val="24"/>
          <w:szCs w:val="24"/>
        </w:rPr>
        <w:t>23 021,00 zł.</w:t>
      </w:r>
    </w:p>
    <w:p w:rsidR="00111BA0" w:rsidRPr="00111BA0" w:rsidRDefault="00111BA0" w:rsidP="00111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BA0">
        <w:rPr>
          <w:rFonts w:ascii="Times New Roman" w:hAnsi="Times New Roman" w:cs="Times New Roman"/>
          <w:sz w:val="24"/>
          <w:szCs w:val="24"/>
        </w:rPr>
        <w:t xml:space="preserve">Zmiana wynika z Zarządzeń Wójta Gminy Brudzeń Duży tj. ze zwiększenia dochodów bieżących z tytułu dotacji i środków przeznaczonych na cele bieżące o kwotę </w:t>
      </w:r>
      <w:r w:rsidRPr="00111BA0">
        <w:rPr>
          <w:rFonts w:ascii="Times New Roman" w:hAnsi="Times New Roman" w:cs="Times New Roman"/>
          <w:b/>
          <w:bCs/>
          <w:sz w:val="24"/>
          <w:szCs w:val="24"/>
        </w:rPr>
        <w:t xml:space="preserve">20 021,00 zł </w:t>
      </w:r>
      <w:r w:rsidRPr="00111BA0">
        <w:rPr>
          <w:rFonts w:ascii="Times New Roman" w:hAnsi="Times New Roman" w:cs="Times New Roman"/>
          <w:sz w:val="24"/>
          <w:szCs w:val="24"/>
        </w:rPr>
        <w:t>kolumna 1.1.5.</w:t>
      </w:r>
    </w:p>
    <w:p w:rsidR="00111BA0" w:rsidRPr="00111BA0" w:rsidRDefault="00111BA0" w:rsidP="00111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BA0" w:rsidRPr="00111BA0" w:rsidRDefault="00111BA0" w:rsidP="00111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1BA0">
        <w:rPr>
          <w:rFonts w:ascii="Times New Roman" w:hAnsi="Times New Roman" w:cs="Times New Roman"/>
          <w:sz w:val="24"/>
          <w:szCs w:val="24"/>
        </w:rPr>
        <w:t xml:space="preserve">Bieżącą uchwałą zwiększa się plan dochodów bieżących o kwotę </w:t>
      </w:r>
      <w:r w:rsidRPr="00111BA0">
        <w:rPr>
          <w:rFonts w:ascii="Times New Roman" w:hAnsi="Times New Roman" w:cs="Times New Roman"/>
          <w:b/>
          <w:bCs/>
          <w:sz w:val="24"/>
          <w:szCs w:val="24"/>
        </w:rPr>
        <w:t>3 000,00 zł</w:t>
      </w:r>
      <w:r w:rsidRPr="00111BA0">
        <w:rPr>
          <w:rFonts w:ascii="Times New Roman" w:hAnsi="Times New Roman" w:cs="Times New Roman"/>
          <w:sz w:val="24"/>
          <w:szCs w:val="24"/>
        </w:rPr>
        <w:t xml:space="preserve"> tytułu wpływu alimentów ściąganych od komornika należnych gminie.</w:t>
      </w:r>
    </w:p>
    <w:p w:rsidR="00111BA0" w:rsidRPr="00111BA0" w:rsidRDefault="00111BA0" w:rsidP="00111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BA0">
        <w:rPr>
          <w:rFonts w:ascii="Times New Roman" w:hAnsi="Times New Roman" w:cs="Times New Roman"/>
          <w:sz w:val="24"/>
          <w:szCs w:val="24"/>
        </w:rPr>
        <w:t xml:space="preserve">W 2018 roku zwiększono plan dochodów ogółem o </w:t>
      </w:r>
      <w:r w:rsidRPr="00111BA0">
        <w:rPr>
          <w:rFonts w:ascii="Times New Roman" w:hAnsi="Times New Roman" w:cs="Times New Roman"/>
          <w:b/>
          <w:bCs/>
          <w:sz w:val="24"/>
          <w:szCs w:val="24"/>
        </w:rPr>
        <w:t>370 000,00 zł</w:t>
      </w:r>
      <w:r w:rsidRPr="00111BA0">
        <w:rPr>
          <w:rFonts w:ascii="Times New Roman" w:hAnsi="Times New Roman" w:cs="Times New Roman"/>
          <w:sz w:val="24"/>
          <w:szCs w:val="24"/>
        </w:rPr>
        <w:t xml:space="preserve">, plan dochodów bieżących o </w:t>
      </w:r>
      <w:r w:rsidRPr="00111BA0">
        <w:rPr>
          <w:rFonts w:ascii="Times New Roman" w:hAnsi="Times New Roman" w:cs="Times New Roman"/>
          <w:b/>
          <w:bCs/>
          <w:sz w:val="24"/>
          <w:szCs w:val="24"/>
        </w:rPr>
        <w:t>200 000,00 zł</w:t>
      </w:r>
      <w:r w:rsidRPr="00111BA0">
        <w:rPr>
          <w:rFonts w:ascii="Times New Roman" w:hAnsi="Times New Roman" w:cs="Times New Roman"/>
          <w:sz w:val="24"/>
          <w:szCs w:val="24"/>
        </w:rPr>
        <w:t xml:space="preserve"> w tym dochody z tytułu udziału we wpływach z podatku dochodowego od osób fizycznych o </w:t>
      </w:r>
      <w:r w:rsidRPr="00111BA0">
        <w:rPr>
          <w:rFonts w:ascii="Times New Roman" w:hAnsi="Times New Roman" w:cs="Times New Roman"/>
          <w:b/>
          <w:bCs/>
          <w:sz w:val="24"/>
          <w:szCs w:val="24"/>
        </w:rPr>
        <w:t>130 000,00 zł</w:t>
      </w:r>
      <w:r w:rsidRPr="00111BA0">
        <w:rPr>
          <w:rFonts w:ascii="Times New Roman" w:hAnsi="Times New Roman" w:cs="Times New Roman"/>
          <w:sz w:val="24"/>
          <w:szCs w:val="24"/>
        </w:rPr>
        <w:t xml:space="preserve">, z tytułu dotacji i środków przeznaczonych na cele bieżące o </w:t>
      </w:r>
      <w:r w:rsidRPr="00111BA0">
        <w:rPr>
          <w:rFonts w:ascii="Times New Roman" w:hAnsi="Times New Roman" w:cs="Times New Roman"/>
          <w:b/>
          <w:bCs/>
          <w:sz w:val="24"/>
          <w:szCs w:val="24"/>
        </w:rPr>
        <w:t>70 000,00 zł.</w:t>
      </w:r>
      <w:r w:rsidRPr="00111BA0">
        <w:rPr>
          <w:rFonts w:ascii="Times New Roman" w:hAnsi="Times New Roman" w:cs="Times New Roman"/>
          <w:sz w:val="24"/>
          <w:szCs w:val="24"/>
        </w:rPr>
        <w:t xml:space="preserve"> Dochody majątkowe w tym ze sprzedaży majątku zwiększono plan o kwotę </w:t>
      </w:r>
      <w:r w:rsidRPr="00111BA0">
        <w:rPr>
          <w:rFonts w:ascii="Times New Roman" w:hAnsi="Times New Roman" w:cs="Times New Roman"/>
          <w:b/>
          <w:bCs/>
          <w:sz w:val="24"/>
          <w:szCs w:val="24"/>
        </w:rPr>
        <w:t>170 000,00 zł</w:t>
      </w:r>
      <w:r w:rsidRPr="00111BA0">
        <w:rPr>
          <w:rFonts w:ascii="Times New Roman" w:hAnsi="Times New Roman" w:cs="Times New Roman"/>
          <w:sz w:val="24"/>
          <w:szCs w:val="24"/>
        </w:rPr>
        <w:t>, wpływ środków planuje się ze sprzedaży majątku jaki stanowi budynek po byłej szkole podstawowej w Turzy Małej.</w:t>
      </w:r>
    </w:p>
    <w:p w:rsidR="00111BA0" w:rsidRPr="00111BA0" w:rsidRDefault="00111BA0" w:rsidP="00111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BA0">
        <w:rPr>
          <w:rFonts w:ascii="Times New Roman" w:hAnsi="Times New Roman" w:cs="Times New Roman"/>
          <w:sz w:val="24"/>
          <w:szCs w:val="24"/>
        </w:rPr>
        <w:t xml:space="preserve">Wydatki ogółem w 2017 roku kolumna 2 zwiększono do kwoty </w:t>
      </w:r>
      <w:r w:rsidRPr="00111BA0">
        <w:rPr>
          <w:rFonts w:ascii="Times New Roman" w:hAnsi="Times New Roman" w:cs="Times New Roman"/>
          <w:b/>
          <w:bCs/>
          <w:sz w:val="24"/>
          <w:szCs w:val="24"/>
        </w:rPr>
        <w:t>29 612 617,13 zł.</w:t>
      </w:r>
    </w:p>
    <w:p w:rsidR="00111BA0" w:rsidRPr="00111BA0" w:rsidRDefault="00111BA0" w:rsidP="00111BA0">
      <w:pPr>
        <w:tabs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BA0">
        <w:rPr>
          <w:rFonts w:ascii="Times New Roman" w:hAnsi="Times New Roman" w:cs="Times New Roman"/>
          <w:sz w:val="24"/>
          <w:szCs w:val="24"/>
        </w:rPr>
        <w:t xml:space="preserve">Zmianie uległy wydatki bieżące kolumna 2.1 i wynoszą </w:t>
      </w:r>
      <w:r w:rsidRPr="00111BA0">
        <w:rPr>
          <w:rFonts w:ascii="Times New Roman" w:hAnsi="Times New Roman" w:cs="Times New Roman"/>
          <w:b/>
          <w:bCs/>
          <w:sz w:val="24"/>
          <w:szCs w:val="24"/>
        </w:rPr>
        <w:t>27 206 317,13 zł.</w:t>
      </w:r>
      <w:r w:rsidRPr="00111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BA0" w:rsidRPr="00111BA0" w:rsidRDefault="00111BA0" w:rsidP="00111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BA0">
        <w:rPr>
          <w:rFonts w:ascii="Times New Roman" w:hAnsi="Times New Roman" w:cs="Times New Roman"/>
          <w:sz w:val="24"/>
          <w:szCs w:val="24"/>
        </w:rPr>
        <w:t xml:space="preserve">Zmiany wprowadzone uchwałą dotyczą zwiększenia planu wydatków bieżących w kwocie </w:t>
      </w:r>
      <w:r w:rsidRPr="00111BA0">
        <w:rPr>
          <w:rFonts w:ascii="Times New Roman" w:hAnsi="Times New Roman" w:cs="Times New Roman"/>
          <w:b/>
          <w:bCs/>
          <w:sz w:val="24"/>
          <w:szCs w:val="24"/>
        </w:rPr>
        <w:t xml:space="preserve">3 000,00 zł </w:t>
      </w:r>
      <w:r w:rsidRPr="00111BA0">
        <w:rPr>
          <w:rFonts w:ascii="Times New Roman" w:hAnsi="Times New Roman" w:cs="Times New Roman"/>
          <w:sz w:val="24"/>
          <w:szCs w:val="24"/>
        </w:rPr>
        <w:t>z przeznaczeniem</w:t>
      </w:r>
      <w:r w:rsidRPr="00111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1BA0">
        <w:rPr>
          <w:rFonts w:ascii="Times New Roman" w:hAnsi="Times New Roman" w:cs="Times New Roman"/>
          <w:sz w:val="24"/>
          <w:szCs w:val="24"/>
        </w:rPr>
        <w:t xml:space="preserve">na wypłatę zasiłków celowych, a także zmniejszenia planu wydatków bieżących o kwotę </w:t>
      </w:r>
      <w:r w:rsidRPr="00111BA0">
        <w:rPr>
          <w:rFonts w:ascii="Times New Roman" w:hAnsi="Times New Roman" w:cs="Times New Roman"/>
          <w:b/>
          <w:bCs/>
          <w:sz w:val="24"/>
          <w:szCs w:val="24"/>
        </w:rPr>
        <w:t xml:space="preserve">130 000,00 zł. </w:t>
      </w:r>
      <w:r w:rsidRPr="00111BA0">
        <w:rPr>
          <w:rFonts w:ascii="Times New Roman" w:hAnsi="Times New Roman" w:cs="Times New Roman"/>
          <w:sz w:val="24"/>
          <w:szCs w:val="24"/>
        </w:rPr>
        <w:t xml:space="preserve"> Kwota </w:t>
      </w:r>
      <w:r w:rsidRPr="00111BA0">
        <w:rPr>
          <w:rFonts w:ascii="Times New Roman" w:hAnsi="Times New Roman" w:cs="Times New Roman"/>
          <w:b/>
          <w:bCs/>
          <w:sz w:val="24"/>
          <w:szCs w:val="24"/>
        </w:rPr>
        <w:t>130 000,00 zł</w:t>
      </w:r>
      <w:r w:rsidRPr="00111BA0">
        <w:rPr>
          <w:rFonts w:ascii="Times New Roman" w:hAnsi="Times New Roman" w:cs="Times New Roman"/>
          <w:sz w:val="24"/>
          <w:szCs w:val="24"/>
        </w:rPr>
        <w:t xml:space="preserve"> są środki zabezpieczone na spłatę odsetek od zaciągniętego kredytu i pożyczki. W/w środki finansowe przenosi się na </w:t>
      </w:r>
      <w:r w:rsidRPr="00111BA0">
        <w:rPr>
          <w:rFonts w:ascii="Times New Roman" w:hAnsi="Times New Roman" w:cs="Times New Roman"/>
          <w:sz w:val="24"/>
          <w:szCs w:val="24"/>
        </w:rPr>
        <w:lastRenderedPageBreak/>
        <w:t>zrealizowanie zadania majątkowego pn. „Budowa – modernizacja drogi dojazdowej do gruntów rolnych w miejscowości Żerniki gmina Brudzeń Duży”. Realizacja tego zadania jest dla gminy celem nadrzędnym i priorytetowym, ponieważ gmina otrzyma na to zadanie dofinansowanie z Urzędu Marszałkowskiego, po zrealizowaniu i rozliczeniu zadania. Z chwilą otrzymania dofinansowania z Urzędu Marszałkowskiego, Uchwałą Rady Gminy środki zostaną przeznaczone na zwiększeniu planu wydatków w Dz757R75702 tj. na spłatę odsetek w tej wysokości jaka będzie niezbędna do zapłaty drugiej raty odsetek od zaciągniętego kredytu, która przypada na dzień 30 .11.2017r.</w:t>
      </w:r>
    </w:p>
    <w:p w:rsidR="00111BA0" w:rsidRPr="00111BA0" w:rsidRDefault="00111BA0" w:rsidP="00111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1BA0">
        <w:rPr>
          <w:rFonts w:ascii="Times New Roman" w:hAnsi="Times New Roman" w:cs="Times New Roman"/>
          <w:sz w:val="24"/>
          <w:szCs w:val="24"/>
        </w:rPr>
        <w:tab/>
        <w:t xml:space="preserve">Zmiany wprowadzone Zarządzeniami Wójta Gminy w Brudzeniu Dużym dotyczą zwiększenia planu wydatków bieżących w kwocie </w:t>
      </w:r>
      <w:r w:rsidRPr="00111BA0">
        <w:rPr>
          <w:rFonts w:ascii="Times New Roman" w:hAnsi="Times New Roman" w:cs="Times New Roman"/>
          <w:b/>
          <w:bCs/>
          <w:sz w:val="24"/>
          <w:szCs w:val="24"/>
        </w:rPr>
        <w:t>20 021,00 zł.</w:t>
      </w:r>
    </w:p>
    <w:p w:rsidR="00111BA0" w:rsidRPr="00111BA0" w:rsidRDefault="00111BA0" w:rsidP="00111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1BA0">
        <w:rPr>
          <w:rFonts w:ascii="Times New Roman" w:hAnsi="Times New Roman" w:cs="Times New Roman"/>
          <w:sz w:val="24"/>
          <w:szCs w:val="24"/>
        </w:rPr>
        <w:t xml:space="preserve">  </w:t>
      </w:r>
      <w:r w:rsidRPr="00111BA0">
        <w:rPr>
          <w:rFonts w:ascii="Times New Roman" w:hAnsi="Times New Roman" w:cs="Times New Roman"/>
          <w:sz w:val="24"/>
          <w:szCs w:val="24"/>
        </w:rPr>
        <w:tab/>
        <w:t xml:space="preserve">Uchwałą Rady Gminy w Brudzeniu Dużym zwiększa się również plan wydatków majątkowych o </w:t>
      </w:r>
      <w:r w:rsidRPr="00111BA0">
        <w:rPr>
          <w:rFonts w:ascii="Times New Roman" w:hAnsi="Times New Roman" w:cs="Times New Roman"/>
          <w:b/>
          <w:bCs/>
          <w:sz w:val="24"/>
          <w:szCs w:val="24"/>
        </w:rPr>
        <w:t>130 000,00</w:t>
      </w:r>
      <w:r w:rsidRPr="00111BA0">
        <w:rPr>
          <w:rFonts w:ascii="Times New Roman" w:hAnsi="Times New Roman" w:cs="Times New Roman"/>
          <w:sz w:val="24"/>
          <w:szCs w:val="24"/>
        </w:rPr>
        <w:t xml:space="preserve"> zł</w:t>
      </w:r>
      <w:r w:rsidRPr="00111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1BA0">
        <w:rPr>
          <w:rFonts w:ascii="Times New Roman" w:hAnsi="Times New Roman" w:cs="Times New Roman"/>
          <w:sz w:val="24"/>
          <w:szCs w:val="24"/>
        </w:rPr>
        <w:t>z przeznaczeniem na realizację zadania pn. „Budowa – modernizacja drogi dojazdowej do gruntów rolnych w miejscowości Żerniki gmina Brudzeń Duży”</w:t>
      </w:r>
    </w:p>
    <w:p w:rsidR="00111BA0" w:rsidRPr="00111BA0" w:rsidRDefault="00111BA0" w:rsidP="00111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BA0">
        <w:rPr>
          <w:rFonts w:ascii="Times New Roman" w:hAnsi="Times New Roman" w:cs="Times New Roman"/>
          <w:sz w:val="24"/>
          <w:szCs w:val="24"/>
        </w:rPr>
        <w:t xml:space="preserve">Plan wydatków ogółem oraz wydatków majątkowych w 2018 roku zwiększono o kwotę </w:t>
      </w:r>
      <w:r w:rsidRPr="00111BA0">
        <w:rPr>
          <w:rFonts w:ascii="Times New Roman" w:hAnsi="Times New Roman" w:cs="Times New Roman"/>
          <w:b/>
          <w:bCs/>
          <w:sz w:val="24"/>
          <w:szCs w:val="24"/>
        </w:rPr>
        <w:t>370 000,00 zł</w:t>
      </w:r>
      <w:r w:rsidRPr="00111BA0">
        <w:rPr>
          <w:rFonts w:ascii="Times New Roman" w:hAnsi="Times New Roman" w:cs="Times New Roman"/>
          <w:sz w:val="24"/>
          <w:szCs w:val="24"/>
        </w:rPr>
        <w:t>, są to środki przeznaczone na realizację zadań inwestycyjnych wieloletnich.</w:t>
      </w:r>
    </w:p>
    <w:p w:rsidR="00111BA0" w:rsidRPr="00111BA0" w:rsidRDefault="00111BA0" w:rsidP="00111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BA0" w:rsidRPr="00111BA0" w:rsidRDefault="00111BA0" w:rsidP="00111BA0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BA0">
        <w:rPr>
          <w:rFonts w:ascii="Times New Roman" w:hAnsi="Times New Roman" w:cs="Times New Roman"/>
          <w:sz w:val="24"/>
          <w:szCs w:val="24"/>
        </w:rPr>
        <w:t xml:space="preserve">Wydatki objęte limitem, o którym mowa w art.226 ust. 3 pkt 4 ustawy kolumna 11.3, z tego: majątkowe kolumna 11.3.2  zmniejszono o </w:t>
      </w:r>
      <w:r w:rsidRPr="00111BA0">
        <w:rPr>
          <w:rFonts w:ascii="Times New Roman" w:hAnsi="Times New Roman" w:cs="Times New Roman"/>
          <w:b/>
          <w:bCs/>
          <w:sz w:val="24"/>
          <w:szCs w:val="24"/>
        </w:rPr>
        <w:t xml:space="preserve">105 000,00 zł. </w:t>
      </w:r>
      <w:r w:rsidRPr="00111BA0">
        <w:rPr>
          <w:rFonts w:ascii="Times New Roman" w:hAnsi="Times New Roman" w:cs="Times New Roman"/>
          <w:sz w:val="24"/>
          <w:szCs w:val="24"/>
        </w:rPr>
        <w:t xml:space="preserve">Zmniejszenie planu dotyczy zadania pn. „Budowa dróg osiedlowych w Siecieniu” – </w:t>
      </w:r>
      <w:r w:rsidRPr="00111BA0">
        <w:rPr>
          <w:rFonts w:ascii="Times New Roman" w:hAnsi="Times New Roman" w:cs="Times New Roman"/>
          <w:b/>
          <w:bCs/>
          <w:sz w:val="24"/>
          <w:szCs w:val="24"/>
        </w:rPr>
        <w:t>200 000,00 zł</w:t>
      </w:r>
      <w:r w:rsidRPr="00111BA0">
        <w:rPr>
          <w:rFonts w:ascii="Times New Roman" w:hAnsi="Times New Roman" w:cs="Times New Roman"/>
          <w:sz w:val="24"/>
          <w:szCs w:val="24"/>
        </w:rPr>
        <w:t xml:space="preserve">, zadania „Wykonanie projektu kanalizacji sanitarnej w miejscowości Sikórz i Brudzeń” – </w:t>
      </w:r>
      <w:r w:rsidRPr="00111BA0">
        <w:rPr>
          <w:rFonts w:ascii="Times New Roman" w:hAnsi="Times New Roman" w:cs="Times New Roman"/>
          <w:b/>
          <w:bCs/>
          <w:sz w:val="24"/>
          <w:szCs w:val="24"/>
        </w:rPr>
        <w:t>70 000,00 zł</w:t>
      </w:r>
      <w:r w:rsidRPr="00111B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1BA0" w:rsidRPr="00111BA0" w:rsidRDefault="00111BA0" w:rsidP="00111BA0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BA0">
        <w:rPr>
          <w:rFonts w:ascii="Times New Roman" w:hAnsi="Times New Roman" w:cs="Times New Roman"/>
          <w:sz w:val="24"/>
          <w:szCs w:val="24"/>
        </w:rPr>
        <w:t>W/w zadania będą realizowane w późniejszym terminie.</w:t>
      </w:r>
    </w:p>
    <w:p w:rsidR="00111BA0" w:rsidRPr="00111BA0" w:rsidRDefault="00111BA0" w:rsidP="00111BA0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BA0">
        <w:rPr>
          <w:rFonts w:ascii="Times New Roman" w:hAnsi="Times New Roman" w:cs="Times New Roman"/>
          <w:sz w:val="24"/>
          <w:szCs w:val="24"/>
        </w:rPr>
        <w:t xml:space="preserve">W 2018 roku wydatki objęte limitem, o którym mowa w art.226 ust. 3 pkt 4 ustawy kolumna 11.3, z tego: majątkowe kolumna 11.3.2 oraz wydatki inwestycyjne kontynuowane kolumna 11.4  zwiększono o </w:t>
      </w:r>
      <w:r w:rsidRPr="00111BA0">
        <w:rPr>
          <w:rFonts w:ascii="Times New Roman" w:hAnsi="Times New Roman" w:cs="Times New Roman"/>
          <w:b/>
          <w:bCs/>
          <w:sz w:val="24"/>
          <w:szCs w:val="24"/>
        </w:rPr>
        <w:t>370 000,00 zł</w:t>
      </w:r>
      <w:r w:rsidRPr="00111BA0">
        <w:rPr>
          <w:rFonts w:ascii="Times New Roman" w:hAnsi="Times New Roman" w:cs="Times New Roman"/>
          <w:sz w:val="24"/>
          <w:szCs w:val="24"/>
        </w:rPr>
        <w:t xml:space="preserve"> w związku z realizacją zadań:</w:t>
      </w:r>
    </w:p>
    <w:p w:rsidR="00111BA0" w:rsidRPr="00111BA0" w:rsidRDefault="00111BA0" w:rsidP="00111BA0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BA0">
        <w:rPr>
          <w:rFonts w:ascii="Times New Roman" w:hAnsi="Times New Roman" w:cs="Times New Roman"/>
          <w:sz w:val="24"/>
          <w:szCs w:val="24"/>
        </w:rPr>
        <w:t xml:space="preserve">- „Wykonanie projektu kanalizacji sanitarnej w miejscowości Sikórz i Brudzeń” – </w:t>
      </w:r>
      <w:r w:rsidRPr="00111BA0">
        <w:rPr>
          <w:rFonts w:ascii="Times New Roman" w:hAnsi="Times New Roman" w:cs="Times New Roman"/>
          <w:b/>
          <w:bCs/>
          <w:sz w:val="24"/>
          <w:szCs w:val="24"/>
        </w:rPr>
        <w:t>70 000,00 zł</w:t>
      </w:r>
    </w:p>
    <w:p w:rsidR="00111BA0" w:rsidRPr="00111BA0" w:rsidRDefault="00111BA0" w:rsidP="00111BA0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BA0">
        <w:rPr>
          <w:rFonts w:ascii="Times New Roman" w:hAnsi="Times New Roman" w:cs="Times New Roman"/>
          <w:sz w:val="24"/>
          <w:szCs w:val="24"/>
        </w:rPr>
        <w:t xml:space="preserve">- „Budowa dróg osiedlowych w Siecieniu” – </w:t>
      </w:r>
      <w:r w:rsidRPr="00111BA0">
        <w:rPr>
          <w:rFonts w:ascii="Times New Roman" w:hAnsi="Times New Roman" w:cs="Times New Roman"/>
          <w:b/>
          <w:bCs/>
          <w:sz w:val="24"/>
          <w:szCs w:val="24"/>
        </w:rPr>
        <w:t>200 000,00 zł</w:t>
      </w:r>
    </w:p>
    <w:p w:rsidR="00111BA0" w:rsidRPr="00111BA0" w:rsidRDefault="00111BA0" w:rsidP="00111BA0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BA0">
        <w:rPr>
          <w:rFonts w:ascii="Times New Roman" w:hAnsi="Times New Roman" w:cs="Times New Roman"/>
          <w:sz w:val="24"/>
          <w:szCs w:val="24"/>
        </w:rPr>
        <w:t xml:space="preserve">- „Ekspertyza stanu ochrony przeciwpożarowej oraz wykonanie projektu obudowy pożarowej klatki schodowej w Zespole Szkól w Siecieniu” – </w:t>
      </w:r>
      <w:r w:rsidRPr="00111BA0">
        <w:rPr>
          <w:rFonts w:ascii="Times New Roman" w:hAnsi="Times New Roman" w:cs="Times New Roman"/>
          <w:b/>
          <w:bCs/>
          <w:sz w:val="24"/>
          <w:szCs w:val="24"/>
        </w:rPr>
        <w:t>100 000,00 zł</w:t>
      </w:r>
    </w:p>
    <w:p w:rsidR="00111BA0" w:rsidRPr="00111BA0" w:rsidRDefault="00111BA0" w:rsidP="00111BA0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BA0" w:rsidRPr="00111BA0" w:rsidRDefault="00111BA0" w:rsidP="00111BA0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BA0">
        <w:rPr>
          <w:rFonts w:ascii="Times New Roman" w:hAnsi="Times New Roman" w:cs="Times New Roman"/>
          <w:sz w:val="24"/>
          <w:szCs w:val="24"/>
        </w:rPr>
        <w:lastRenderedPageBreak/>
        <w:t xml:space="preserve">           Wydatki inwestycyjne kontynuowane w 2017 roku kolumna 11.4 zmniejszono o kwotę </w:t>
      </w:r>
      <w:r w:rsidRPr="00111BA0">
        <w:rPr>
          <w:rFonts w:ascii="Times New Roman" w:hAnsi="Times New Roman" w:cs="Times New Roman"/>
          <w:b/>
          <w:bCs/>
          <w:sz w:val="24"/>
          <w:szCs w:val="24"/>
        </w:rPr>
        <w:t>70 000,00 zł</w:t>
      </w:r>
      <w:r w:rsidRPr="00111BA0">
        <w:rPr>
          <w:rFonts w:ascii="Times New Roman" w:hAnsi="Times New Roman" w:cs="Times New Roman"/>
          <w:sz w:val="24"/>
          <w:szCs w:val="24"/>
        </w:rPr>
        <w:t xml:space="preserve"> w związku z realizacją w późniejszym terminie zadania pn. „Wykonanie projektu kanalizacji sanitarnej w miejscowości Sikórz i Brudzeń”.</w:t>
      </w:r>
    </w:p>
    <w:p w:rsidR="00111BA0" w:rsidRPr="00111BA0" w:rsidRDefault="00111BA0" w:rsidP="00111BA0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1BA0">
        <w:rPr>
          <w:rFonts w:ascii="Times New Roman" w:hAnsi="Times New Roman" w:cs="Times New Roman"/>
          <w:sz w:val="24"/>
          <w:szCs w:val="24"/>
        </w:rPr>
        <w:tab/>
        <w:t xml:space="preserve">Nowe wydatki inwestycyjne w 2017 roku zwiększono o </w:t>
      </w:r>
      <w:r w:rsidRPr="00111BA0">
        <w:rPr>
          <w:rFonts w:ascii="Times New Roman" w:hAnsi="Times New Roman" w:cs="Times New Roman"/>
          <w:b/>
          <w:bCs/>
          <w:sz w:val="24"/>
          <w:szCs w:val="24"/>
        </w:rPr>
        <w:t>200 000,00 zł tj</w:t>
      </w:r>
      <w:r w:rsidRPr="00111BA0">
        <w:rPr>
          <w:rFonts w:ascii="Times New Roman" w:hAnsi="Times New Roman" w:cs="Times New Roman"/>
          <w:sz w:val="24"/>
          <w:szCs w:val="24"/>
        </w:rPr>
        <w:t xml:space="preserve">. do kwoty </w:t>
      </w:r>
      <w:r w:rsidRPr="00111BA0">
        <w:rPr>
          <w:rFonts w:ascii="Times New Roman" w:hAnsi="Times New Roman" w:cs="Times New Roman"/>
          <w:b/>
          <w:bCs/>
          <w:sz w:val="24"/>
          <w:szCs w:val="24"/>
        </w:rPr>
        <w:t>931 300,00 zł.</w:t>
      </w:r>
    </w:p>
    <w:p w:rsidR="00111BA0" w:rsidRPr="00111BA0" w:rsidRDefault="00111BA0" w:rsidP="00111BA0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BA0" w:rsidRPr="00111BA0" w:rsidRDefault="00111BA0" w:rsidP="00111BA0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1BA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11BA0">
        <w:rPr>
          <w:rFonts w:ascii="Times New Roman" w:hAnsi="Times New Roman" w:cs="Times New Roman"/>
          <w:sz w:val="24"/>
          <w:szCs w:val="24"/>
        </w:rPr>
        <w:tab/>
      </w:r>
      <w:r w:rsidRPr="00111BA0">
        <w:rPr>
          <w:rFonts w:ascii="Times New Roman" w:hAnsi="Times New Roman" w:cs="Times New Roman"/>
          <w:sz w:val="24"/>
          <w:szCs w:val="24"/>
          <w:u w:val="single"/>
        </w:rPr>
        <w:t>Załącznik 2</w:t>
      </w:r>
    </w:p>
    <w:p w:rsidR="00111BA0" w:rsidRPr="00111BA0" w:rsidRDefault="00111BA0" w:rsidP="00111BA0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BA0">
        <w:rPr>
          <w:rFonts w:ascii="Times New Roman" w:hAnsi="Times New Roman" w:cs="Times New Roman"/>
          <w:sz w:val="24"/>
          <w:szCs w:val="24"/>
        </w:rPr>
        <w:t>Wykaz realizowanych i planowanych do realizacji przedsięwzięć wieloletnich zawiera załącznik nr 2 do uchwały.</w:t>
      </w:r>
    </w:p>
    <w:p w:rsidR="00111BA0" w:rsidRPr="00111BA0" w:rsidRDefault="00111BA0" w:rsidP="00111BA0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BA0">
        <w:rPr>
          <w:rFonts w:ascii="Times New Roman" w:hAnsi="Times New Roman" w:cs="Times New Roman"/>
          <w:sz w:val="24"/>
          <w:szCs w:val="24"/>
        </w:rPr>
        <w:t>Do Wykazu Przedsięwzięć Wieloletniej Prognozy Finansowej wprowadza się następujące zmiany:</w:t>
      </w:r>
    </w:p>
    <w:p w:rsidR="00111BA0" w:rsidRPr="00111BA0" w:rsidRDefault="00111BA0" w:rsidP="00111BA0">
      <w:pPr>
        <w:widowControl w:val="0"/>
        <w:tabs>
          <w:tab w:val="left" w:pos="360"/>
          <w:tab w:val="left" w:pos="708"/>
          <w:tab w:val="left" w:pos="1080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1BA0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111BA0">
        <w:rPr>
          <w:rFonts w:ascii="Times New Roman" w:hAnsi="Times New Roman" w:cs="Times New Roman"/>
          <w:sz w:val="24"/>
          <w:szCs w:val="24"/>
        </w:rPr>
        <w:t xml:space="preserve"> Wydatki na programy projekty lub zadania pozostałe kształtują się następująco:</w:t>
      </w:r>
    </w:p>
    <w:p w:rsidR="00111BA0" w:rsidRPr="00111BA0" w:rsidRDefault="00111BA0" w:rsidP="00111BA0">
      <w:pPr>
        <w:widowControl w:val="0"/>
        <w:tabs>
          <w:tab w:val="left" w:pos="360"/>
          <w:tab w:val="left" w:pos="708"/>
          <w:tab w:val="left" w:pos="1080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1BA0">
        <w:rPr>
          <w:rFonts w:ascii="Times New Roman" w:hAnsi="Times New Roman" w:cs="Times New Roman"/>
          <w:sz w:val="24"/>
          <w:szCs w:val="24"/>
        </w:rPr>
        <w:t xml:space="preserve"> </w:t>
      </w:r>
      <w:r w:rsidRPr="00111BA0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111BA0">
        <w:rPr>
          <w:rFonts w:ascii="Times New Roman" w:hAnsi="Times New Roman" w:cs="Times New Roman"/>
          <w:sz w:val="24"/>
          <w:szCs w:val="24"/>
        </w:rPr>
        <w:t xml:space="preserve"> wydatki majątkowe:</w:t>
      </w:r>
    </w:p>
    <w:p w:rsidR="00111BA0" w:rsidRPr="00111BA0" w:rsidRDefault="00111BA0" w:rsidP="00111BA0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BA0">
        <w:rPr>
          <w:rFonts w:ascii="Times New Roman" w:hAnsi="Times New Roman" w:cs="Times New Roman"/>
          <w:sz w:val="24"/>
          <w:szCs w:val="24"/>
        </w:rPr>
        <w:t xml:space="preserve">- „Budowa dróg osiedlowych w Siecieniu”. Łączne nakłady finansowe </w:t>
      </w:r>
      <w:r w:rsidRPr="00111BA0">
        <w:rPr>
          <w:rFonts w:ascii="Times New Roman" w:hAnsi="Times New Roman" w:cs="Times New Roman"/>
          <w:b/>
          <w:bCs/>
          <w:sz w:val="24"/>
          <w:szCs w:val="24"/>
        </w:rPr>
        <w:t>1 310 000,00 zł</w:t>
      </w:r>
      <w:r w:rsidRPr="00111BA0">
        <w:rPr>
          <w:rFonts w:ascii="Times New Roman" w:hAnsi="Times New Roman" w:cs="Times New Roman"/>
          <w:sz w:val="24"/>
          <w:szCs w:val="24"/>
        </w:rPr>
        <w:t xml:space="preserve">, limit wydatków w 2017 roku zmniejszono do </w:t>
      </w:r>
      <w:r w:rsidRPr="00111BA0">
        <w:rPr>
          <w:rFonts w:ascii="Times New Roman" w:hAnsi="Times New Roman" w:cs="Times New Roman"/>
          <w:b/>
          <w:bCs/>
          <w:sz w:val="24"/>
          <w:szCs w:val="24"/>
        </w:rPr>
        <w:t xml:space="preserve">110 000,00 zł, </w:t>
      </w:r>
      <w:r w:rsidRPr="00111BA0">
        <w:rPr>
          <w:rFonts w:ascii="Times New Roman" w:hAnsi="Times New Roman" w:cs="Times New Roman"/>
          <w:sz w:val="24"/>
          <w:szCs w:val="24"/>
        </w:rPr>
        <w:t>w 2018 roku zwiększono o</w:t>
      </w:r>
      <w:r w:rsidRPr="00111BA0">
        <w:rPr>
          <w:rFonts w:ascii="Times New Roman" w:hAnsi="Times New Roman" w:cs="Times New Roman"/>
          <w:b/>
          <w:bCs/>
          <w:sz w:val="24"/>
          <w:szCs w:val="24"/>
        </w:rPr>
        <w:t xml:space="preserve"> 200 000,00 zł. </w:t>
      </w:r>
      <w:r w:rsidRPr="00111BA0">
        <w:rPr>
          <w:rFonts w:ascii="Times New Roman" w:hAnsi="Times New Roman" w:cs="Times New Roman"/>
          <w:sz w:val="24"/>
          <w:szCs w:val="24"/>
        </w:rPr>
        <w:t xml:space="preserve"> Zmniejszenie nastąpiło w związku z realizacją przedsięwzięcia w późniejszym terminie.</w:t>
      </w:r>
    </w:p>
    <w:p w:rsidR="00111BA0" w:rsidRPr="00111BA0" w:rsidRDefault="00111BA0" w:rsidP="00111BA0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BA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11BA0">
        <w:rPr>
          <w:rFonts w:ascii="Times New Roman" w:hAnsi="Times New Roman" w:cs="Times New Roman"/>
          <w:sz w:val="24"/>
          <w:szCs w:val="24"/>
        </w:rPr>
        <w:t xml:space="preserve">„Wykonanie projektu kanalizacji sanitarnej w miejscowości Sikórz i Brudzeń”. Łączne nakłady finansowe </w:t>
      </w:r>
      <w:r w:rsidRPr="00111BA0">
        <w:rPr>
          <w:rFonts w:ascii="Times New Roman" w:hAnsi="Times New Roman" w:cs="Times New Roman"/>
          <w:b/>
          <w:bCs/>
          <w:sz w:val="24"/>
          <w:szCs w:val="24"/>
        </w:rPr>
        <w:t>199 543,69 zł</w:t>
      </w:r>
      <w:r w:rsidRPr="00111BA0">
        <w:rPr>
          <w:rFonts w:ascii="Times New Roman" w:hAnsi="Times New Roman" w:cs="Times New Roman"/>
          <w:sz w:val="24"/>
          <w:szCs w:val="24"/>
        </w:rPr>
        <w:t xml:space="preserve"> limit wydatków w 2017 roku zmniejszono o </w:t>
      </w:r>
      <w:r w:rsidRPr="00111BA0">
        <w:rPr>
          <w:rFonts w:ascii="Times New Roman" w:hAnsi="Times New Roman" w:cs="Times New Roman"/>
          <w:b/>
          <w:bCs/>
          <w:sz w:val="24"/>
          <w:szCs w:val="24"/>
        </w:rPr>
        <w:t>70 000,00zł,</w:t>
      </w:r>
      <w:r w:rsidRPr="00111BA0">
        <w:rPr>
          <w:rFonts w:ascii="Times New Roman" w:hAnsi="Times New Roman" w:cs="Times New Roman"/>
          <w:sz w:val="24"/>
          <w:szCs w:val="24"/>
        </w:rPr>
        <w:t xml:space="preserve"> w 2018 roku zwiększono o</w:t>
      </w:r>
      <w:r w:rsidRPr="00111BA0">
        <w:rPr>
          <w:rFonts w:ascii="Times New Roman" w:hAnsi="Times New Roman" w:cs="Times New Roman"/>
          <w:b/>
          <w:bCs/>
          <w:sz w:val="24"/>
          <w:szCs w:val="24"/>
        </w:rPr>
        <w:t xml:space="preserve"> 70 000,00 zł. </w:t>
      </w:r>
      <w:r w:rsidRPr="00111BA0">
        <w:rPr>
          <w:rFonts w:ascii="Times New Roman" w:hAnsi="Times New Roman" w:cs="Times New Roman"/>
          <w:sz w:val="24"/>
          <w:szCs w:val="24"/>
        </w:rPr>
        <w:t xml:space="preserve"> Zmniejszenie nastąpiło w związku z realizacją przedsięwzięcia w późniejszym terminie.</w:t>
      </w:r>
    </w:p>
    <w:p w:rsidR="00111BA0" w:rsidRPr="00111BA0" w:rsidRDefault="00111BA0" w:rsidP="00111BA0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BA0">
        <w:rPr>
          <w:rFonts w:ascii="Times New Roman" w:hAnsi="Times New Roman" w:cs="Times New Roman"/>
          <w:sz w:val="24"/>
          <w:szCs w:val="24"/>
        </w:rPr>
        <w:t xml:space="preserve">-  „Ekspertyza stanu ochrony przeciwpożarowej oraz wykonanie projektu obudowy pożarowej klatki schodowej w Zespole Szkól w Siecieniu”. Łączne nakłady finansów </w:t>
      </w:r>
      <w:r w:rsidRPr="00111BA0">
        <w:rPr>
          <w:rFonts w:ascii="Times New Roman" w:hAnsi="Times New Roman" w:cs="Times New Roman"/>
          <w:b/>
          <w:bCs/>
          <w:sz w:val="24"/>
          <w:szCs w:val="24"/>
        </w:rPr>
        <w:t>265 000,00 zł</w:t>
      </w:r>
      <w:r w:rsidRPr="00111BA0">
        <w:rPr>
          <w:rFonts w:ascii="Times New Roman" w:hAnsi="Times New Roman" w:cs="Times New Roman"/>
          <w:sz w:val="24"/>
          <w:szCs w:val="24"/>
        </w:rPr>
        <w:t xml:space="preserve">, limit wydatków w 2017 roku </w:t>
      </w:r>
      <w:r w:rsidRPr="00111BA0">
        <w:rPr>
          <w:rFonts w:ascii="Times New Roman" w:hAnsi="Times New Roman" w:cs="Times New Roman"/>
          <w:b/>
          <w:bCs/>
          <w:sz w:val="24"/>
          <w:szCs w:val="24"/>
        </w:rPr>
        <w:t>165 000,00 zł</w:t>
      </w:r>
      <w:r w:rsidRPr="00111BA0">
        <w:rPr>
          <w:rFonts w:ascii="Times New Roman" w:hAnsi="Times New Roman" w:cs="Times New Roman"/>
          <w:sz w:val="24"/>
          <w:szCs w:val="24"/>
        </w:rPr>
        <w:t xml:space="preserve">, w 2018 roku </w:t>
      </w:r>
      <w:r w:rsidRPr="00111BA0">
        <w:rPr>
          <w:rFonts w:ascii="Times New Roman" w:hAnsi="Times New Roman" w:cs="Times New Roman"/>
          <w:b/>
          <w:bCs/>
          <w:sz w:val="24"/>
          <w:szCs w:val="24"/>
        </w:rPr>
        <w:t>100 000,00 zł</w:t>
      </w:r>
      <w:r w:rsidRPr="00111BA0">
        <w:rPr>
          <w:rFonts w:ascii="Times New Roman" w:hAnsi="Times New Roman" w:cs="Times New Roman"/>
          <w:sz w:val="24"/>
          <w:szCs w:val="24"/>
        </w:rPr>
        <w:t>.</w:t>
      </w:r>
    </w:p>
    <w:p w:rsidR="00111BA0" w:rsidRPr="00111BA0" w:rsidRDefault="00111BA0" w:rsidP="00111BA0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BA0">
        <w:rPr>
          <w:rFonts w:ascii="Times New Roman" w:hAnsi="Times New Roman" w:cs="Times New Roman"/>
          <w:sz w:val="24"/>
          <w:szCs w:val="24"/>
        </w:rPr>
        <w:t xml:space="preserve">Zadanie zostało wprowadzone do Budżetu Gminy początkowo jako zadanie jednoroczne w kwocie </w:t>
      </w:r>
      <w:r w:rsidRPr="00111BA0">
        <w:rPr>
          <w:rFonts w:ascii="Times New Roman" w:hAnsi="Times New Roman" w:cs="Times New Roman"/>
          <w:b/>
          <w:bCs/>
          <w:sz w:val="24"/>
          <w:szCs w:val="24"/>
        </w:rPr>
        <w:t>165 000,00 zł</w:t>
      </w:r>
      <w:r w:rsidRPr="00111BA0">
        <w:rPr>
          <w:rFonts w:ascii="Times New Roman" w:hAnsi="Times New Roman" w:cs="Times New Roman"/>
          <w:sz w:val="24"/>
          <w:szCs w:val="24"/>
        </w:rPr>
        <w:t>. Realizacja zadania ma na celu dostosowanie budynku szkoły do przepisów ppoż.</w:t>
      </w:r>
    </w:p>
    <w:p w:rsidR="00111BA0" w:rsidRPr="00111BA0" w:rsidRDefault="00111BA0" w:rsidP="00111B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BA0" w:rsidRPr="00111BA0" w:rsidRDefault="00111BA0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111BA0" w:rsidRPr="00111BA0" w:rsidRDefault="00111BA0">
      <w:pPr>
        <w:rPr>
          <w:rFonts w:ascii="Times New Roman" w:hAnsi="Times New Roman" w:cs="Times New Roman"/>
          <w:sz w:val="24"/>
          <w:szCs w:val="24"/>
        </w:rPr>
      </w:pPr>
    </w:p>
    <w:sectPr w:rsidR="00111BA0" w:rsidRPr="00111BA0" w:rsidSect="001A6A1A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A0"/>
    <w:rsid w:val="00111BA0"/>
    <w:rsid w:val="0087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2017-08-02T09:46:00Z</dcterms:created>
  <dcterms:modified xsi:type="dcterms:W3CDTF">2017-08-02T09:47:00Z</dcterms:modified>
</cp:coreProperties>
</file>