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C6" w:rsidRDefault="00E5572E" w:rsidP="00E5572E">
      <w:pPr>
        <w:spacing w:after="0" w:line="240" w:lineRule="auto"/>
      </w:pPr>
      <w:r>
        <w:tab/>
      </w:r>
      <w:r>
        <w:tab/>
      </w:r>
      <w:r>
        <w:tab/>
      </w:r>
      <w:r>
        <w:tab/>
        <w:t>Uchwała Nr</w:t>
      </w:r>
      <w:r w:rsidR="006B2296">
        <w:t xml:space="preserve"> XI/79/11</w:t>
      </w:r>
    </w:p>
    <w:p w:rsidR="00E5572E" w:rsidRDefault="00E5572E" w:rsidP="00E5572E">
      <w:pPr>
        <w:spacing w:after="0" w:line="240" w:lineRule="auto"/>
      </w:pPr>
      <w:r>
        <w:tab/>
      </w:r>
      <w:r>
        <w:tab/>
      </w:r>
      <w:r>
        <w:tab/>
        <w:t>Rady Gminy w Brudzeniu Dużym</w:t>
      </w:r>
    </w:p>
    <w:p w:rsidR="00E5572E" w:rsidRDefault="00E5572E" w:rsidP="00E5572E">
      <w:pPr>
        <w:spacing w:after="0" w:line="240" w:lineRule="auto"/>
      </w:pPr>
      <w:r>
        <w:tab/>
      </w:r>
      <w:r>
        <w:tab/>
      </w:r>
      <w:r>
        <w:tab/>
      </w:r>
      <w:r>
        <w:tab/>
        <w:t>z dnia</w:t>
      </w:r>
      <w:bookmarkStart w:id="0" w:name="_GoBack"/>
      <w:bookmarkEnd w:id="0"/>
    </w:p>
    <w:p w:rsidR="00E5572E" w:rsidRDefault="00E5572E" w:rsidP="00E5572E">
      <w:pPr>
        <w:spacing w:after="0" w:line="240" w:lineRule="auto"/>
      </w:pPr>
    </w:p>
    <w:p w:rsidR="00E5572E" w:rsidRPr="00E5572E" w:rsidRDefault="00E5572E" w:rsidP="00E5572E">
      <w:pPr>
        <w:spacing w:after="0" w:line="240" w:lineRule="auto"/>
        <w:rPr>
          <w:b/>
        </w:rPr>
      </w:pPr>
      <w:r w:rsidRPr="00E5572E">
        <w:rPr>
          <w:b/>
        </w:rPr>
        <w:t>w sprawie: ustalenia sieci publicznych przedszkoli, dla których organem prowadzącym</w:t>
      </w:r>
    </w:p>
    <w:p w:rsidR="00E5572E" w:rsidRDefault="00E5572E" w:rsidP="00E5572E">
      <w:pPr>
        <w:spacing w:after="0" w:line="240" w:lineRule="auto"/>
        <w:rPr>
          <w:b/>
        </w:rPr>
      </w:pPr>
      <w:r w:rsidRPr="00E5572E">
        <w:rPr>
          <w:b/>
        </w:rPr>
        <w:t xml:space="preserve">                     jest Gmina Brudzeń Duży</w:t>
      </w:r>
    </w:p>
    <w:p w:rsidR="00822EEA" w:rsidRDefault="00822EEA" w:rsidP="00E5572E">
      <w:pPr>
        <w:spacing w:after="0" w:line="240" w:lineRule="auto"/>
        <w:rPr>
          <w:b/>
        </w:rPr>
      </w:pPr>
    </w:p>
    <w:p w:rsidR="00E5572E" w:rsidRDefault="00E5572E" w:rsidP="00E5572E">
      <w:pPr>
        <w:spacing w:after="0" w:line="240" w:lineRule="auto"/>
        <w:rPr>
          <w:b/>
        </w:rPr>
      </w:pPr>
    </w:p>
    <w:p w:rsidR="00E5572E" w:rsidRDefault="00E5572E" w:rsidP="00E5572E">
      <w:pPr>
        <w:spacing w:after="0" w:line="240" w:lineRule="auto"/>
        <w:rPr>
          <w:b/>
        </w:rPr>
      </w:pPr>
    </w:p>
    <w:p w:rsidR="00E5572E" w:rsidRDefault="00E5572E" w:rsidP="00E5572E">
      <w:pPr>
        <w:spacing w:after="0" w:line="240" w:lineRule="auto"/>
      </w:pPr>
      <w:r w:rsidRPr="00E5572E">
        <w:t>Na podstawie art.</w:t>
      </w:r>
      <w:r>
        <w:t xml:space="preserve"> </w:t>
      </w:r>
      <w:r w:rsidRPr="00E5572E">
        <w:t>14a ustawy z dnia</w:t>
      </w:r>
      <w:r>
        <w:t xml:space="preserve"> 7 września 1991r. o systemie oś</w:t>
      </w:r>
      <w:r w:rsidRPr="00E5572E">
        <w:t xml:space="preserve">wiaty (Dz.U. z 2004r. Nr 256, poz. 2572 z późn.zm) oraz art.18 ust.2 pkt 15 ustawy z dnia 8 marca 1990r. o samorządzie </w:t>
      </w:r>
      <w:r>
        <w:t>g</w:t>
      </w:r>
      <w:r w:rsidRPr="00E5572E">
        <w:t>minnym (Dz.U. z 2001r. Nr 142, poz. 1591 z późn.zm.) uchwala się, co następuje:</w:t>
      </w:r>
    </w:p>
    <w:p w:rsidR="00E5572E" w:rsidRDefault="00E5572E" w:rsidP="00E5572E">
      <w:pPr>
        <w:spacing w:after="0" w:line="240" w:lineRule="auto"/>
      </w:pPr>
    </w:p>
    <w:p w:rsidR="00E5572E" w:rsidRDefault="00E5572E" w:rsidP="00E557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E5572E" w:rsidRDefault="00E5572E" w:rsidP="00E5572E">
      <w:pPr>
        <w:spacing w:after="0" w:line="240" w:lineRule="auto"/>
      </w:pPr>
    </w:p>
    <w:p w:rsidR="00E5572E" w:rsidRDefault="00E5572E" w:rsidP="00E5572E">
      <w:pPr>
        <w:spacing w:after="0" w:line="240" w:lineRule="auto"/>
      </w:pPr>
      <w:r>
        <w:t>Ustala się następującą sieć publicznych przedszkoli:</w:t>
      </w:r>
    </w:p>
    <w:p w:rsidR="00E5572E" w:rsidRDefault="00E5572E" w:rsidP="00E5572E">
      <w:pPr>
        <w:spacing w:after="0" w:line="240" w:lineRule="auto"/>
      </w:pPr>
      <w:r>
        <w:t>1)Przedszkole Samorządowe w Brudzeniu Dużym, 09-414 Brudzeń Duży,</w:t>
      </w:r>
    </w:p>
    <w:p w:rsidR="00E5572E" w:rsidRDefault="00E5572E" w:rsidP="00E5572E">
      <w:pPr>
        <w:spacing w:after="0" w:line="240" w:lineRule="auto"/>
      </w:pPr>
      <w:r>
        <w:t>2)Przedszkole Samorządowe</w:t>
      </w:r>
      <w:r w:rsidR="00822EEA">
        <w:t xml:space="preserve"> w Sikorzu, 09-413 Sikórz.</w:t>
      </w:r>
    </w:p>
    <w:p w:rsidR="00E5572E" w:rsidRDefault="00E5572E" w:rsidP="00E5572E">
      <w:pPr>
        <w:spacing w:after="0" w:line="240" w:lineRule="auto"/>
      </w:pPr>
    </w:p>
    <w:p w:rsidR="00E5572E" w:rsidRDefault="00E5572E" w:rsidP="00E557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822EEA" w:rsidRDefault="00822EEA" w:rsidP="00E5572E">
      <w:pPr>
        <w:spacing w:after="0" w:line="240" w:lineRule="auto"/>
      </w:pPr>
    </w:p>
    <w:p w:rsidR="00822EEA" w:rsidRDefault="00822EEA" w:rsidP="00E5572E">
      <w:pPr>
        <w:spacing w:after="0" w:line="240" w:lineRule="auto"/>
      </w:pPr>
      <w:r>
        <w:t>Wykonanie uchwały powierza się Wójtowi Gminy.</w:t>
      </w:r>
    </w:p>
    <w:p w:rsidR="00822EEA" w:rsidRDefault="00822EEA" w:rsidP="00E5572E">
      <w:pPr>
        <w:spacing w:after="0" w:line="240" w:lineRule="auto"/>
      </w:pPr>
    </w:p>
    <w:p w:rsidR="00822EEA" w:rsidRDefault="00822EEA" w:rsidP="00E557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822EEA" w:rsidRDefault="00822EEA" w:rsidP="00E5572E">
      <w:pPr>
        <w:spacing w:after="0" w:line="240" w:lineRule="auto"/>
      </w:pPr>
    </w:p>
    <w:p w:rsidR="00E5572E" w:rsidRPr="00E5572E" w:rsidRDefault="00E5572E" w:rsidP="00E5572E">
      <w:pPr>
        <w:spacing w:after="0" w:line="240" w:lineRule="auto"/>
      </w:pPr>
      <w:r>
        <w:t>Uchwała wchodzi w życie po upływie 14 dni od dnia ogłoszenia w Dzienniku Urzędowym Województwa Mazowieckiego.</w:t>
      </w:r>
    </w:p>
    <w:p w:rsidR="00E5572E" w:rsidRPr="00E5572E" w:rsidRDefault="00E5572E" w:rsidP="00E5572E">
      <w:pPr>
        <w:spacing w:after="0" w:line="240" w:lineRule="auto"/>
      </w:pPr>
    </w:p>
    <w:p w:rsidR="00E5572E" w:rsidRPr="00E5572E" w:rsidRDefault="00E5572E" w:rsidP="00E5572E">
      <w:pPr>
        <w:spacing w:after="0" w:line="240" w:lineRule="auto"/>
      </w:pPr>
    </w:p>
    <w:sectPr w:rsidR="00E5572E" w:rsidRPr="00E5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572E"/>
    <w:rsid w:val="006B2296"/>
    <w:rsid w:val="00822EEA"/>
    <w:rsid w:val="00E27BC6"/>
    <w:rsid w:val="00E5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Brudzeń Duży</cp:lastModifiedBy>
  <cp:revision>4</cp:revision>
  <dcterms:created xsi:type="dcterms:W3CDTF">2011-11-03T06:53:00Z</dcterms:created>
  <dcterms:modified xsi:type="dcterms:W3CDTF">2011-11-28T14:14:00Z</dcterms:modified>
</cp:coreProperties>
</file>