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E1" w:rsidRPr="00CC2E42" w:rsidRDefault="004350E1" w:rsidP="004350E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C2E42">
        <w:rPr>
          <w:rFonts w:ascii="Arial" w:hAnsi="Arial" w:cs="Arial"/>
          <w:sz w:val="24"/>
          <w:szCs w:val="24"/>
        </w:rPr>
        <w:t>Uchwała</w:t>
      </w:r>
      <w:r>
        <w:rPr>
          <w:rFonts w:ascii="Arial" w:hAnsi="Arial" w:cs="Arial"/>
          <w:sz w:val="24"/>
          <w:szCs w:val="24"/>
        </w:rPr>
        <w:t xml:space="preserve"> nr </w:t>
      </w:r>
      <w:r w:rsidR="008A43C6">
        <w:rPr>
          <w:rFonts w:ascii="Arial" w:hAnsi="Arial" w:cs="Arial"/>
          <w:sz w:val="24"/>
          <w:szCs w:val="24"/>
        </w:rPr>
        <w:t>V</w:t>
      </w:r>
      <w:r w:rsidRPr="00CC2E42">
        <w:rPr>
          <w:rFonts w:ascii="Arial" w:hAnsi="Arial" w:cs="Arial"/>
          <w:sz w:val="24"/>
          <w:szCs w:val="24"/>
        </w:rPr>
        <w:t>/</w:t>
      </w:r>
      <w:r w:rsidR="008A43C6">
        <w:rPr>
          <w:rFonts w:ascii="Arial" w:hAnsi="Arial" w:cs="Arial"/>
          <w:sz w:val="24"/>
          <w:szCs w:val="24"/>
        </w:rPr>
        <w:t>47</w:t>
      </w:r>
      <w:r>
        <w:rPr>
          <w:rFonts w:ascii="Arial" w:hAnsi="Arial" w:cs="Arial"/>
          <w:sz w:val="24"/>
          <w:szCs w:val="24"/>
        </w:rPr>
        <w:t>/</w:t>
      </w:r>
      <w:r w:rsidRPr="00CC2E42">
        <w:rPr>
          <w:rFonts w:ascii="Arial" w:hAnsi="Arial" w:cs="Arial"/>
          <w:sz w:val="24"/>
          <w:szCs w:val="24"/>
        </w:rPr>
        <w:t>1</w:t>
      </w:r>
      <w:r w:rsidR="00EC3E24">
        <w:rPr>
          <w:rFonts w:ascii="Arial" w:hAnsi="Arial" w:cs="Arial"/>
          <w:sz w:val="24"/>
          <w:szCs w:val="24"/>
        </w:rPr>
        <w:t>9</w:t>
      </w:r>
    </w:p>
    <w:p w:rsidR="004350E1" w:rsidRDefault="004350E1" w:rsidP="004350E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Gminy Brudzeń Duży</w:t>
      </w:r>
    </w:p>
    <w:p w:rsidR="004350E1" w:rsidRDefault="004350E1" w:rsidP="004350E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C2E42">
        <w:rPr>
          <w:rFonts w:ascii="Arial" w:hAnsi="Arial" w:cs="Arial"/>
          <w:sz w:val="24"/>
          <w:szCs w:val="24"/>
        </w:rPr>
        <w:t xml:space="preserve">z dnia </w:t>
      </w:r>
      <w:r w:rsidR="00EC3E2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Pr="00CC2E42">
        <w:rPr>
          <w:rFonts w:ascii="Arial" w:hAnsi="Arial" w:cs="Arial"/>
          <w:sz w:val="24"/>
          <w:szCs w:val="24"/>
        </w:rPr>
        <w:t xml:space="preserve"> </w:t>
      </w:r>
      <w:r w:rsidR="00EC3E24">
        <w:rPr>
          <w:rFonts w:ascii="Arial" w:hAnsi="Arial" w:cs="Arial"/>
          <w:sz w:val="24"/>
          <w:szCs w:val="24"/>
        </w:rPr>
        <w:t>kwietnia</w:t>
      </w:r>
      <w:r w:rsidRPr="00CC2E42">
        <w:rPr>
          <w:rFonts w:ascii="Arial" w:hAnsi="Arial" w:cs="Arial"/>
          <w:sz w:val="24"/>
          <w:szCs w:val="24"/>
        </w:rPr>
        <w:t xml:space="preserve"> 201</w:t>
      </w:r>
      <w:r w:rsidR="00EC3E24">
        <w:rPr>
          <w:rFonts w:ascii="Arial" w:hAnsi="Arial" w:cs="Arial"/>
          <w:sz w:val="24"/>
          <w:szCs w:val="24"/>
        </w:rPr>
        <w:t>9</w:t>
      </w:r>
      <w:r w:rsidRPr="00CC2E42">
        <w:rPr>
          <w:rFonts w:ascii="Arial" w:hAnsi="Arial" w:cs="Arial"/>
          <w:sz w:val="24"/>
          <w:szCs w:val="24"/>
        </w:rPr>
        <w:t xml:space="preserve"> r.</w:t>
      </w:r>
    </w:p>
    <w:p w:rsidR="004350E1" w:rsidRPr="00CC2E42" w:rsidRDefault="004350E1" w:rsidP="004350E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350E1" w:rsidRPr="00CF190F" w:rsidRDefault="008B7DAA" w:rsidP="004350E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sprawie skargi z dnia 17. 03. 2019 r. (data wpływu: 18. 03. 2019 r.)           </w:t>
      </w:r>
      <w:r w:rsidR="004350E1" w:rsidRPr="00CF19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EC3E24" w:rsidRPr="00CF190F">
        <w:rPr>
          <w:rFonts w:ascii="Arial" w:hAnsi="Arial" w:cs="Arial"/>
          <w:sz w:val="24"/>
          <w:szCs w:val="24"/>
        </w:rPr>
        <w:t xml:space="preserve"> Wójta Gminy Brudzeń Duży</w:t>
      </w:r>
      <w:r w:rsidR="00C351F0">
        <w:rPr>
          <w:rFonts w:ascii="Arial" w:hAnsi="Arial" w:cs="Arial"/>
          <w:sz w:val="24"/>
          <w:szCs w:val="24"/>
        </w:rPr>
        <w:t>,</w:t>
      </w:r>
      <w:r w:rsidR="00EC3E24" w:rsidRPr="00CF190F">
        <w:rPr>
          <w:rFonts w:ascii="Arial" w:hAnsi="Arial" w:cs="Arial"/>
          <w:sz w:val="24"/>
          <w:szCs w:val="24"/>
        </w:rPr>
        <w:t xml:space="preserve"> w zakresie wykonywania zadań dotyczących wypłaty odszkodowania za drogę</w:t>
      </w:r>
      <w:r w:rsidR="00C351F0">
        <w:rPr>
          <w:rFonts w:ascii="Arial" w:hAnsi="Arial" w:cs="Arial"/>
          <w:sz w:val="24"/>
          <w:szCs w:val="24"/>
        </w:rPr>
        <w:t>,</w:t>
      </w:r>
      <w:r w:rsidR="00EC3E24" w:rsidRPr="00CF190F">
        <w:rPr>
          <w:rFonts w:ascii="Arial" w:hAnsi="Arial" w:cs="Arial"/>
          <w:sz w:val="24"/>
          <w:szCs w:val="24"/>
        </w:rPr>
        <w:t xml:space="preserve"> przejętą przez Gminę na skutek podziału oraz przeprowadzenia procedury zmiany miejscowego planu zagospodarowania przestrzennego dla dz. nr </w:t>
      </w:r>
      <w:proofErr w:type="spellStart"/>
      <w:r w:rsidR="00EC3E24" w:rsidRPr="00CF190F">
        <w:rPr>
          <w:rFonts w:ascii="Arial" w:hAnsi="Arial" w:cs="Arial"/>
          <w:sz w:val="24"/>
          <w:szCs w:val="24"/>
        </w:rPr>
        <w:t>ewid</w:t>
      </w:r>
      <w:proofErr w:type="spellEnd"/>
      <w:r w:rsidR="00EC3E24" w:rsidRPr="00CF190F">
        <w:rPr>
          <w:rFonts w:ascii="Arial" w:hAnsi="Arial" w:cs="Arial"/>
          <w:sz w:val="24"/>
          <w:szCs w:val="24"/>
        </w:rPr>
        <w:t>. 362/6 w miejscowości Bądkowo Kościelne.</w:t>
      </w:r>
    </w:p>
    <w:p w:rsidR="004350E1" w:rsidRDefault="004350E1" w:rsidP="004350E1">
      <w:pPr>
        <w:spacing w:after="0"/>
        <w:rPr>
          <w:rFonts w:ascii="Arial" w:hAnsi="Arial" w:cs="Arial"/>
          <w:sz w:val="24"/>
          <w:szCs w:val="24"/>
        </w:rPr>
      </w:pPr>
    </w:p>
    <w:p w:rsidR="004350E1" w:rsidRDefault="004350E1" w:rsidP="004350E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18 ust. 2 pkt 15 ustawy z dnia 8 marca 1990 r.                  </w:t>
      </w:r>
      <w:r w:rsidR="005F2344">
        <w:rPr>
          <w:rFonts w:ascii="Arial" w:hAnsi="Arial" w:cs="Arial"/>
          <w:sz w:val="24"/>
          <w:szCs w:val="24"/>
        </w:rPr>
        <w:t xml:space="preserve">   o samorządzie gminnym (tj.</w:t>
      </w:r>
      <w:r>
        <w:rPr>
          <w:rFonts w:ascii="Arial" w:hAnsi="Arial" w:cs="Arial"/>
          <w:sz w:val="24"/>
          <w:szCs w:val="24"/>
        </w:rPr>
        <w:t xml:space="preserve"> Dz. U. z 201</w:t>
      </w:r>
      <w:r w:rsidR="008B7DAA">
        <w:rPr>
          <w:rFonts w:ascii="Arial" w:hAnsi="Arial" w:cs="Arial"/>
          <w:sz w:val="24"/>
          <w:szCs w:val="24"/>
        </w:rPr>
        <w:t>9 r</w:t>
      </w:r>
      <w:r w:rsidR="00D6770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, poz. </w:t>
      </w:r>
      <w:r w:rsidR="008B7DAA">
        <w:rPr>
          <w:rFonts w:ascii="Arial" w:hAnsi="Arial" w:cs="Arial"/>
          <w:sz w:val="24"/>
          <w:szCs w:val="24"/>
        </w:rPr>
        <w:t>506</w:t>
      </w:r>
      <w:r>
        <w:rPr>
          <w:rFonts w:ascii="Arial" w:hAnsi="Arial" w:cs="Arial"/>
          <w:sz w:val="24"/>
          <w:szCs w:val="24"/>
        </w:rPr>
        <w:t>) oraz art.  229 pkt 3 Kodeksu postępowania</w:t>
      </w:r>
      <w:r w:rsidR="0046064E">
        <w:rPr>
          <w:rFonts w:ascii="Arial" w:hAnsi="Arial" w:cs="Arial"/>
          <w:sz w:val="24"/>
          <w:szCs w:val="24"/>
        </w:rPr>
        <w:t xml:space="preserve"> administracyjnego (tj.</w:t>
      </w:r>
      <w:r>
        <w:rPr>
          <w:rFonts w:ascii="Arial" w:hAnsi="Arial" w:cs="Arial"/>
          <w:sz w:val="24"/>
          <w:szCs w:val="24"/>
        </w:rPr>
        <w:t xml:space="preserve"> Dz. U. z 2018 r., poz. 2096 </w:t>
      </w:r>
      <w:r w:rsidR="004606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 Rada Gminy Brudzeń Duży uchwala:</w:t>
      </w:r>
    </w:p>
    <w:p w:rsidR="004350E1" w:rsidRDefault="004350E1" w:rsidP="004350E1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4350E1" w:rsidRDefault="004350E1" w:rsidP="004350E1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:rsidR="004350E1" w:rsidRDefault="008B7DAA" w:rsidP="00647F8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rozpatrzeniu skargi na </w:t>
      </w:r>
      <w:r w:rsidR="00647F82">
        <w:rPr>
          <w:rFonts w:ascii="Arial" w:hAnsi="Arial" w:cs="Arial"/>
          <w:sz w:val="24"/>
          <w:szCs w:val="24"/>
        </w:rPr>
        <w:t xml:space="preserve">Wójta Gminy Brudzeń Duży w zakresie wykonywania zadań dotyczących wypłaty odszkodowania za drogę przejętą przez Gminę na skutek podziału oraz przeprowadzenia procedury zmiany miejscowego planu zagospodarowania przestrzennego dla dz. nr </w:t>
      </w:r>
      <w:proofErr w:type="spellStart"/>
      <w:r w:rsidR="00647F82">
        <w:rPr>
          <w:rFonts w:ascii="Arial" w:hAnsi="Arial" w:cs="Arial"/>
          <w:sz w:val="24"/>
          <w:szCs w:val="24"/>
        </w:rPr>
        <w:t>ewid</w:t>
      </w:r>
      <w:proofErr w:type="spellEnd"/>
      <w:r w:rsidR="00647F82">
        <w:rPr>
          <w:rFonts w:ascii="Arial" w:hAnsi="Arial" w:cs="Arial"/>
          <w:sz w:val="24"/>
          <w:szCs w:val="24"/>
        </w:rPr>
        <w:t xml:space="preserve">. 362/6 w miejscowości Bądkowo Kościelne (data wpływu: 18. 03. 2019 r.) </w:t>
      </w:r>
      <w:r w:rsidR="004350E1">
        <w:rPr>
          <w:rFonts w:ascii="Arial" w:hAnsi="Arial" w:cs="Arial"/>
          <w:sz w:val="24"/>
          <w:szCs w:val="24"/>
        </w:rPr>
        <w:t xml:space="preserve">i zapoznaniu się ze stanowiskiem Komisji Skarg, Wniosków </w:t>
      </w:r>
      <w:r w:rsidR="00CF190F">
        <w:rPr>
          <w:rFonts w:ascii="Arial" w:hAnsi="Arial" w:cs="Arial"/>
          <w:sz w:val="24"/>
          <w:szCs w:val="24"/>
        </w:rPr>
        <w:t xml:space="preserve">  </w:t>
      </w:r>
      <w:r w:rsidR="004350E1">
        <w:rPr>
          <w:rFonts w:ascii="Arial" w:hAnsi="Arial" w:cs="Arial"/>
          <w:sz w:val="24"/>
          <w:szCs w:val="24"/>
        </w:rPr>
        <w:t xml:space="preserve">i Petycji Rady Gminy Brudzeń Duży  (Uchwała nr </w:t>
      </w:r>
      <w:r w:rsidR="00647F82">
        <w:rPr>
          <w:rFonts w:ascii="Arial" w:hAnsi="Arial" w:cs="Arial"/>
          <w:sz w:val="24"/>
          <w:szCs w:val="24"/>
        </w:rPr>
        <w:t>V</w:t>
      </w:r>
      <w:r w:rsidR="004350E1">
        <w:rPr>
          <w:rFonts w:ascii="Arial" w:hAnsi="Arial" w:cs="Arial"/>
          <w:sz w:val="24"/>
          <w:szCs w:val="24"/>
        </w:rPr>
        <w:t>/</w:t>
      </w:r>
      <w:r w:rsidR="00647F82">
        <w:rPr>
          <w:rFonts w:ascii="Arial" w:hAnsi="Arial" w:cs="Arial"/>
          <w:sz w:val="24"/>
          <w:szCs w:val="24"/>
        </w:rPr>
        <w:t>3</w:t>
      </w:r>
      <w:r w:rsidR="004350E1">
        <w:rPr>
          <w:rFonts w:ascii="Arial" w:hAnsi="Arial" w:cs="Arial"/>
          <w:sz w:val="24"/>
          <w:szCs w:val="24"/>
        </w:rPr>
        <w:t>/1</w:t>
      </w:r>
      <w:r w:rsidR="00647F82">
        <w:rPr>
          <w:rFonts w:ascii="Arial" w:hAnsi="Arial" w:cs="Arial"/>
          <w:sz w:val="24"/>
          <w:szCs w:val="24"/>
        </w:rPr>
        <w:t>9</w:t>
      </w:r>
      <w:r w:rsidR="004350E1">
        <w:rPr>
          <w:rFonts w:ascii="Arial" w:hAnsi="Arial" w:cs="Arial"/>
          <w:sz w:val="24"/>
          <w:szCs w:val="24"/>
        </w:rPr>
        <w:t xml:space="preserve"> </w:t>
      </w:r>
      <w:r w:rsidR="000933BD">
        <w:rPr>
          <w:rFonts w:ascii="Arial" w:hAnsi="Arial" w:cs="Arial"/>
          <w:sz w:val="24"/>
          <w:szCs w:val="24"/>
        </w:rPr>
        <w:t xml:space="preserve">  </w:t>
      </w:r>
      <w:r w:rsidR="004350E1">
        <w:rPr>
          <w:rFonts w:ascii="Arial" w:hAnsi="Arial" w:cs="Arial"/>
          <w:sz w:val="24"/>
          <w:szCs w:val="24"/>
        </w:rPr>
        <w:t xml:space="preserve">z dnia </w:t>
      </w:r>
      <w:r w:rsidR="00647F82">
        <w:rPr>
          <w:rFonts w:ascii="Arial" w:hAnsi="Arial" w:cs="Arial"/>
          <w:sz w:val="24"/>
          <w:szCs w:val="24"/>
        </w:rPr>
        <w:t>21</w:t>
      </w:r>
      <w:r w:rsidR="004350E1">
        <w:rPr>
          <w:rFonts w:ascii="Arial" w:hAnsi="Arial" w:cs="Arial"/>
          <w:sz w:val="24"/>
          <w:szCs w:val="24"/>
        </w:rPr>
        <w:t xml:space="preserve"> </w:t>
      </w:r>
      <w:r w:rsidR="00647F82">
        <w:rPr>
          <w:rFonts w:ascii="Arial" w:hAnsi="Arial" w:cs="Arial"/>
          <w:sz w:val="24"/>
          <w:szCs w:val="24"/>
        </w:rPr>
        <w:t>marca</w:t>
      </w:r>
      <w:r w:rsidR="004350E1">
        <w:rPr>
          <w:rFonts w:ascii="Arial" w:hAnsi="Arial" w:cs="Arial"/>
          <w:sz w:val="24"/>
          <w:szCs w:val="24"/>
        </w:rPr>
        <w:t xml:space="preserve"> 201</w:t>
      </w:r>
      <w:r w:rsidR="00647F82">
        <w:rPr>
          <w:rFonts w:ascii="Arial" w:hAnsi="Arial" w:cs="Arial"/>
          <w:sz w:val="24"/>
          <w:szCs w:val="24"/>
        </w:rPr>
        <w:t>9</w:t>
      </w:r>
      <w:r w:rsidR="004350E1">
        <w:rPr>
          <w:rFonts w:ascii="Arial" w:hAnsi="Arial" w:cs="Arial"/>
          <w:sz w:val="24"/>
          <w:szCs w:val="24"/>
        </w:rPr>
        <w:t xml:space="preserve"> r.) </w:t>
      </w:r>
      <w:r w:rsidR="00220F3C">
        <w:rPr>
          <w:rFonts w:ascii="Arial" w:hAnsi="Arial" w:cs="Arial"/>
          <w:sz w:val="24"/>
          <w:szCs w:val="24"/>
        </w:rPr>
        <w:t xml:space="preserve">Rada Gminy Brudzeń Duży </w:t>
      </w:r>
      <w:r w:rsidR="004350E1">
        <w:rPr>
          <w:rFonts w:ascii="Arial" w:hAnsi="Arial" w:cs="Arial"/>
          <w:sz w:val="24"/>
          <w:szCs w:val="24"/>
        </w:rPr>
        <w:t>uz</w:t>
      </w:r>
      <w:r w:rsidR="00647F82">
        <w:rPr>
          <w:rFonts w:ascii="Arial" w:hAnsi="Arial" w:cs="Arial"/>
          <w:sz w:val="24"/>
          <w:szCs w:val="24"/>
        </w:rPr>
        <w:t>naje skargę za bezzasadną</w:t>
      </w:r>
      <w:r w:rsidR="004350E1">
        <w:rPr>
          <w:rFonts w:ascii="Arial" w:hAnsi="Arial" w:cs="Arial"/>
          <w:sz w:val="24"/>
          <w:szCs w:val="24"/>
        </w:rPr>
        <w:t xml:space="preserve"> </w:t>
      </w:r>
      <w:r w:rsidR="000933BD">
        <w:rPr>
          <w:rFonts w:ascii="Arial" w:hAnsi="Arial" w:cs="Arial"/>
          <w:sz w:val="24"/>
          <w:szCs w:val="24"/>
        </w:rPr>
        <w:t xml:space="preserve">   </w:t>
      </w:r>
      <w:r w:rsidR="004350E1">
        <w:rPr>
          <w:rFonts w:ascii="Arial" w:hAnsi="Arial" w:cs="Arial"/>
          <w:sz w:val="24"/>
          <w:szCs w:val="24"/>
        </w:rPr>
        <w:t>z przyczyn podanych w Uzasadnieniu.</w:t>
      </w:r>
    </w:p>
    <w:p w:rsidR="004350E1" w:rsidRDefault="004350E1" w:rsidP="004350E1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4350E1" w:rsidRDefault="004350E1" w:rsidP="004350E1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§ 2</w:t>
      </w:r>
    </w:p>
    <w:p w:rsidR="004350E1" w:rsidRDefault="004350E1" w:rsidP="004350E1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4350E1" w:rsidRPr="00CF190F" w:rsidRDefault="004350E1" w:rsidP="004350E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F190F">
        <w:rPr>
          <w:rFonts w:ascii="Arial" w:hAnsi="Arial" w:cs="Arial"/>
          <w:sz w:val="24"/>
          <w:szCs w:val="24"/>
        </w:rPr>
        <w:t xml:space="preserve">Zobowiązuje się Przewodniczącego Rady Gminy Brudzeń Duży </w:t>
      </w:r>
      <w:r w:rsidR="000933BD">
        <w:rPr>
          <w:rFonts w:ascii="Arial" w:hAnsi="Arial" w:cs="Arial"/>
          <w:sz w:val="24"/>
          <w:szCs w:val="24"/>
        </w:rPr>
        <w:t xml:space="preserve">                    </w:t>
      </w:r>
      <w:r w:rsidRPr="00CF190F">
        <w:rPr>
          <w:rFonts w:ascii="Arial" w:hAnsi="Arial" w:cs="Arial"/>
          <w:sz w:val="24"/>
          <w:szCs w:val="24"/>
        </w:rPr>
        <w:t>do powiadomienia skarżącego o sposobie załatwienia skargi, poprzez przesłanie skarżącemu niniejszej  Uchwały wraz z Uzasadnieniem.</w:t>
      </w:r>
    </w:p>
    <w:p w:rsidR="004350E1" w:rsidRPr="00CF190F" w:rsidRDefault="004350E1" w:rsidP="004350E1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4350E1" w:rsidRPr="00CF190F" w:rsidRDefault="004350E1" w:rsidP="004350E1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CF190F">
        <w:rPr>
          <w:rFonts w:ascii="Arial" w:hAnsi="Arial" w:cs="Arial"/>
          <w:sz w:val="24"/>
          <w:szCs w:val="24"/>
        </w:rPr>
        <w:t>§ 3</w:t>
      </w:r>
    </w:p>
    <w:p w:rsidR="004350E1" w:rsidRPr="00CF190F" w:rsidRDefault="004350E1" w:rsidP="004350E1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4350E1" w:rsidRPr="00CF190F" w:rsidRDefault="004350E1" w:rsidP="004350E1">
      <w:pPr>
        <w:ind w:left="390" w:right="525"/>
        <w:jc w:val="both"/>
        <w:rPr>
          <w:rFonts w:ascii="Arial" w:hAnsi="Arial" w:cs="Arial"/>
          <w:sz w:val="24"/>
          <w:szCs w:val="24"/>
        </w:rPr>
      </w:pPr>
      <w:r w:rsidRPr="00CF190F">
        <w:rPr>
          <w:rFonts w:ascii="Arial" w:hAnsi="Arial" w:cs="Arial"/>
          <w:sz w:val="24"/>
          <w:szCs w:val="24"/>
        </w:rPr>
        <w:t>Uchwała wchodzi w życie z dniem podjęcia.</w:t>
      </w:r>
    </w:p>
    <w:p w:rsidR="004350E1" w:rsidRPr="00CF190F" w:rsidRDefault="004350E1" w:rsidP="004350E1">
      <w:pPr>
        <w:spacing w:after="0"/>
        <w:rPr>
          <w:rFonts w:ascii="Arial" w:hAnsi="Arial" w:cs="Arial"/>
          <w:sz w:val="24"/>
          <w:szCs w:val="24"/>
        </w:rPr>
      </w:pPr>
    </w:p>
    <w:p w:rsidR="004350E1" w:rsidRDefault="004350E1" w:rsidP="004350E1">
      <w:pPr>
        <w:spacing w:after="0"/>
        <w:rPr>
          <w:rFonts w:ascii="Arial" w:hAnsi="Arial" w:cs="Arial"/>
          <w:sz w:val="24"/>
          <w:szCs w:val="24"/>
        </w:rPr>
      </w:pPr>
    </w:p>
    <w:p w:rsidR="004350E1" w:rsidRDefault="004350E1" w:rsidP="004350E1">
      <w:pPr>
        <w:spacing w:after="0"/>
        <w:rPr>
          <w:rFonts w:ascii="Arial" w:hAnsi="Arial" w:cs="Arial"/>
          <w:sz w:val="24"/>
          <w:szCs w:val="24"/>
        </w:rPr>
      </w:pPr>
    </w:p>
    <w:p w:rsidR="004350E1" w:rsidRDefault="004350E1" w:rsidP="004350E1">
      <w:pPr>
        <w:spacing w:after="0"/>
        <w:rPr>
          <w:rFonts w:ascii="Arial" w:hAnsi="Arial" w:cs="Arial"/>
          <w:sz w:val="24"/>
          <w:szCs w:val="24"/>
        </w:rPr>
      </w:pPr>
    </w:p>
    <w:p w:rsidR="004350E1" w:rsidRDefault="004350E1" w:rsidP="004350E1">
      <w:pPr>
        <w:spacing w:after="0"/>
        <w:rPr>
          <w:rFonts w:ascii="Arial" w:hAnsi="Arial" w:cs="Arial"/>
          <w:sz w:val="24"/>
          <w:szCs w:val="24"/>
        </w:rPr>
      </w:pPr>
    </w:p>
    <w:p w:rsidR="004350E1" w:rsidRDefault="004350E1" w:rsidP="004350E1">
      <w:pPr>
        <w:spacing w:after="0"/>
        <w:rPr>
          <w:rFonts w:ascii="Arial" w:hAnsi="Arial" w:cs="Arial"/>
          <w:sz w:val="24"/>
          <w:szCs w:val="24"/>
        </w:rPr>
      </w:pPr>
    </w:p>
    <w:p w:rsidR="00BA3B50" w:rsidRDefault="00BA3B50"/>
    <w:p w:rsidR="001861C0" w:rsidRDefault="001861C0"/>
    <w:p w:rsidR="001861C0" w:rsidRDefault="001861C0" w:rsidP="001861C0">
      <w:pPr>
        <w:spacing w:after="0"/>
        <w:jc w:val="center"/>
        <w:rPr>
          <w:rFonts w:ascii="Arial" w:hAnsi="Arial" w:cs="Arial"/>
        </w:rPr>
      </w:pPr>
      <w:r w:rsidRPr="00027DD2">
        <w:rPr>
          <w:rFonts w:ascii="Arial" w:hAnsi="Arial" w:cs="Arial"/>
        </w:rPr>
        <w:lastRenderedPageBreak/>
        <w:t>Uzasadnienie</w:t>
      </w:r>
    </w:p>
    <w:p w:rsidR="001861C0" w:rsidRDefault="001861C0" w:rsidP="001861C0">
      <w:pPr>
        <w:spacing w:after="0"/>
        <w:jc w:val="center"/>
        <w:rPr>
          <w:rFonts w:ascii="Arial" w:hAnsi="Arial" w:cs="Arial"/>
        </w:rPr>
      </w:pPr>
    </w:p>
    <w:p w:rsidR="001861C0" w:rsidRPr="006E255E" w:rsidRDefault="001861C0" w:rsidP="001861C0">
      <w:pPr>
        <w:spacing w:after="0"/>
        <w:jc w:val="center"/>
        <w:rPr>
          <w:rFonts w:ascii="Arial" w:hAnsi="Arial" w:cs="Arial"/>
        </w:rPr>
      </w:pPr>
    </w:p>
    <w:p w:rsidR="001861C0" w:rsidRPr="006A1F59" w:rsidRDefault="001861C0" w:rsidP="001861C0">
      <w:pPr>
        <w:spacing w:after="0"/>
        <w:ind w:firstLine="708"/>
        <w:jc w:val="both"/>
        <w:rPr>
          <w:rFonts w:ascii="Arial" w:hAnsi="Arial" w:cs="Arial"/>
        </w:rPr>
      </w:pPr>
      <w:r w:rsidRPr="006A1F59">
        <w:rPr>
          <w:rFonts w:ascii="Arial" w:hAnsi="Arial" w:cs="Arial"/>
        </w:rPr>
        <w:t>W dniu 18. 03. 2019 r. do Urzędu Gminy w Brudzeniu Dużym wpłynęła Skarga z dnia 17. 03. 2019 r. na Wójta Gminy Brudzeń Duży</w:t>
      </w:r>
      <w:r>
        <w:rPr>
          <w:rFonts w:ascii="Arial" w:hAnsi="Arial" w:cs="Arial"/>
        </w:rPr>
        <w:t>,</w:t>
      </w:r>
      <w:r w:rsidRPr="006A1F59">
        <w:rPr>
          <w:rFonts w:ascii="Arial" w:hAnsi="Arial" w:cs="Arial"/>
        </w:rPr>
        <w:t xml:space="preserve"> w zakresie wykonywania zadań dotyczących wypłaty odszkodowania za działkę przekazaną Gminie pod drogę na skutek podziału oraz przeprowadzenia procedury zmiany miejscowego planu zagospodarowania przestrzennego dla dz. nr </w:t>
      </w:r>
      <w:proofErr w:type="spellStart"/>
      <w:r w:rsidRPr="006A1F59">
        <w:rPr>
          <w:rFonts w:ascii="Arial" w:hAnsi="Arial" w:cs="Arial"/>
        </w:rPr>
        <w:t>ewid</w:t>
      </w:r>
      <w:proofErr w:type="spellEnd"/>
      <w:r w:rsidRPr="006A1F59">
        <w:rPr>
          <w:rFonts w:ascii="Arial" w:hAnsi="Arial" w:cs="Arial"/>
        </w:rPr>
        <w:t xml:space="preserve">. 362/6 w miejscowości Bądkowo Kościelne. </w:t>
      </w:r>
    </w:p>
    <w:p w:rsidR="001861C0" w:rsidRPr="001E4531" w:rsidRDefault="001861C0" w:rsidP="001861C0">
      <w:pPr>
        <w:spacing w:after="0"/>
        <w:ind w:firstLine="708"/>
        <w:jc w:val="both"/>
        <w:rPr>
          <w:rFonts w:ascii="Arial" w:hAnsi="Arial" w:cs="Arial"/>
        </w:rPr>
      </w:pPr>
      <w:r w:rsidRPr="001E4531">
        <w:rPr>
          <w:rFonts w:ascii="Arial" w:hAnsi="Arial" w:cs="Arial"/>
        </w:rPr>
        <w:t xml:space="preserve">W wyżej wymienionym piśmie Skarżąca wskazuje, iż od 2014 roku „wraz                    z rodzeństwem i tatą starali się o zmianę Miejscowego planu zagospodarowania przestrzennego nieruchomości i o jej podział na mniejsze działki”. Wskazuje, że: „składane były do Urzędu Gminy w Brudzeniu Dużym wnioski o przeprowadzenie niezbędnych procedur oraz o uwzględnienie w budżecie gminy środków na ten cel”. </w:t>
      </w:r>
    </w:p>
    <w:p w:rsidR="001861C0" w:rsidRPr="001E4531" w:rsidRDefault="001861C0" w:rsidP="001861C0">
      <w:pPr>
        <w:spacing w:after="0"/>
        <w:ind w:firstLine="708"/>
        <w:jc w:val="both"/>
        <w:rPr>
          <w:rFonts w:ascii="Arial" w:hAnsi="Arial" w:cs="Arial"/>
        </w:rPr>
      </w:pPr>
      <w:r w:rsidRPr="001E4531">
        <w:rPr>
          <w:rFonts w:ascii="Arial" w:hAnsi="Arial" w:cs="Arial"/>
        </w:rPr>
        <w:t xml:space="preserve">Natomiast pismo z dnia 06. 08. 2014 r. Wójta Gminy Brudzeń Duży (znak pisma: RGR.PP.6727.84.2014; potwierdzenie odbioru przesyłki z dnia: 07. 08. 2014 r.) potwierdza,    iż Wnioskodawca - ojciec Skarżącej, otrzymał pismo z Urzędu Gminy w Brudzeniu Dużym     z odpowiedzią na złożony do Urzędu „wniosek w sprawie zmiany przeznaczenia działki       nr </w:t>
      </w:r>
      <w:proofErr w:type="spellStart"/>
      <w:r w:rsidRPr="001E4531">
        <w:rPr>
          <w:rFonts w:ascii="Arial" w:hAnsi="Arial" w:cs="Arial"/>
        </w:rPr>
        <w:t>ewid</w:t>
      </w:r>
      <w:proofErr w:type="spellEnd"/>
      <w:r w:rsidRPr="001E453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</w:t>
      </w:r>
      <w:r w:rsidRPr="001E4531">
        <w:rPr>
          <w:rFonts w:ascii="Arial" w:hAnsi="Arial" w:cs="Arial"/>
        </w:rPr>
        <w:t xml:space="preserve">runtu 362/6 położonej w miejscowości Bądkowo Kościelne (…) że po dokonaniu analizy zmian w zagospodarowaniu przestrzennym, w nawiązaniu do Studium uwarunkowań i kierunków zagospodarowania przestrzennego gminy został przygotowany projekt uchwały, który przedłożono Radzie Gminy. Na wspólnym posiedzeniu Komisji Rady Gminy w dniu   19. 05. 2014 r. (…) </w:t>
      </w:r>
      <w:r>
        <w:rPr>
          <w:rFonts w:ascii="Arial" w:hAnsi="Arial" w:cs="Arial"/>
        </w:rPr>
        <w:t>K</w:t>
      </w:r>
      <w:r w:rsidRPr="001E4531">
        <w:rPr>
          <w:rFonts w:ascii="Arial" w:hAnsi="Arial" w:cs="Arial"/>
        </w:rPr>
        <w:t>omisje nie przyjęły projektu do dalszych prac.”</w:t>
      </w:r>
    </w:p>
    <w:p w:rsidR="001861C0" w:rsidRPr="001E4531" w:rsidRDefault="001861C0" w:rsidP="001861C0">
      <w:pPr>
        <w:spacing w:after="0"/>
        <w:ind w:firstLine="708"/>
        <w:jc w:val="both"/>
        <w:rPr>
          <w:rFonts w:ascii="Arial" w:hAnsi="Arial" w:cs="Arial"/>
        </w:rPr>
      </w:pPr>
      <w:r w:rsidRPr="001E4531">
        <w:rPr>
          <w:rFonts w:ascii="Arial" w:hAnsi="Arial" w:cs="Arial"/>
        </w:rPr>
        <w:t>Pomimo stwierdzenia, w ww. piśmie, że zmiana przeznaczenia terenu wymagająca opracowania zmiany planu zagospodarowania przestrzennego nie zostanie sfinansowana    z budżetu Gminy, skarżący podjęli „decyzję o finansowaniu procesu zmiany miejscowego planu zagospodarowania przestrzennego”, którą motywują informacjami uzyskanymi          od „urzędnika” o wymogu pokrycia kosztów z własnych środków.</w:t>
      </w:r>
    </w:p>
    <w:p w:rsidR="001861C0" w:rsidRPr="006A1F59" w:rsidRDefault="001861C0" w:rsidP="001861C0">
      <w:pPr>
        <w:spacing w:after="0"/>
        <w:ind w:firstLine="708"/>
        <w:jc w:val="both"/>
        <w:rPr>
          <w:rFonts w:ascii="Arial" w:hAnsi="Arial" w:cs="Arial"/>
        </w:rPr>
      </w:pPr>
      <w:r w:rsidRPr="006A1F59">
        <w:rPr>
          <w:rFonts w:ascii="Arial" w:hAnsi="Arial" w:cs="Arial"/>
        </w:rPr>
        <w:t xml:space="preserve">Komisja Skarg, Wniosków i Petycji Rady Gminy Brudzeń Duży na posiedzeniu w dniu 21 marca 2019 r. ustaliła, iż sprawę opisaną w Skardze z dnia 17. 03. 2019 r., pamięta troje członków ww. Komisji: pan </w:t>
      </w:r>
      <w:r>
        <w:rPr>
          <w:rFonts w:ascii="Arial" w:hAnsi="Arial" w:cs="Arial"/>
        </w:rPr>
        <w:t xml:space="preserve">………………. </w:t>
      </w:r>
      <w:r w:rsidRPr="006A1F59">
        <w:rPr>
          <w:rFonts w:ascii="Arial" w:hAnsi="Arial" w:cs="Arial"/>
        </w:rPr>
        <w:t>(pełniący w 2014 roku funkcję sołtys</w:t>
      </w:r>
      <w:r>
        <w:rPr>
          <w:rFonts w:ascii="Arial" w:hAnsi="Arial" w:cs="Arial"/>
        </w:rPr>
        <w:t>a</w:t>
      </w:r>
      <w:r w:rsidRPr="006A1F59">
        <w:rPr>
          <w:rFonts w:ascii="Arial" w:hAnsi="Arial" w:cs="Arial"/>
        </w:rPr>
        <w:t xml:space="preserve"> Sołectw</w:t>
      </w:r>
      <w:r>
        <w:rPr>
          <w:rFonts w:ascii="Arial" w:hAnsi="Arial" w:cs="Arial"/>
        </w:rPr>
        <w:t>a</w:t>
      </w:r>
      <w:r w:rsidRPr="006A1F59">
        <w:rPr>
          <w:rFonts w:ascii="Arial" w:hAnsi="Arial" w:cs="Arial"/>
        </w:rPr>
        <w:t xml:space="preserve"> Gorzechowo), pani </w:t>
      </w:r>
      <w:r>
        <w:rPr>
          <w:rFonts w:ascii="Arial" w:hAnsi="Arial" w:cs="Arial"/>
        </w:rPr>
        <w:t>…………………</w:t>
      </w:r>
      <w:r w:rsidRPr="006A1F59">
        <w:rPr>
          <w:rFonts w:ascii="Arial" w:hAnsi="Arial" w:cs="Arial"/>
        </w:rPr>
        <w:t xml:space="preserve"> (pełniąc</w:t>
      </w:r>
      <w:r>
        <w:rPr>
          <w:rFonts w:ascii="Arial" w:hAnsi="Arial" w:cs="Arial"/>
        </w:rPr>
        <w:t>a w 2014 roku funkcję sołtysa</w:t>
      </w:r>
      <w:r w:rsidRPr="006A1F59">
        <w:rPr>
          <w:rFonts w:ascii="Arial" w:hAnsi="Arial" w:cs="Arial"/>
        </w:rPr>
        <w:t xml:space="preserve"> Sołectw</w:t>
      </w:r>
      <w:r>
        <w:rPr>
          <w:rFonts w:ascii="Arial" w:hAnsi="Arial" w:cs="Arial"/>
        </w:rPr>
        <w:t>a</w:t>
      </w:r>
      <w:r w:rsidRPr="006A1F59">
        <w:rPr>
          <w:rFonts w:ascii="Arial" w:hAnsi="Arial" w:cs="Arial"/>
        </w:rPr>
        <w:t xml:space="preserve"> Bądkowo Kościelne) oraz pan </w:t>
      </w:r>
      <w:r>
        <w:rPr>
          <w:rFonts w:ascii="Arial" w:hAnsi="Arial" w:cs="Arial"/>
        </w:rPr>
        <w:t>……………….</w:t>
      </w:r>
      <w:r w:rsidRPr="006A1F59">
        <w:rPr>
          <w:rFonts w:ascii="Arial" w:hAnsi="Arial" w:cs="Arial"/>
        </w:rPr>
        <w:t xml:space="preserve"> (pełniący w 2014 roku funkcję radnego Gminy Brudzeń Duży), którzy byli obecni na sesji Rady Gminy Br</w:t>
      </w:r>
      <w:r>
        <w:rPr>
          <w:rFonts w:ascii="Arial" w:hAnsi="Arial" w:cs="Arial"/>
        </w:rPr>
        <w:t>udzeń Duży w 2014 roku, na której</w:t>
      </w:r>
      <w:r w:rsidRPr="006A1F59">
        <w:rPr>
          <w:rFonts w:ascii="Arial" w:hAnsi="Arial" w:cs="Arial"/>
        </w:rPr>
        <w:t xml:space="preserve"> ww. sprawa Skarżącej była omawiana. W złożonym wyjaśnieniu potwierdzili, iż „pamiętają </w:t>
      </w:r>
      <w:r>
        <w:rPr>
          <w:rFonts w:ascii="Arial" w:hAnsi="Arial" w:cs="Arial"/>
        </w:rPr>
        <w:t xml:space="preserve">    </w:t>
      </w:r>
      <w:r w:rsidRPr="006A1F59">
        <w:rPr>
          <w:rFonts w:ascii="Arial" w:hAnsi="Arial" w:cs="Arial"/>
        </w:rPr>
        <w:t>i twierdzą, że było uzgodnione, że Gmina zgodzi się na przekształcenie tej ziemi tylko pod warunkiem, że koszty poniosą Wnioskodawcy, i że nie będą wnioskować o uzbrojenie tych działek”. Radn</w:t>
      </w:r>
      <w:r>
        <w:rPr>
          <w:rFonts w:ascii="Arial" w:hAnsi="Arial" w:cs="Arial"/>
        </w:rPr>
        <w:t>i</w:t>
      </w:r>
      <w:r w:rsidRPr="006A1F59">
        <w:rPr>
          <w:rFonts w:ascii="Arial" w:hAnsi="Arial" w:cs="Arial"/>
        </w:rPr>
        <w:t xml:space="preserve"> i Sołtysi pamiętają, że Rada Gminy przychyliła się wówczas (w 2014 r.) </w:t>
      </w:r>
      <w:r>
        <w:rPr>
          <w:rFonts w:ascii="Arial" w:hAnsi="Arial" w:cs="Arial"/>
        </w:rPr>
        <w:t xml:space="preserve">      </w:t>
      </w:r>
      <w:r w:rsidRPr="006A1F59">
        <w:rPr>
          <w:rFonts w:ascii="Arial" w:hAnsi="Arial" w:cs="Arial"/>
        </w:rPr>
        <w:t>do prośby Wnioskodawcy (ojca Skarżącej). Głównym bowiem powodem nie było pozyskanie środków na remont domu, jak podano w Skardze, tylko to, że pani … (matka Skarżącej) nie mogła dostać świadczeń z KRUS, gdyż ma za dużo ziemi.</w:t>
      </w:r>
    </w:p>
    <w:p w:rsidR="001861C0" w:rsidRPr="000A4812" w:rsidRDefault="001861C0" w:rsidP="001861C0">
      <w:pPr>
        <w:spacing w:after="0"/>
        <w:ind w:firstLine="708"/>
        <w:jc w:val="both"/>
        <w:rPr>
          <w:rFonts w:ascii="Arial" w:hAnsi="Arial" w:cs="Arial"/>
        </w:rPr>
      </w:pPr>
      <w:r w:rsidRPr="000A4812">
        <w:rPr>
          <w:rFonts w:ascii="Arial" w:hAnsi="Arial" w:cs="Arial"/>
        </w:rPr>
        <w:t>Następnie Komisja Skarg, Wniosków i Petycji Rady Gminy Brudzeń Duży</w:t>
      </w:r>
      <w:r>
        <w:rPr>
          <w:rFonts w:ascii="Arial" w:hAnsi="Arial" w:cs="Arial"/>
        </w:rPr>
        <w:t>,</w:t>
      </w:r>
      <w:r w:rsidRPr="000A48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</w:t>
      </w:r>
      <w:r w:rsidRPr="000A4812">
        <w:rPr>
          <w:rFonts w:ascii="Arial" w:hAnsi="Arial" w:cs="Arial"/>
        </w:rPr>
        <w:t>na posiedzeniu w dniu 21. 03. 2019 r.</w:t>
      </w:r>
      <w:r>
        <w:rPr>
          <w:rFonts w:ascii="Arial" w:hAnsi="Arial" w:cs="Arial"/>
        </w:rPr>
        <w:t>,</w:t>
      </w:r>
      <w:r w:rsidRPr="000A4812">
        <w:rPr>
          <w:rFonts w:ascii="Arial" w:hAnsi="Arial" w:cs="Arial"/>
        </w:rPr>
        <w:t xml:space="preserve"> poprosiła o wyjaśnienia w powyższej sprawie pracowników Urzędu Gminy w Brudzeniu </w:t>
      </w:r>
      <w:r>
        <w:rPr>
          <w:rFonts w:ascii="Arial" w:hAnsi="Arial" w:cs="Arial"/>
        </w:rPr>
        <w:t>Dużym, panią ……………</w:t>
      </w:r>
      <w:r w:rsidRPr="000A4812">
        <w:rPr>
          <w:rFonts w:ascii="Arial" w:hAnsi="Arial" w:cs="Arial"/>
        </w:rPr>
        <w:t xml:space="preserve"> i panią </w:t>
      </w:r>
      <w:r>
        <w:rPr>
          <w:rFonts w:ascii="Arial" w:hAnsi="Arial" w:cs="Arial"/>
        </w:rPr>
        <w:t>……………..</w:t>
      </w:r>
      <w:r w:rsidRPr="000A4812">
        <w:rPr>
          <w:rFonts w:ascii="Arial" w:hAnsi="Arial" w:cs="Arial"/>
        </w:rPr>
        <w:t>.</w:t>
      </w:r>
    </w:p>
    <w:p w:rsidR="001861C0" w:rsidRDefault="001861C0" w:rsidP="001861C0">
      <w:pPr>
        <w:spacing w:after="0"/>
        <w:ind w:firstLine="708"/>
        <w:jc w:val="both"/>
        <w:rPr>
          <w:rFonts w:ascii="Arial" w:hAnsi="Arial" w:cs="Arial"/>
        </w:rPr>
      </w:pPr>
      <w:r w:rsidRPr="000A4812">
        <w:rPr>
          <w:rFonts w:ascii="Arial" w:hAnsi="Arial" w:cs="Arial"/>
        </w:rPr>
        <w:t xml:space="preserve"> Pani  </w:t>
      </w:r>
      <w:r>
        <w:rPr>
          <w:rFonts w:ascii="Arial" w:hAnsi="Arial" w:cs="Arial"/>
        </w:rPr>
        <w:t>………………</w:t>
      </w:r>
      <w:r w:rsidRPr="000A4812">
        <w:rPr>
          <w:rFonts w:ascii="Arial" w:hAnsi="Arial" w:cs="Arial"/>
        </w:rPr>
        <w:t xml:space="preserve"> powiedziała, że pan … (ojci</w:t>
      </w:r>
      <w:r>
        <w:rPr>
          <w:rFonts w:ascii="Arial" w:hAnsi="Arial" w:cs="Arial"/>
        </w:rPr>
        <w:t>ec Skarżącej) przyszedł</w:t>
      </w:r>
      <w:r w:rsidRPr="000A4812">
        <w:rPr>
          <w:rFonts w:ascii="Arial" w:hAnsi="Arial" w:cs="Arial"/>
        </w:rPr>
        <w:t xml:space="preserve"> z pytaniem: „Kiedy będzie opracowany plan zagospodarowania przestrzennego, przed jego opracowaniem, nie wcześniej niż w 2015 r.”. Wówczas udzieliła odpowiedzi, „że nie ma zabezpieczonych środków i do tego czasu nie będzie wszczęta procedura. Wówczas zapytał, dlaczego są robione inne plany”, na co udzieliła odpowiedzi, „że finansują </w:t>
      </w:r>
      <w:r>
        <w:rPr>
          <w:rFonts w:ascii="Arial" w:hAnsi="Arial" w:cs="Arial"/>
        </w:rPr>
        <w:t xml:space="preserve">                </w:t>
      </w:r>
      <w:r w:rsidRPr="000A4812">
        <w:rPr>
          <w:rFonts w:ascii="Arial" w:hAnsi="Arial" w:cs="Arial"/>
        </w:rPr>
        <w:lastRenderedPageBreak/>
        <w:t xml:space="preserve">je wnioskodawcy”. Pani </w:t>
      </w:r>
      <w:r>
        <w:rPr>
          <w:rFonts w:ascii="Arial" w:hAnsi="Arial" w:cs="Arial"/>
        </w:rPr>
        <w:t>………………</w:t>
      </w:r>
      <w:r w:rsidRPr="000A4812">
        <w:rPr>
          <w:rFonts w:ascii="Arial" w:hAnsi="Arial" w:cs="Arial"/>
        </w:rPr>
        <w:t xml:space="preserve"> nie pamięta dok</w:t>
      </w:r>
      <w:r>
        <w:rPr>
          <w:rFonts w:ascii="Arial" w:hAnsi="Arial" w:cs="Arial"/>
        </w:rPr>
        <w:t xml:space="preserve">ładnie daty, kiedy ww. poprosił            </w:t>
      </w:r>
      <w:r w:rsidRPr="000A4812">
        <w:rPr>
          <w:rFonts w:ascii="Arial" w:hAnsi="Arial" w:cs="Arial"/>
        </w:rPr>
        <w:t>o podanie nazwisk urbanistów uprawnionych do wykonania projektu zmian w planie zagospodarowania przestrzennego. Jednak pamięta, iż podała nazwiska znanych  urbanistów, uprawnionych do wykonania tych czynności, na kartce i wyjaśniła, iż ww. pracę „może wykonać każdy inny, kto ma te uprawnienia”.</w:t>
      </w:r>
    </w:p>
    <w:p w:rsidR="001861C0" w:rsidRPr="000A4812" w:rsidRDefault="001861C0" w:rsidP="001861C0">
      <w:pPr>
        <w:spacing w:after="0"/>
        <w:ind w:firstLine="708"/>
        <w:jc w:val="both"/>
        <w:rPr>
          <w:rFonts w:ascii="Arial" w:hAnsi="Arial" w:cs="Arial"/>
        </w:rPr>
      </w:pPr>
      <w:r w:rsidRPr="000A4812">
        <w:rPr>
          <w:rFonts w:ascii="Arial" w:hAnsi="Arial" w:cs="Arial"/>
        </w:rPr>
        <w:t>Należy zauważyć, że w Skardze użyto sprzecznego argumentu,</w:t>
      </w:r>
      <w:r>
        <w:rPr>
          <w:rFonts w:ascii="Arial" w:hAnsi="Arial" w:cs="Arial"/>
        </w:rPr>
        <w:t xml:space="preserve"> tj.: „Rodzice posiadali gospodarstwo rolne, w obecnej chwili większość gruntów została darowana mi, aby zadbać  o ich podział, sprzedaż, zaś za uzyskane w ten sposób środki rodzice chcieli wyremontować dom, w którym obecnie zamieszkują, a który jest w fatalnym stanie technicznym i wymaga znacznych nakładów finansowych”, a p</w:t>
      </w:r>
      <w:r w:rsidRPr="000A4812">
        <w:rPr>
          <w:rFonts w:ascii="Arial" w:hAnsi="Arial" w:cs="Arial"/>
        </w:rPr>
        <w:t xml:space="preserve">rawdziwy </w:t>
      </w:r>
      <w:r>
        <w:rPr>
          <w:rFonts w:ascii="Arial" w:hAnsi="Arial" w:cs="Arial"/>
        </w:rPr>
        <w:t>powód zmiany był inny, tj.:</w:t>
      </w:r>
      <w:r w:rsidRPr="000A4812">
        <w:rPr>
          <w:rFonts w:ascii="Arial" w:hAnsi="Arial" w:cs="Arial"/>
        </w:rPr>
        <w:t xml:space="preserve"> „brak możliwości i chęci dalszego uprawiania ww. gruntów” (dowód: pismo z dnia 20. 03. 2014 r. pana … ojca Skarżącej).</w:t>
      </w:r>
    </w:p>
    <w:p w:rsidR="001861C0" w:rsidRPr="000A4812" w:rsidRDefault="001861C0" w:rsidP="001861C0">
      <w:pPr>
        <w:spacing w:after="0"/>
        <w:ind w:firstLine="708"/>
        <w:jc w:val="both"/>
        <w:rPr>
          <w:rFonts w:ascii="Arial" w:hAnsi="Arial" w:cs="Arial"/>
        </w:rPr>
      </w:pPr>
      <w:r w:rsidRPr="000A4812">
        <w:rPr>
          <w:rFonts w:ascii="Arial" w:hAnsi="Arial" w:cs="Arial"/>
        </w:rPr>
        <w:t>Zatem Gmina Brudzeń Duży nie mogła udzielić wówczas innej odpowiedzi, jak informacji o dobrowolnym poniesieniu kosztów przez Wnioskodawców (Gmina nie miała interesu prawnego dokonywania zmian). Ponadto Wójt był związany faktem nieprzyjęcia</w:t>
      </w:r>
      <w:r>
        <w:rPr>
          <w:rFonts w:ascii="Arial" w:hAnsi="Arial" w:cs="Arial"/>
        </w:rPr>
        <w:t xml:space="preserve"> do dalszych prac</w:t>
      </w:r>
      <w:r w:rsidRPr="000A4812">
        <w:rPr>
          <w:rFonts w:ascii="Arial" w:hAnsi="Arial" w:cs="Arial"/>
        </w:rPr>
        <w:t xml:space="preserve"> projektu Uchwały przedstawionej Radzie Gminy o zmianie zagospodarowania przestrzennego gruntu, działka nr </w:t>
      </w:r>
      <w:proofErr w:type="spellStart"/>
      <w:r w:rsidRPr="000A4812">
        <w:rPr>
          <w:rFonts w:ascii="Arial" w:hAnsi="Arial" w:cs="Arial"/>
        </w:rPr>
        <w:t>ewid</w:t>
      </w:r>
      <w:proofErr w:type="spellEnd"/>
      <w:r w:rsidRPr="000A4812">
        <w:rPr>
          <w:rFonts w:ascii="Arial" w:hAnsi="Arial" w:cs="Arial"/>
        </w:rPr>
        <w:t>. 362/6 położona w miejscowości Bądkowo Kościelne.</w:t>
      </w:r>
    </w:p>
    <w:p w:rsidR="001861C0" w:rsidRPr="000A4812" w:rsidRDefault="001861C0" w:rsidP="001861C0">
      <w:pPr>
        <w:spacing w:after="0"/>
        <w:ind w:firstLine="708"/>
        <w:jc w:val="both"/>
        <w:rPr>
          <w:rFonts w:ascii="Arial" w:hAnsi="Arial" w:cs="Arial"/>
        </w:rPr>
      </w:pPr>
      <w:r w:rsidRPr="000A4812">
        <w:rPr>
          <w:rFonts w:ascii="Arial" w:hAnsi="Arial" w:cs="Arial"/>
        </w:rPr>
        <w:t>W konkluzji powstała wówczas alternatywa:</w:t>
      </w:r>
    </w:p>
    <w:p w:rsidR="001861C0" w:rsidRPr="000A4812" w:rsidRDefault="001861C0" w:rsidP="001861C0">
      <w:pPr>
        <w:spacing w:after="0"/>
        <w:ind w:firstLine="708"/>
        <w:jc w:val="both"/>
        <w:rPr>
          <w:rFonts w:ascii="Arial" w:hAnsi="Arial" w:cs="Arial"/>
        </w:rPr>
      </w:pPr>
      <w:r w:rsidRPr="000A4812">
        <w:rPr>
          <w:rFonts w:ascii="Arial" w:hAnsi="Arial" w:cs="Arial"/>
        </w:rPr>
        <w:t xml:space="preserve">- brak zmian w planie zagospodarowania przestrzennego ze strony Gminy zgodnie </w:t>
      </w:r>
      <w:r>
        <w:rPr>
          <w:rFonts w:ascii="Arial" w:hAnsi="Arial" w:cs="Arial"/>
        </w:rPr>
        <w:t xml:space="preserve">   </w:t>
      </w:r>
      <w:r w:rsidRPr="000A4812">
        <w:rPr>
          <w:rFonts w:ascii="Arial" w:hAnsi="Arial" w:cs="Arial"/>
        </w:rPr>
        <w:t>z decyzją Rady Gminy Brudzeń Duży wskutek braku środków lub</w:t>
      </w:r>
    </w:p>
    <w:p w:rsidR="001861C0" w:rsidRPr="000A4812" w:rsidRDefault="001861C0" w:rsidP="001861C0">
      <w:pPr>
        <w:spacing w:after="0"/>
        <w:ind w:firstLine="708"/>
        <w:jc w:val="both"/>
        <w:rPr>
          <w:rFonts w:ascii="Arial" w:hAnsi="Arial" w:cs="Arial"/>
        </w:rPr>
      </w:pPr>
      <w:r w:rsidRPr="000A4812">
        <w:rPr>
          <w:rFonts w:ascii="Arial" w:hAnsi="Arial" w:cs="Arial"/>
        </w:rPr>
        <w:t xml:space="preserve">- realizacja wnioskowanych zmian w planie zagospodarowania przestrzennego </w:t>
      </w:r>
      <w:r>
        <w:rPr>
          <w:rFonts w:ascii="Arial" w:hAnsi="Arial" w:cs="Arial"/>
        </w:rPr>
        <w:t xml:space="preserve">        </w:t>
      </w:r>
      <w:r w:rsidRPr="000A4812">
        <w:rPr>
          <w:rFonts w:ascii="Arial" w:hAnsi="Arial" w:cs="Arial"/>
        </w:rPr>
        <w:t>w prywatnym interesie i na koszt wnioskodawców.</w:t>
      </w:r>
    </w:p>
    <w:p w:rsidR="001861C0" w:rsidRPr="000A4812" w:rsidRDefault="001861C0" w:rsidP="001861C0">
      <w:pPr>
        <w:spacing w:after="0"/>
        <w:ind w:firstLine="708"/>
        <w:jc w:val="both"/>
        <w:rPr>
          <w:rFonts w:ascii="Arial" w:hAnsi="Arial" w:cs="Arial"/>
        </w:rPr>
      </w:pPr>
      <w:r w:rsidRPr="000A4812">
        <w:rPr>
          <w:rFonts w:ascii="Arial" w:hAnsi="Arial" w:cs="Arial"/>
        </w:rPr>
        <w:t>Zatem nieprawdą jest, że Skarżący zostali wprowadzeni w błąd.</w:t>
      </w:r>
    </w:p>
    <w:p w:rsidR="001861C0" w:rsidRPr="000A4812" w:rsidRDefault="001861C0" w:rsidP="001861C0">
      <w:pPr>
        <w:spacing w:after="0"/>
        <w:ind w:firstLine="708"/>
        <w:jc w:val="both"/>
        <w:rPr>
          <w:rFonts w:ascii="Arial" w:hAnsi="Arial" w:cs="Arial"/>
        </w:rPr>
      </w:pPr>
      <w:r w:rsidRPr="000A4812">
        <w:rPr>
          <w:rFonts w:ascii="Arial" w:hAnsi="Arial" w:cs="Arial"/>
        </w:rPr>
        <w:t>Informacja o naliczeniu kosztów w postaci</w:t>
      </w:r>
      <w:r>
        <w:rPr>
          <w:rFonts w:ascii="Arial" w:hAnsi="Arial" w:cs="Arial"/>
        </w:rPr>
        <w:t>,</w:t>
      </w:r>
      <w:r w:rsidRPr="000A4812">
        <w:rPr>
          <w:rFonts w:ascii="Arial" w:hAnsi="Arial" w:cs="Arial"/>
        </w:rPr>
        <w:t xml:space="preserve"> m. in. opłaty planistycznej i opłaty </w:t>
      </w:r>
      <w:proofErr w:type="spellStart"/>
      <w:r w:rsidRPr="000A4812">
        <w:rPr>
          <w:rFonts w:ascii="Arial" w:hAnsi="Arial" w:cs="Arial"/>
        </w:rPr>
        <w:t>adiacenckiej</w:t>
      </w:r>
      <w:proofErr w:type="spellEnd"/>
      <w:r w:rsidRPr="000A4812">
        <w:rPr>
          <w:rFonts w:ascii="Arial" w:hAnsi="Arial" w:cs="Arial"/>
        </w:rPr>
        <w:t>, wynikała wprost z obowiązku prawnego.</w:t>
      </w:r>
    </w:p>
    <w:p w:rsidR="001861C0" w:rsidRPr="000A4812" w:rsidRDefault="001861C0" w:rsidP="001861C0">
      <w:pPr>
        <w:spacing w:after="0"/>
        <w:ind w:firstLine="708"/>
        <w:jc w:val="both"/>
        <w:rPr>
          <w:rFonts w:ascii="Arial" w:hAnsi="Arial" w:cs="Arial"/>
        </w:rPr>
      </w:pPr>
      <w:r w:rsidRPr="000A4812">
        <w:rPr>
          <w:rFonts w:ascii="Arial" w:hAnsi="Arial" w:cs="Arial"/>
        </w:rPr>
        <w:t xml:space="preserve">Bezzasadnym jest argument użyty w Skardze o „zwiększenie odszkodowania </w:t>
      </w:r>
      <w:r>
        <w:rPr>
          <w:rFonts w:ascii="Arial" w:hAnsi="Arial" w:cs="Arial"/>
        </w:rPr>
        <w:t xml:space="preserve">          </w:t>
      </w:r>
      <w:r w:rsidRPr="000A4812">
        <w:rPr>
          <w:rFonts w:ascii="Arial" w:hAnsi="Arial" w:cs="Arial"/>
        </w:rPr>
        <w:t>za drogę o koszt poniesiony na opłacenie urbanisty(…)”</w:t>
      </w:r>
    </w:p>
    <w:p w:rsidR="001861C0" w:rsidRPr="000A4812" w:rsidRDefault="001861C0" w:rsidP="001861C0">
      <w:pPr>
        <w:spacing w:after="0"/>
        <w:ind w:firstLine="708"/>
        <w:jc w:val="both"/>
        <w:rPr>
          <w:rFonts w:ascii="Arial" w:hAnsi="Arial" w:cs="Arial"/>
        </w:rPr>
      </w:pPr>
      <w:r w:rsidRPr="000A4812">
        <w:rPr>
          <w:rFonts w:ascii="Arial" w:hAnsi="Arial" w:cs="Arial"/>
        </w:rPr>
        <w:t xml:space="preserve">W reasumpcji Skarżący nie może się czuć pokrzywdzonym, jakie to subiektywne odczucie przedstawia w Skardze, bowiem nieprawdą jest rzekome zatajenie przed Skarżącymi, przez urzędników ww. informacji. Zatem Skarżący mieli wszelkie podstawy, </w:t>
      </w:r>
      <w:r>
        <w:rPr>
          <w:rFonts w:ascii="Arial" w:hAnsi="Arial" w:cs="Arial"/>
        </w:rPr>
        <w:t xml:space="preserve">    </w:t>
      </w:r>
      <w:r w:rsidRPr="000A4812">
        <w:rPr>
          <w:rFonts w:ascii="Arial" w:hAnsi="Arial" w:cs="Arial"/>
        </w:rPr>
        <w:t>by nie zdecydować się na wszczęcie procedury administracyjnej na swój koszt.</w:t>
      </w:r>
    </w:p>
    <w:p w:rsidR="001861C0" w:rsidRPr="000A4812" w:rsidRDefault="001861C0" w:rsidP="001861C0">
      <w:pPr>
        <w:spacing w:after="0"/>
        <w:ind w:firstLine="708"/>
        <w:jc w:val="both"/>
        <w:rPr>
          <w:rFonts w:ascii="Arial" w:hAnsi="Arial" w:cs="Arial"/>
        </w:rPr>
      </w:pPr>
      <w:r w:rsidRPr="000A4812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Skardze z dnia 17. 03. 2019 r. (data wpływu: 18. 03. 2019 r.)</w:t>
      </w:r>
      <w:r w:rsidRPr="000A4812">
        <w:rPr>
          <w:rFonts w:ascii="Arial" w:hAnsi="Arial" w:cs="Arial"/>
        </w:rPr>
        <w:t xml:space="preserve"> Skarżący zwraca uwagę na „niekompetencję urzędników </w:t>
      </w:r>
      <w:r>
        <w:rPr>
          <w:rFonts w:ascii="Arial" w:hAnsi="Arial" w:cs="Arial"/>
        </w:rPr>
        <w:t xml:space="preserve">(…) </w:t>
      </w:r>
      <w:r w:rsidRPr="000A4812">
        <w:rPr>
          <w:rFonts w:ascii="Arial" w:hAnsi="Arial" w:cs="Arial"/>
        </w:rPr>
        <w:t>w zakresie przygotowania informacji</w:t>
      </w:r>
      <w:r>
        <w:rPr>
          <w:rFonts w:ascii="Arial" w:hAnsi="Arial" w:cs="Arial"/>
        </w:rPr>
        <w:t>,</w:t>
      </w:r>
      <w:r w:rsidRPr="000A48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 w:rsidRPr="000A4812">
        <w:rPr>
          <w:rFonts w:ascii="Arial" w:hAnsi="Arial" w:cs="Arial"/>
        </w:rPr>
        <w:t>w odpowiedzi na zapytania</w:t>
      </w:r>
      <w:r>
        <w:rPr>
          <w:rFonts w:ascii="Arial" w:hAnsi="Arial" w:cs="Arial"/>
        </w:rPr>
        <w:t>,</w:t>
      </w:r>
      <w:r w:rsidRPr="000A4812">
        <w:rPr>
          <w:rFonts w:ascii="Arial" w:hAnsi="Arial" w:cs="Arial"/>
        </w:rPr>
        <w:t xml:space="preserve"> w drodze dostępu do informacji publicznej”.</w:t>
      </w:r>
    </w:p>
    <w:p w:rsidR="001861C0" w:rsidRPr="000A4812" w:rsidRDefault="001861C0" w:rsidP="001861C0">
      <w:pPr>
        <w:spacing w:after="0"/>
        <w:ind w:firstLine="708"/>
        <w:jc w:val="both"/>
        <w:rPr>
          <w:rFonts w:ascii="Arial" w:hAnsi="Arial" w:cs="Arial"/>
        </w:rPr>
      </w:pPr>
      <w:r w:rsidRPr="000A4812">
        <w:rPr>
          <w:rFonts w:ascii="Arial" w:hAnsi="Arial" w:cs="Arial"/>
        </w:rPr>
        <w:t xml:space="preserve">W celu wytłumaczenia ww. argumentu Komisja Skarg, Wniosków i Petycji Rady Gminy Brudzeń Duży na posiedzeniu w dniu 21. 03. 2019 r., poprosiła o złożenie wyjaśnień panią </w:t>
      </w:r>
      <w:r>
        <w:rPr>
          <w:rFonts w:ascii="Arial" w:hAnsi="Arial" w:cs="Arial"/>
        </w:rPr>
        <w:t>…………..</w:t>
      </w:r>
      <w:r w:rsidRPr="000A4812">
        <w:rPr>
          <w:rFonts w:ascii="Arial" w:hAnsi="Arial" w:cs="Arial"/>
        </w:rPr>
        <w:t>, pracownika Urzędu Gminy w Brudzeniu Dużym.</w:t>
      </w:r>
    </w:p>
    <w:p w:rsidR="001861C0" w:rsidRPr="000A4812" w:rsidRDefault="001861C0" w:rsidP="001861C0">
      <w:pPr>
        <w:spacing w:after="0"/>
        <w:ind w:firstLine="708"/>
        <w:jc w:val="both"/>
        <w:rPr>
          <w:rFonts w:ascii="Arial" w:hAnsi="Arial" w:cs="Arial"/>
        </w:rPr>
      </w:pPr>
      <w:r w:rsidRPr="000A4812">
        <w:rPr>
          <w:rFonts w:ascii="Arial" w:hAnsi="Arial" w:cs="Arial"/>
        </w:rPr>
        <w:t xml:space="preserve">Pani </w:t>
      </w:r>
      <w:r>
        <w:rPr>
          <w:rFonts w:ascii="Arial" w:hAnsi="Arial" w:cs="Arial"/>
        </w:rPr>
        <w:t>…………….</w:t>
      </w:r>
      <w:r w:rsidRPr="000A4812">
        <w:rPr>
          <w:rFonts w:ascii="Arial" w:hAnsi="Arial" w:cs="Arial"/>
        </w:rPr>
        <w:t xml:space="preserve"> stwierdziła, że popełniła jeden błąd w „łącznej powierzchni działek położonych w Brudzeniu Dużym.” Wpisała</w:t>
      </w:r>
      <w:r>
        <w:rPr>
          <w:rFonts w:ascii="Arial" w:hAnsi="Arial" w:cs="Arial"/>
        </w:rPr>
        <w:t>:</w:t>
      </w:r>
      <w:r w:rsidRPr="000A4812">
        <w:rPr>
          <w:rFonts w:ascii="Arial" w:hAnsi="Arial" w:cs="Arial"/>
        </w:rPr>
        <w:t xml:space="preserve"> 0,0581, a winno być: 0,5810 ha.  Powiedziała, że „ten błąd </w:t>
      </w:r>
      <w:r>
        <w:rPr>
          <w:rFonts w:ascii="Arial" w:hAnsi="Arial" w:cs="Arial"/>
        </w:rPr>
        <w:t>zauważyła</w:t>
      </w:r>
      <w:r w:rsidRPr="000A4812">
        <w:rPr>
          <w:rFonts w:ascii="Arial" w:hAnsi="Arial" w:cs="Arial"/>
        </w:rPr>
        <w:t xml:space="preserve"> od razu na </w:t>
      </w:r>
      <w:r>
        <w:rPr>
          <w:rFonts w:ascii="Arial" w:hAnsi="Arial" w:cs="Arial"/>
        </w:rPr>
        <w:t xml:space="preserve">posiedzeniu </w:t>
      </w:r>
      <w:r w:rsidRPr="000A4812">
        <w:rPr>
          <w:rFonts w:ascii="Arial" w:hAnsi="Arial" w:cs="Arial"/>
        </w:rPr>
        <w:t xml:space="preserve">Komisji </w:t>
      </w:r>
      <w:r>
        <w:rPr>
          <w:rFonts w:ascii="Arial" w:hAnsi="Arial" w:cs="Arial"/>
        </w:rPr>
        <w:t xml:space="preserve">i </w:t>
      </w:r>
      <w:r w:rsidRPr="000A4812">
        <w:rPr>
          <w:rFonts w:ascii="Arial" w:hAnsi="Arial" w:cs="Arial"/>
        </w:rPr>
        <w:t>w dniu 14. 02. 201</w:t>
      </w:r>
      <w:r>
        <w:rPr>
          <w:rFonts w:ascii="Arial" w:hAnsi="Arial" w:cs="Arial"/>
        </w:rPr>
        <w:t>9</w:t>
      </w:r>
      <w:r w:rsidRPr="000A4812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P</w:t>
      </w:r>
      <w:r w:rsidRPr="000A4812">
        <w:rPr>
          <w:rFonts w:ascii="Arial" w:hAnsi="Arial" w:cs="Arial"/>
        </w:rPr>
        <w:t>o zakończeniu wspólnego posiedzenia Komisji Rady Gminy, w tym samym dniu, napisała pismo sprostowujące skierowane do zainteresowanych</w:t>
      </w:r>
      <w:r>
        <w:rPr>
          <w:rFonts w:ascii="Arial" w:hAnsi="Arial" w:cs="Arial"/>
        </w:rPr>
        <w:t>”</w:t>
      </w:r>
      <w:r w:rsidRPr="000A4812">
        <w:rPr>
          <w:rFonts w:ascii="Arial" w:hAnsi="Arial" w:cs="Arial"/>
        </w:rPr>
        <w:t>.</w:t>
      </w:r>
    </w:p>
    <w:p w:rsidR="001861C0" w:rsidRPr="000A4812" w:rsidRDefault="001861C0" w:rsidP="001861C0">
      <w:pPr>
        <w:spacing w:after="0"/>
        <w:ind w:firstLine="708"/>
        <w:jc w:val="both"/>
        <w:rPr>
          <w:rFonts w:ascii="Arial" w:hAnsi="Arial" w:cs="Arial"/>
        </w:rPr>
      </w:pPr>
      <w:r w:rsidRPr="000A4812">
        <w:rPr>
          <w:rFonts w:ascii="Arial" w:hAnsi="Arial" w:cs="Arial"/>
        </w:rPr>
        <w:t>Ponadto Komisja Skarg, Wniosków i Petycji Rady Gminy Brudzeń Duży zapoznała się</w:t>
      </w:r>
      <w:r>
        <w:rPr>
          <w:rFonts w:ascii="Arial" w:hAnsi="Arial" w:cs="Arial"/>
        </w:rPr>
        <w:t xml:space="preserve"> także</w:t>
      </w:r>
      <w:r w:rsidRPr="000A4812">
        <w:rPr>
          <w:rFonts w:ascii="Arial" w:hAnsi="Arial" w:cs="Arial"/>
        </w:rPr>
        <w:t xml:space="preserve"> z </w:t>
      </w:r>
      <w:proofErr w:type="spellStart"/>
      <w:r w:rsidRPr="000A4812">
        <w:rPr>
          <w:rFonts w:ascii="Arial" w:hAnsi="Arial" w:cs="Arial"/>
        </w:rPr>
        <w:t>anonimizowanymi</w:t>
      </w:r>
      <w:proofErr w:type="spellEnd"/>
      <w:r w:rsidRPr="000A4812">
        <w:rPr>
          <w:rFonts w:ascii="Arial" w:hAnsi="Arial" w:cs="Arial"/>
        </w:rPr>
        <w:t xml:space="preserve"> pismami z dnia 25. 09. 2014 r. i 27. 10. 2014 r. dotyczącymi przedmiotu zdarzeń.</w:t>
      </w:r>
    </w:p>
    <w:p w:rsidR="001861C0" w:rsidRPr="000A4812" w:rsidRDefault="001861C0" w:rsidP="001861C0">
      <w:pPr>
        <w:spacing w:after="0"/>
        <w:ind w:firstLine="708"/>
        <w:jc w:val="both"/>
        <w:rPr>
          <w:rFonts w:ascii="Arial" w:hAnsi="Arial" w:cs="Arial"/>
        </w:rPr>
      </w:pPr>
      <w:r w:rsidRPr="000A4812">
        <w:rPr>
          <w:rFonts w:ascii="Arial" w:hAnsi="Arial" w:cs="Arial"/>
        </w:rPr>
        <w:t xml:space="preserve">Po zapoznaniu się z dokumentami z dnia 17. 03. 2019 r. (data wpływu: 18. 03. 2019 r.), 20. 03. 2014 r. i  06. 08. 2014 r. oraz z dnia 25. 09. 2014 r. </w:t>
      </w:r>
      <w:r>
        <w:rPr>
          <w:rFonts w:ascii="Arial" w:hAnsi="Arial" w:cs="Arial"/>
        </w:rPr>
        <w:t>i 27. 10. 2014 r., a także          z Uchwałą</w:t>
      </w:r>
      <w:r w:rsidRPr="000A4812">
        <w:rPr>
          <w:rFonts w:ascii="Arial" w:hAnsi="Arial" w:cs="Arial"/>
        </w:rPr>
        <w:t xml:space="preserve"> Nr </w:t>
      </w:r>
      <w:r>
        <w:rPr>
          <w:rFonts w:ascii="Arial" w:hAnsi="Arial" w:cs="Arial"/>
        </w:rPr>
        <w:t>V</w:t>
      </w:r>
      <w:r w:rsidRPr="000A4812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3/</w:t>
      </w:r>
      <w:r w:rsidRPr="000A4812">
        <w:rPr>
          <w:rFonts w:ascii="Arial" w:hAnsi="Arial" w:cs="Arial"/>
        </w:rPr>
        <w:t>19 Komisj</w:t>
      </w:r>
      <w:r>
        <w:rPr>
          <w:rFonts w:ascii="Arial" w:hAnsi="Arial" w:cs="Arial"/>
        </w:rPr>
        <w:t>i</w:t>
      </w:r>
      <w:r w:rsidRPr="000A4812">
        <w:rPr>
          <w:rFonts w:ascii="Arial" w:hAnsi="Arial" w:cs="Arial"/>
        </w:rPr>
        <w:t xml:space="preserve"> Skarg, Wniosków i Petycji </w:t>
      </w:r>
      <w:r>
        <w:rPr>
          <w:rFonts w:ascii="Arial" w:hAnsi="Arial" w:cs="Arial"/>
        </w:rPr>
        <w:t xml:space="preserve">z dnia 21 marca 2019 r. </w:t>
      </w:r>
      <w:r w:rsidRPr="000A4812">
        <w:rPr>
          <w:rFonts w:ascii="Arial" w:hAnsi="Arial" w:cs="Arial"/>
        </w:rPr>
        <w:t>w sprawie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skargi</w:t>
      </w:r>
      <w:r w:rsidRPr="000A48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</w:t>
      </w:r>
      <w:r w:rsidRPr="000A4812">
        <w:rPr>
          <w:rFonts w:ascii="Arial" w:hAnsi="Arial" w:cs="Arial"/>
        </w:rPr>
        <w:t xml:space="preserve">Wójta Gminy </w:t>
      </w:r>
      <w:r>
        <w:rPr>
          <w:rFonts w:ascii="Arial" w:hAnsi="Arial" w:cs="Arial"/>
        </w:rPr>
        <w:t xml:space="preserve"> </w:t>
      </w:r>
      <w:r w:rsidRPr="000A4812">
        <w:rPr>
          <w:rFonts w:ascii="Arial" w:hAnsi="Arial" w:cs="Arial"/>
        </w:rPr>
        <w:t xml:space="preserve">Brudzeń Duży w zakresie wykonywania zadań dotyczących wypłaty odszkodowania za drogę przejętą przez Gminę na skutek podziału oraz przeprowadzenia procedury zmiany miejscowego planu zagospodarowania przestrzennego dla działki nr </w:t>
      </w:r>
      <w:proofErr w:type="spellStart"/>
      <w:r w:rsidRPr="000A4812">
        <w:rPr>
          <w:rFonts w:ascii="Arial" w:hAnsi="Arial" w:cs="Arial"/>
        </w:rPr>
        <w:t>ewid</w:t>
      </w:r>
      <w:proofErr w:type="spellEnd"/>
      <w:r w:rsidRPr="000A4812">
        <w:rPr>
          <w:rFonts w:ascii="Arial" w:hAnsi="Arial" w:cs="Arial"/>
        </w:rPr>
        <w:t>. 362/6 w miejscowości Bądkowo Kościelne</w:t>
      </w:r>
      <w:r>
        <w:rPr>
          <w:rFonts w:ascii="Arial" w:hAnsi="Arial" w:cs="Arial"/>
        </w:rPr>
        <w:t xml:space="preserve">, Rada Gminy Brudzeń Duży uznała </w:t>
      </w:r>
      <w:r w:rsidRPr="000A4812">
        <w:rPr>
          <w:rFonts w:ascii="Arial" w:hAnsi="Arial" w:cs="Arial"/>
        </w:rPr>
        <w:t>jednogłośnie</w:t>
      </w:r>
      <w:r>
        <w:rPr>
          <w:rFonts w:ascii="Arial" w:hAnsi="Arial" w:cs="Arial"/>
        </w:rPr>
        <w:t xml:space="preserve"> ww. Skargę </w:t>
      </w:r>
      <w:r w:rsidRPr="000A4812">
        <w:rPr>
          <w:rFonts w:ascii="Arial" w:hAnsi="Arial" w:cs="Arial"/>
        </w:rPr>
        <w:t>za bezzasadną.</w:t>
      </w:r>
    </w:p>
    <w:p w:rsidR="001861C0" w:rsidRDefault="001861C0">
      <w:bookmarkStart w:id="0" w:name="_GoBack"/>
      <w:bookmarkEnd w:id="0"/>
    </w:p>
    <w:sectPr w:rsidR="001861C0" w:rsidSect="00BA3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50E1"/>
    <w:rsid w:val="00035DDE"/>
    <w:rsid w:val="000933BD"/>
    <w:rsid w:val="001861C0"/>
    <w:rsid w:val="00220F3C"/>
    <w:rsid w:val="004350E1"/>
    <w:rsid w:val="0046064E"/>
    <w:rsid w:val="00586D38"/>
    <w:rsid w:val="005F2344"/>
    <w:rsid w:val="00647F82"/>
    <w:rsid w:val="007C1128"/>
    <w:rsid w:val="008A43C6"/>
    <w:rsid w:val="008B7DAA"/>
    <w:rsid w:val="00BA3B50"/>
    <w:rsid w:val="00C351F0"/>
    <w:rsid w:val="00CF190F"/>
    <w:rsid w:val="00D67704"/>
    <w:rsid w:val="00DD3B88"/>
    <w:rsid w:val="00EC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1321</Words>
  <Characters>7926</Characters>
  <Application>Microsoft Office Word</Application>
  <DocSecurity>0</DocSecurity>
  <Lines>66</Lines>
  <Paragraphs>18</Paragraphs>
  <ScaleCrop>false</ScaleCrop>
  <Company/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AdminPS</cp:lastModifiedBy>
  <cp:revision>4</cp:revision>
  <cp:lastPrinted>2019-04-02T13:09:00Z</cp:lastPrinted>
  <dcterms:created xsi:type="dcterms:W3CDTF">2019-04-19T09:51:00Z</dcterms:created>
  <dcterms:modified xsi:type="dcterms:W3CDTF">2019-04-30T11:43:00Z</dcterms:modified>
</cp:coreProperties>
</file>