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69" w:rsidRPr="00C21DB5" w:rsidRDefault="00747369" w:rsidP="00747369">
      <w:pPr>
        <w:spacing w:after="238" w:line="360" w:lineRule="auto"/>
        <w:ind w:left="40"/>
        <w:jc w:val="center"/>
        <w:rPr>
          <w:rFonts w:cs="Times New Roman"/>
          <w:sz w:val="22"/>
          <w:szCs w:val="22"/>
        </w:rPr>
      </w:pPr>
      <w:r w:rsidRPr="00C21DB5">
        <w:rPr>
          <w:rStyle w:val="BodytextBoldSpacing0pt"/>
          <w:rFonts w:eastAsiaTheme="minorHAnsi"/>
          <w:sz w:val="22"/>
          <w:szCs w:val="22"/>
        </w:rPr>
        <w:t xml:space="preserve">UMOWA </w:t>
      </w:r>
      <w:r w:rsidRPr="00C21DB5">
        <w:rPr>
          <w:rFonts w:cs="Times New Roman"/>
          <w:b/>
          <w:sz w:val="22"/>
          <w:szCs w:val="22"/>
        </w:rPr>
        <w:t>nr ……………/2019</w:t>
      </w:r>
    </w:p>
    <w:p w:rsidR="00747369" w:rsidRPr="00C21DB5" w:rsidRDefault="00747369" w:rsidP="00747369">
      <w:pPr>
        <w:tabs>
          <w:tab w:val="left" w:leader="dot" w:pos="3731"/>
        </w:tabs>
        <w:spacing w:after="0" w:line="360" w:lineRule="auto"/>
        <w:jc w:val="both"/>
        <w:rPr>
          <w:rFonts w:cs="Times New Roman"/>
          <w:sz w:val="22"/>
          <w:szCs w:val="22"/>
        </w:rPr>
      </w:pPr>
      <w:r w:rsidRPr="00C21DB5">
        <w:rPr>
          <w:rFonts w:cs="Times New Roman"/>
          <w:sz w:val="22"/>
          <w:szCs w:val="22"/>
        </w:rPr>
        <w:t xml:space="preserve">Zawarta w dniu </w:t>
      </w:r>
      <w:r w:rsidRPr="00C21DB5">
        <w:rPr>
          <w:rFonts w:cs="Times New Roman"/>
          <w:b/>
          <w:sz w:val="22"/>
          <w:szCs w:val="22"/>
        </w:rPr>
        <w:t>………………… r.</w:t>
      </w:r>
      <w:r w:rsidRPr="00C21DB5">
        <w:rPr>
          <w:rFonts w:cs="Times New Roman"/>
          <w:sz w:val="22"/>
          <w:szCs w:val="22"/>
        </w:rPr>
        <w:t xml:space="preserve"> pomiędzy Gminą Brudzeń Duży, ul. Toruńska 2,  09-414 Brudzeń Duży reprezentowana przez:</w:t>
      </w:r>
    </w:p>
    <w:p w:rsidR="00747369" w:rsidRPr="00C21DB5" w:rsidRDefault="00747369" w:rsidP="00747369">
      <w:pPr>
        <w:pStyle w:val="Bodytext20"/>
        <w:shd w:val="clear" w:color="auto" w:fill="auto"/>
        <w:spacing w:line="360" w:lineRule="auto"/>
        <w:ind w:left="360"/>
        <w:rPr>
          <w:rFonts w:ascii="Times New Roman" w:hAnsi="Times New Roman"/>
          <w:sz w:val="22"/>
          <w:szCs w:val="22"/>
        </w:rPr>
      </w:pPr>
      <w:r w:rsidRPr="00C21DB5">
        <w:rPr>
          <w:rFonts w:ascii="Times New Roman" w:hAnsi="Times New Roman"/>
          <w:sz w:val="22"/>
          <w:szCs w:val="22"/>
        </w:rPr>
        <w:t xml:space="preserve">Andrzeja </w:t>
      </w:r>
      <w:proofErr w:type="spellStart"/>
      <w:r w:rsidRPr="00C21DB5">
        <w:rPr>
          <w:rFonts w:ascii="Times New Roman" w:hAnsi="Times New Roman"/>
          <w:sz w:val="22"/>
          <w:szCs w:val="22"/>
        </w:rPr>
        <w:t>Dwojnych</w:t>
      </w:r>
      <w:proofErr w:type="spellEnd"/>
      <w:r w:rsidRPr="00C21DB5">
        <w:rPr>
          <w:rFonts w:ascii="Times New Roman" w:hAnsi="Times New Roman"/>
          <w:sz w:val="22"/>
          <w:szCs w:val="22"/>
        </w:rPr>
        <w:t xml:space="preserve"> – Wójta gminy Brudzeń Duży</w:t>
      </w:r>
    </w:p>
    <w:p w:rsidR="00747369" w:rsidRPr="00C21DB5" w:rsidRDefault="00747369" w:rsidP="00747369">
      <w:pPr>
        <w:spacing w:after="0" w:line="360" w:lineRule="auto"/>
        <w:ind w:left="360" w:hanging="320"/>
        <w:jc w:val="both"/>
        <w:rPr>
          <w:rFonts w:cs="Times New Roman"/>
          <w:sz w:val="22"/>
          <w:szCs w:val="22"/>
        </w:rPr>
      </w:pPr>
      <w:r w:rsidRPr="00C21DB5">
        <w:rPr>
          <w:rFonts w:cs="Times New Roman"/>
          <w:sz w:val="22"/>
          <w:szCs w:val="22"/>
        </w:rPr>
        <w:t>zwanego dalej Dzierżawcą</w:t>
      </w:r>
    </w:p>
    <w:p w:rsidR="00747369" w:rsidRPr="00C21DB5" w:rsidRDefault="00C21DB5" w:rsidP="00747369">
      <w:pPr>
        <w:spacing w:after="0" w:line="360" w:lineRule="auto"/>
        <w:ind w:left="360" w:hanging="3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747369" w:rsidRPr="00C21DB5">
        <w:rPr>
          <w:rFonts w:cs="Times New Roman"/>
          <w:sz w:val="22"/>
          <w:szCs w:val="22"/>
        </w:rPr>
        <w:t>rzy kontrasygnacie</w:t>
      </w:r>
    </w:p>
    <w:p w:rsidR="00747369" w:rsidRPr="00C21DB5" w:rsidRDefault="00747369" w:rsidP="00747369">
      <w:pPr>
        <w:spacing w:after="0" w:line="360" w:lineRule="auto"/>
        <w:ind w:left="360" w:hanging="320"/>
        <w:jc w:val="both"/>
        <w:rPr>
          <w:rFonts w:cs="Times New Roman"/>
          <w:sz w:val="22"/>
          <w:szCs w:val="22"/>
        </w:rPr>
      </w:pPr>
      <w:r w:rsidRPr="00C21DB5">
        <w:rPr>
          <w:rFonts w:cs="Times New Roman"/>
          <w:sz w:val="22"/>
          <w:szCs w:val="22"/>
        </w:rPr>
        <w:t xml:space="preserve">Teresy </w:t>
      </w:r>
      <w:proofErr w:type="spellStart"/>
      <w:r w:rsidRPr="00C21DB5">
        <w:rPr>
          <w:rFonts w:cs="Times New Roman"/>
          <w:sz w:val="22"/>
          <w:szCs w:val="22"/>
        </w:rPr>
        <w:t>Dądalskiej</w:t>
      </w:r>
      <w:proofErr w:type="spellEnd"/>
      <w:r w:rsidRPr="00C21DB5">
        <w:rPr>
          <w:rFonts w:cs="Times New Roman"/>
          <w:sz w:val="22"/>
          <w:szCs w:val="22"/>
        </w:rPr>
        <w:t xml:space="preserve"> - Skarbnika Gminy Brudzeń Duży</w:t>
      </w:r>
    </w:p>
    <w:p w:rsidR="00747369" w:rsidRPr="00C21DB5" w:rsidRDefault="00747369" w:rsidP="00747369">
      <w:pPr>
        <w:spacing w:after="0" w:line="360" w:lineRule="auto"/>
        <w:ind w:left="360" w:hanging="320"/>
        <w:jc w:val="both"/>
        <w:rPr>
          <w:rFonts w:cs="Times New Roman"/>
          <w:sz w:val="22"/>
          <w:szCs w:val="22"/>
        </w:rPr>
      </w:pPr>
      <w:r w:rsidRPr="00C21DB5">
        <w:rPr>
          <w:rFonts w:cs="Times New Roman"/>
          <w:sz w:val="22"/>
          <w:szCs w:val="22"/>
        </w:rPr>
        <w:t>a</w:t>
      </w:r>
    </w:p>
    <w:p w:rsidR="00747369" w:rsidRPr="00C21DB5" w:rsidRDefault="00747369" w:rsidP="00747369">
      <w:pPr>
        <w:spacing w:after="0" w:line="360" w:lineRule="auto"/>
        <w:rPr>
          <w:rFonts w:cs="Times New Roman"/>
          <w:sz w:val="22"/>
          <w:szCs w:val="22"/>
        </w:rPr>
      </w:pPr>
      <w:r w:rsidRPr="00C21DB5">
        <w:rPr>
          <w:rFonts w:cs="Times New Roman"/>
          <w:b/>
          <w:sz w:val="22"/>
          <w:szCs w:val="22"/>
        </w:rPr>
        <w:t>…………………………………………………………………………………………………………….</w:t>
      </w:r>
      <w:r w:rsidRPr="00C21DB5">
        <w:rPr>
          <w:rFonts w:cs="Times New Roman"/>
          <w:b/>
          <w:sz w:val="22"/>
          <w:szCs w:val="22"/>
        </w:rPr>
        <w:br/>
      </w:r>
      <w:r w:rsidRPr="00C21DB5">
        <w:rPr>
          <w:rFonts w:cs="Times New Roman"/>
          <w:sz w:val="22"/>
          <w:szCs w:val="22"/>
        </w:rPr>
        <w:t xml:space="preserve">reprezentowanym przez </w:t>
      </w:r>
      <w:r w:rsidRPr="00C21DB5">
        <w:rPr>
          <w:rFonts w:cs="Times New Roman"/>
          <w:b/>
          <w:sz w:val="22"/>
          <w:szCs w:val="22"/>
        </w:rPr>
        <w:t>…………………………………</w:t>
      </w:r>
      <w:r w:rsidRPr="00C21DB5">
        <w:rPr>
          <w:rFonts w:cs="Times New Roman"/>
          <w:sz w:val="22"/>
          <w:szCs w:val="22"/>
        </w:rPr>
        <w:br/>
        <w:t>zwanego dalej Wydzierżawiającym</w:t>
      </w:r>
    </w:p>
    <w:p w:rsidR="00747369" w:rsidRDefault="00747369" w:rsidP="00747369">
      <w:pPr>
        <w:spacing w:after="0" w:line="360" w:lineRule="auto"/>
        <w:ind w:left="40"/>
        <w:rPr>
          <w:rFonts w:cs="Times New Roman"/>
          <w:sz w:val="22"/>
          <w:szCs w:val="22"/>
        </w:rPr>
      </w:pPr>
    </w:p>
    <w:p w:rsidR="00747369" w:rsidRDefault="00747369" w:rsidP="00747369">
      <w:pPr>
        <w:spacing w:after="0" w:line="360" w:lineRule="auto"/>
        <w:ind w:left="40"/>
        <w:jc w:val="center"/>
        <w:rPr>
          <w:rFonts w:cs="Times New Roman"/>
          <w:sz w:val="22"/>
          <w:szCs w:val="22"/>
        </w:rPr>
      </w:pPr>
    </w:p>
    <w:p w:rsidR="00747369" w:rsidRDefault="00747369" w:rsidP="0074736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§1 </w:t>
      </w:r>
    </w:p>
    <w:p w:rsidR="00747369" w:rsidRPr="00C21DB5" w:rsidRDefault="002C3FD3" w:rsidP="00C21DB5">
      <w:pPr>
        <w:pStyle w:val="Akapitzlist"/>
        <w:numPr>
          <w:ilvl w:val="0"/>
          <w:numId w:val="9"/>
        </w:numPr>
        <w:ind w:left="284" w:hanging="284"/>
        <w:jc w:val="both"/>
        <w:rPr>
          <w:rFonts w:cs="Times New Roman"/>
          <w:b/>
          <w:sz w:val="22"/>
          <w:szCs w:val="22"/>
        </w:rPr>
      </w:pPr>
      <w:r w:rsidRPr="00C21DB5">
        <w:rPr>
          <w:rFonts w:cs="Times New Roman"/>
          <w:sz w:val="22"/>
          <w:szCs w:val="22"/>
        </w:rPr>
        <w:t xml:space="preserve">W wyniku postępowania w trybie  zapytania ofertowego o wartości poniżej 30 000 euro zgodnie z art. 4 ust. 8 ustawy z dnia 29 stycznia 2004 </w:t>
      </w:r>
      <w:proofErr w:type="spellStart"/>
      <w:r w:rsidRPr="00C21DB5">
        <w:rPr>
          <w:rFonts w:cs="Times New Roman"/>
          <w:sz w:val="22"/>
          <w:szCs w:val="22"/>
        </w:rPr>
        <w:t>r</w:t>
      </w:r>
      <w:proofErr w:type="spellEnd"/>
      <w:r w:rsidRPr="00C21DB5">
        <w:rPr>
          <w:rFonts w:cs="Times New Roman"/>
          <w:sz w:val="22"/>
          <w:szCs w:val="22"/>
        </w:rPr>
        <w:t xml:space="preserve"> – Prawo zamówień publicznych </w:t>
      </w:r>
      <w:r w:rsidR="006B2507">
        <w:rPr>
          <w:rFonts w:cs="Times New Roman"/>
          <w:sz w:val="22"/>
          <w:szCs w:val="22"/>
        </w:rPr>
        <w:t xml:space="preserve">Dzierżawca </w:t>
      </w:r>
      <w:r w:rsidRPr="00C21DB5">
        <w:rPr>
          <w:rFonts w:cs="Times New Roman"/>
          <w:sz w:val="22"/>
          <w:szCs w:val="22"/>
        </w:rPr>
        <w:t xml:space="preserve">zleca a </w:t>
      </w:r>
      <w:r w:rsidR="006B2507">
        <w:rPr>
          <w:rFonts w:cs="Times New Roman"/>
          <w:sz w:val="22"/>
          <w:szCs w:val="22"/>
        </w:rPr>
        <w:t>Wydzierżawiający</w:t>
      </w:r>
      <w:r w:rsidRPr="00C21DB5">
        <w:rPr>
          <w:rFonts w:cs="Times New Roman"/>
          <w:sz w:val="22"/>
          <w:szCs w:val="22"/>
        </w:rPr>
        <w:t xml:space="preserve"> zobowiązuje się wykonać zadanie</w:t>
      </w:r>
      <w:r w:rsidRPr="00C21DB5">
        <w:rPr>
          <w:rFonts w:cs="Times New Roman"/>
          <w:b/>
          <w:sz w:val="22"/>
          <w:szCs w:val="22"/>
        </w:rPr>
        <w:t xml:space="preserve"> </w:t>
      </w:r>
      <w:r w:rsidRPr="00C21DB5">
        <w:rPr>
          <w:rFonts w:cs="Times New Roman"/>
          <w:sz w:val="22"/>
          <w:szCs w:val="22"/>
        </w:rPr>
        <w:t xml:space="preserve">pn. </w:t>
      </w:r>
      <w:r w:rsidRPr="00C21DB5">
        <w:rPr>
          <w:rFonts w:cs="Times New Roman"/>
          <w:b/>
          <w:sz w:val="22"/>
          <w:szCs w:val="22"/>
        </w:rPr>
        <w:t>„</w:t>
      </w:r>
      <w:r w:rsidR="00C21DB5" w:rsidRPr="00C21DB5">
        <w:rPr>
          <w:rFonts w:cs="Times New Roman"/>
          <w:b/>
          <w:sz w:val="22"/>
          <w:szCs w:val="22"/>
        </w:rPr>
        <w:t>Dzierżawa pojemników na odpady komunalne”</w:t>
      </w:r>
      <w:r w:rsidR="006B2507">
        <w:rPr>
          <w:rFonts w:cs="Times New Roman"/>
          <w:b/>
          <w:sz w:val="22"/>
          <w:szCs w:val="22"/>
        </w:rPr>
        <w:t xml:space="preserve"> </w:t>
      </w:r>
      <w:r w:rsidR="006C7191">
        <w:rPr>
          <w:rFonts w:cs="Times New Roman"/>
          <w:b/>
          <w:sz w:val="22"/>
          <w:szCs w:val="22"/>
        </w:rPr>
        <w:t xml:space="preserve">– </w:t>
      </w:r>
      <w:r w:rsidR="006C7191" w:rsidRPr="006C7191">
        <w:rPr>
          <w:rFonts w:cs="Times New Roman"/>
          <w:sz w:val="22"/>
          <w:szCs w:val="22"/>
        </w:rPr>
        <w:t xml:space="preserve">polegające na </w:t>
      </w:r>
      <w:r w:rsidR="006C7191">
        <w:rPr>
          <w:rFonts w:cs="Times New Roman"/>
          <w:sz w:val="22"/>
          <w:szCs w:val="22"/>
        </w:rPr>
        <w:t>dzierżawie</w:t>
      </w:r>
      <w:r w:rsidR="006C7191" w:rsidRPr="006C7191">
        <w:rPr>
          <w:rFonts w:cs="Times New Roman"/>
          <w:sz w:val="22"/>
          <w:szCs w:val="22"/>
        </w:rPr>
        <w:t xml:space="preserve"> pojemników  na odpady niesegregowane o pojemności </w:t>
      </w:r>
      <w:r w:rsidR="001B2409">
        <w:rPr>
          <w:rFonts w:cs="Times New Roman"/>
          <w:sz w:val="22"/>
          <w:szCs w:val="22"/>
        </w:rPr>
        <w:t>…………..</w:t>
      </w:r>
      <w:r w:rsidR="006C7191">
        <w:rPr>
          <w:rFonts w:cs="Times New Roman"/>
          <w:sz w:val="22"/>
          <w:szCs w:val="22"/>
        </w:rPr>
        <w:t xml:space="preserve"> wraz z ich dostarczeniem do nieruchomości zamieszkałych na terenie Gminy Brudzeń Duży. </w:t>
      </w:r>
    </w:p>
    <w:p w:rsidR="00747369" w:rsidRPr="00C21DB5" w:rsidRDefault="00747369" w:rsidP="00747369">
      <w:pPr>
        <w:numPr>
          <w:ilvl w:val="2"/>
          <w:numId w:val="6"/>
        </w:numPr>
        <w:tabs>
          <w:tab w:val="clear" w:pos="1620"/>
          <w:tab w:val="num" w:pos="360"/>
        </w:tabs>
        <w:spacing w:after="0" w:line="240" w:lineRule="auto"/>
        <w:ind w:left="360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>Pojemniki muszą spełniać następujące warunki techniczne:</w:t>
      </w:r>
    </w:p>
    <w:p w:rsidR="00747369" w:rsidRPr="00C21DB5" w:rsidRDefault="00747369" w:rsidP="00747369">
      <w:pPr>
        <w:ind w:left="360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>- powinny być wykonane z tworzywa sztucznego odpornego na działanie promieni UV oraz nie zmieniającego właściwości wytrzymałościowych przy niskich temperaturach,</w:t>
      </w:r>
    </w:p>
    <w:p w:rsidR="00747369" w:rsidRPr="00C21DB5" w:rsidRDefault="00747369" w:rsidP="00747369">
      <w:pPr>
        <w:ind w:left="360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>- powinny posiadać klapę mocowaną na dwóch do czterech zawiasach,</w:t>
      </w:r>
    </w:p>
    <w:p w:rsidR="00747369" w:rsidRPr="00C21DB5" w:rsidRDefault="00747369" w:rsidP="00747369">
      <w:pPr>
        <w:ind w:left="360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 xml:space="preserve">- powinny spełniać normy PN-EN 840-1:2005 </w:t>
      </w:r>
    </w:p>
    <w:p w:rsidR="00747369" w:rsidRPr="00C21DB5" w:rsidRDefault="00747369" w:rsidP="00747369">
      <w:pPr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 xml:space="preserve">3.   Do obowiązków Wydzierżawiającego należy: </w:t>
      </w:r>
    </w:p>
    <w:p w:rsidR="00747369" w:rsidRPr="00C21DB5" w:rsidRDefault="00747369" w:rsidP="00747369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 xml:space="preserve">dostarczenie pojemników </w:t>
      </w:r>
      <w:r w:rsidR="001B2409">
        <w:rPr>
          <w:rFonts w:eastAsia="Calibri" w:cs="Times New Roman"/>
          <w:sz w:val="22"/>
          <w:szCs w:val="22"/>
        </w:rPr>
        <w:t>do …………..punktów na terenie Gminy Brudzeń Duży</w:t>
      </w:r>
      <w:r w:rsidR="001B2409" w:rsidRPr="001B2409">
        <w:rPr>
          <w:rFonts w:eastAsia="Calibri" w:cs="Times New Roman"/>
          <w:sz w:val="22"/>
          <w:szCs w:val="22"/>
        </w:rPr>
        <w:t xml:space="preserve"> </w:t>
      </w:r>
      <w:r w:rsidR="001B2409">
        <w:rPr>
          <w:rFonts w:eastAsia="Calibri" w:cs="Times New Roman"/>
          <w:sz w:val="22"/>
          <w:szCs w:val="22"/>
        </w:rPr>
        <w:t>określonych przez Dzierżawcę</w:t>
      </w:r>
      <w:r w:rsidRPr="00C21DB5">
        <w:rPr>
          <w:rFonts w:eastAsia="Calibri" w:cs="Times New Roman"/>
          <w:sz w:val="22"/>
          <w:szCs w:val="22"/>
        </w:rPr>
        <w:t xml:space="preserve"> </w:t>
      </w:r>
      <w:r w:rsidR="001B2409">
        <w:rPr>
          <w:rFonts w:eastAsia="Calibri" w:cs="Times New Roman"/>
          <w:sz w:val="22"/>
          <w:szCs w:val="22"/>
        </w:rPr>
        <w:t>w</w:t>
      </w:r>
      <w:r w:rsidRPr="00C21DB5">
        <w:rPr>
          <w:rFonts w:eastAsia="Calibri" w:cs="Times New Roman"/>
          <w:sz w:val="22"/>
          <w:szCs w:val="22"/>
        </w:rPr>
        <w:t xml:space="preserve"> terminie do </w:t>
      </w:r>
      <w:r w:rsidRPr="00C21DB5">
        <w:rPr>
          <w:rFonts w:eastAsia="Calibri" w:cs="Times New Roman"/>
          <w:b/>
          <w:sz w:val="22"/>
          <w:szCs w:val="22"/>
        </w:rPr>
        <w:t>31.12.2019 r.</w:t>
      </w:r>
    </w:p>
    <w:p w:rsidR="00747369" w:rsidRPr="00C21DB5" w:rsidRDefault="00747369" w:rsidP="00747369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>wymiana, naprawa, podstawienie i odbiór dzierżawionych pojemników na nieruchomości na pisemną lub elektroniczną (w formie e-maila) prośbę Dzierżawcy w terminie 7 dni od otrzymania zgłoszenia. Dzierżawca może wysłać takie zgłoszenie nie częściej niż 1x w ciągu miesiąca,</w:t>
      </w:r>
    </w:p>
    <w:p w:rsidR="00747369" w:rsidRPr="00C21DB5" w:rsidRDefault="00747369" w:rsidP="00747369">
      <w:pPr>
        <w:numPr>
          <w:ilvl w:val="0"/>
          <w:numId w:val="7"/>
        </w:numPr>
        <w:spacing w:after="0" w:line="240" w:lineRule="auto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 xml:space="preserve">odbiór wszystkich pojemników z nieruchomości po zakończeniu realizacji </w:t>
      </w:r>
      <w:r w:rsidR="00504DD2">
        <w:rPr>
          <w:rFonts w:eastAsia="Calibri" w:cs="Times New Roman"/>
          <w:sz w:val="22"/>
          <w:szCs w:val="22"/>
        </w:rPr>
        <w:t>umowy.</w:t>
      </w:r>
      <w:r w:rsidRPr="00C21DB5">
        <w:rPr>
          <w:rFonts w:eastAsia="Calibri" w:cs="Times New Roman"/>
          <w:sz w:val="22"/>
          <w:szCs w:val="22"/>
        </w:rPr>
        <w:t xml:space="preserve"> </w:t>
      </w:r>
    </w:p>
    <w:p w:rsidR="00747369" w:rsidRPr="00C21DB5" w:rsidRDefault="00747369" w:rsidP="0074736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>Rozliczenie za przedmiot zamówienia będzie odbywało się fakturami częściowymi, wystawianymi raz na miesiąc po zakończeniu danego miesiąca.</w:t>
      </w:r>
    </w:p>
    <w:p w:rsidR="00747369" w:rsidRPr="00C21DB5" w:rsidRDefault="00747369" w:rsidP="0074736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>Pojemniki dostarczone używane muszą być czyste, nie uszkodzone spełniać warunki       techniczne opisane w ust. 2 niniejszego paragrafu nadające się do używania zgodnie z ich  przeznaczeniem.</w:t>
      </w:r>
    </w:p>
    <w:p w:rsidR="00747369" w:rsidRPr="00C21DB5" w:rsidRDefault="00747369" w:rsidP="0074736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 xml:space="preserve">Na potwierdzenie dostarczenia pojemników na wskazane miejsce Wydzierżawiający </w:t>
      </w:r>
      <w:r w:rsidRPr="00C21DB5">
        <w:rPr>
          <w:rFonts w:eastAsia="Calibri" w:cs="Times New Roman"/>
          <w:sz w:val="22"/>
          <w:szCs w:val="22"/>
        </w:rPr>
        <w:br/>
        <w:t xml:space="preserve">załączy do faktury  potwierdzenia od właścicieli nieruchomości opatrzone datą </w:t>
      </w:r>
      <w:r w:rsidRPr="00C21DB5">
        <w:rPr>
          <w:rFonts w:eastAsia="Calibri" w:cs="Times New Roman"/>
          <w:sz w:val="22"/>
          <w:szCs w:val="22"/>
        </w:rPr>
        <w:br/>
        <w:t xml:space="preserve">przekazania, ilości i pojemności pojemników  oraz  podpisem właściciela bądź jego </w:t>
      </w:r>
      <w:r w:rsidRPr="00C21DB5">
        <w:rPr>
          <w:rFonts w:eastAsia="Calibri" w:cs="Times New Roman"/>
          <w:sz w:val="22"/>
          <w:szCs w:val="22"/>
        </w:rPr>
        <w:br/>
        <w:t xml:space="preserve">przedstawiciela. </w:t>
      </w:r>
    </w:p>
    <w:p w:rsidR="00747369" w:rsidRPr="00C21DB5" w:rsidRDefault="00747369" w:rsidP="00747369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360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 xml:space="preserve">W  przypadku rezygnacji z dzierżawy pojemnika w trakcie realizacji zamówienia       Wydzierżawiający zobowiązuje się na żądanie Dzierżawcy odebrać pojemnik ze wskazanej nieruchomości. Na potwierdzenie odebrania pojemnika Wydzierżawiający przedłoży Dzierżawcy </w:t>
      </w:r>
      <w:r w:rsidRPr="00C21DB5">
        <w:rPr>
          <w:rFonts w:eastAsia="Calibri" w:cs="Times New Roman"/>
          <w:sz w:val="22"/>
          <w:szCs w:val="22"/>
        </w:rPr>
        <w:lastRenderedPageBreak/>
        <w:t xml:space="preserve">potwierdzenie od właściciela nieruchomości fakt odbioru pojemnika opatrzone datą przekazania, ilości i pojemności pojemników  oraz  podpisem właściciela bądź jego przedstawiciela. </w:t>
      </w:r>
    </w:p>
    <w:p w:rsidR="00747369" w:rsidRPr="00C21DB5" w:rsidRDefault="00747369" w:rsidP="00747369">
      <w:pPr>
        <w:rPr>
          <w:rFonts w:eastAsia="Calibri" w:cs="Times New Roman"/>
          <w:sz w:val="22"/>
          <w:szCs w:val="22"/>
        </w:rPr>
      </w:pPr>
    </w:p>
    <w:p w:rsidR="00747369" w:rsidRPr="00C21DB5" w:rsidRDefault="00747369" w:rsidP="00747369">
      <w:pPr>
        <w:shd w:val="clear" w:color="auto" w:fill="FFFFFF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color w:val="FF0000"/>
          <w:spacing w:val="-14"/>
          <w:sz w:val="22"/>
          <w:szCs w:val="22"/>
        </w:rPr>
        <w:t xml:space="preserve">                                                                                                </w:t>
      </w:r>
      <w:r w:rsidRPr="00C21DB5">
        <w:rPr>
          <w:rFonts w:eastAsia="Calibri" w:cs="Times New Roman"/>
          <w:b/>
          <w:bCs/>
          <w:sz w:val="22"/>
          <w:szCs w:val="22"/>
        </w:rPr>
        <w:t>§2</w:t>
      </w:r>
    </w:p>
    <w:p w:rsidR="00747369" w:rsidRPr="00504DD2" w:rsidRDefault="00747369" w:rsidP="00747369">
      <w:pPr>
        <w:widowControl w:val="0"/>
        <w:shd w:val="clear" w:color="auto" w:fill="FFFFFF"/>
        <w:autoSpaceDE w:val="0"/>
        <w:autoSpaceDN w:val="0"/>
        <w:adjustRightInd w:val="0"/>
        <w:spacing w:before="115" w:line="230" w:lineRule="exact"/>
        <w:ind w:right="29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 xml:space="preserve">Umowa zostaje zawarta na czas określony od dnia </w:t>
      </w:r>
      <w:r w:rsidRPr="00C21DB5">
        <w:rPr>
          <w:rFonts w:eastAsia="Calibri" w:cs="Times New Roman"/>
          <w:b/>
          <w:sz w:val="22"/>
          <w:szCs w:val="22"/>
        </w:rPr>
        <w:t>p</w:t>
      </w:r>
      <w:r w:rsidR="00504DD2">
        <w:rPr>
          <w:rFonts w:eastAsia="Calibri" w:cs="Times New Roman"/>
          <w:b/>
          <w:sz w:val="22"/>
          <w:szCs w:val="22"/>
        </w:rPr>
        <w:t xml:space="preserve">odpisania umowy do 31.12.2020 r. </w:t>
      </w:r>
      <w:r w:rsidR="00504DD2" w:rsidRPr="00504DD2">
        <w:rPr>
          <w:rFonts w:eastAsia="Calibri" w:cs="Times New Roman"/>
          <w:sz w:val="22"/>
          <w:szCs w:val="22"/>
        </w:rPr>
        <w:t>z możliwości</w:t>
      </w:r>
      <w:r w:rsidR="00504DD2">
        <w:rPr>
          <w:rFonts w:eastAsia="Calibri" w:cs="Times New Roman"/>
          <w:sz w:val="22"/>
          <w:szCs w:val="22"/>
        </w:rPr>
        <w:t xml:space="preserve">ą przedłużenia na kolejny okres na tych samych warunkach. Niniejsza umowa zostanie przedłużona na okres następnego roku o ile na co najmniej 7 dni przed końcem okresu na który została zawarta </w:t>
      </w:r>
      <w:r w:rsidR="00150740">
        <w:rPr>
          <w:rFonts w:eastAsia="Calibri" w:cs="Times New Roman"/>
          <w:sz w:val="22"/>
          <w:szCs w:val="22"/>
        </w:rPr>
        <w:t xml:space="preserve">Dzierżawca złoży pisemne oświadczenie o woli kontynuowania umowy. </w:t>
      </w:r>
    </w:p>
    <w:p w:rsidR="00747369" w:rsidRPr="00C21DB5" w:rsidRDefault="00747369" w:rsidP="00747369">
      <w:pPr>
        <w:widowControl w:val="0"/>
        <w:shd w:val="clear" w:color="auto" w:fill="FFFFFF"/>
        <w:autoSpaceDE w:val="0"/>
        <w:autoSpaceDN w:val="0"/>
        <w:adjustRightInd w:val="0"/>
        <w:spacing w:before="115" w:line="230" w:lineRule="exact"/>
        <w:ind w:right="29"/>
        <w:jc w:val="both"/>
        <w:rPr>
          <w:rFonts w:eastAsia="Calibri" w:cs="Times New Roman"/>
          <w:b/>
          <w:sz w:val="22"/>
          <w:szCs w:val="22"/>
        </w:rPr>
      </w:pPr>
    </w:p>
    <w:p w:rsidR="00747369" w:rsidRPr="00C21DB5" w:rsidRDefault="00747369" w:rsidP="00747369">
      <w:pPr>
        <w:shd w:val="clear" w:color="auto" w:fill="FFFFFF"/>
        <w:spacing w:before="115"/>
        <w:ind w:right="48"/>
        <w:jc w:val="center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b/>
          <w:bCs/>
          <w:sz w:val="22"/>
          <w:szCs w:val="22"/>
        </w:rPr>
        <w:t>§3</w:t>
      </w:r>
    </w:p>
    <w:p w:rsidR="00747369" w:rsidRPr="00C21DB5" w:rsidRDefault="00747369" w:rsidP="00747369">
      <w:pPr>
        <w:numPr>
          <w:ilvl w:val="0"/>
          <w:numId w:val="4"/>
        </w:numPr>
        <w:shd w:val="clear" w:color="auto" w:fill="FFFFFF"/>
        <w:tabs>
          <w:tab w:val="clear" w:pos="360"/>
          <w:tab w:val="left" w:pos="350"/>
        </w:tabs>
        <w:spacing w:before="106" w:after="0" w:line="240" w:lineRule="auto"/>
        <w:ind w:left="357" w:right="11" w:hanging="357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>Za wykonanie przedmiotu umowy Dzierżawca zapłaci wynagrodzenie stanowiące iloczyn ceny jednostkowej za dzierżawę jednego pojemnika i ilości faktycznie dzierżawionych pojemników.</w:t>
      </w:r>
    </w:p>
    <w:p w:rsidR="00747369" w:rsidRPr="00C21DB5" w:rsidRDefault="00747369" w:rsidP="00747369">
      <w:pPr>
        <w:numPr>
          <w:ilvl w:val="0"/>
          <w:numId w:val="4"/>
        </w:numPr>
        <w:shd w:val="clear" w:color="auto" w:fill="FFFFFF"/>
        <w:tabs>
          <w:tab w:val="clear" w:pos="360"/>
          <w:tab w:val="left" w:pos="350"/>
        </w:tabs>
        <w:spacing w:before="106" w:after="0" w:line="240" w:lineRule="auto"/>
        <w:ind w:left="357" w:right="11" w:hanging="357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>Wynagrodzenie rozliczane będzie przy zastosowaniu cen jednostkowych za dzierżawę pojemników o pojemności  120 l. cena</w:t>
      </w:r>
      <w:r w:rsidR="00C21DB5" w:rsidRPr="00C21DB5">
        <w:rPr>
          <w:rFonts w:eastAsia="Calibri" w:cs="Times New Roman"/>
          <w:sz w:val="22"/>
          <w:szCs w:val="22"/>
        </w:rPr>
        <w:t xml:space="preserve"> jednostkowa </w:t>
      </w:r>
      <w:r w:rsidRPr="00C21DB5">
        <w:rPr>
          <w:rFonts w:eastAsia="Calibri" w:cs="Times New Roman"/>
          <w:sz w:val="22"/>
          <w:szCs w:val="22"/>
        </w:rPr>
        <w:t xml:space="preserve"> brutto</w:t>
      </w:r>
      <w:r w:rsidR="00C21DB5" w:rsidRPr="00C21DB5">
        <w:rPr>
          <w:rFonts w:eastAsia="Calibri" w:cs="Times New Roman"/>
          <w:sz w:val="22"/>
          <w:szCs w:val="22"/>
        </w:rPr>
        <w:t xml:space="preserve"> wynosi</w:t>
      </w:r>
      <w:r w:rsidRPr="00C21DB5">
        <w:rPr>
          <w:rFonts w:eastAsia="Calibri" w:cs="Times New Roman"/>
          <w:sz w:val="22"/>
          <w:szCs w:val="22"/>
        </w:rPr>
        <w:t xml:space="preserve"> ...............</w:t>
      </w:r>
    </w:p>
    <w:p w:rsidR="00747369" w:rsidRPr="00C21DB5" w:rsidRDefault="00747369" w:rsidP="00747369">
      <w:pPr>
        <w:shd w:val="clear" w:color="auto" w:fill="FFFFFF"/>
        <w:tabs>
          <w:tab w:val="left" w:pos="350"/>
        </w:tabs>
        <w:spacing w:before="106"/>
        <w:ind w:left="352" w:right="11" w:hanging="352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>3.  Ceny jednostkowe, o których mowa w ust. 2 są stałe przez cały czas trwania umowy oraz uwzględniają wszelkie koszty związane z realizacją zadania.</w:t>
      </w:r>
    </w:p>
    <w:p w:rsidR="00747369" w:rsidRPr="00C21DB5" w:rsidRDefault="00747369" w:rsidP="00747369">
      <w:pPr>
        <w:shd w:val="clear" w:color="auto" w:fill="FFFFFF"/>
        <w:tabs>
          <w:tab w:val="left" w:pos="350"/>
        </w:tabs>
        <w:spacing w:before="106"/>
        <w:ind w:left="352" w:right="11" w:hanging="352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>4.   Wartość przedmiotu zamówienia wynosi : ………………………zł /słownie :……………./</w:t>
      </w:r>
    </w:p>
    <w:p w:rsidR="00747369" w:rsidRPr="00C21DB5" w:rsidRDefault="00747369" w:rsidP="00747369">
      <w:pPr>
        <w:shd w:val="clear" w:color="auto" w:fill="FFFFFF"/>
        <w:tabs>
          <w:tab w:val="left" w:pos="360"/>
        </w:tabs>
        <w:ind w:left="360" w:hanging="360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>5.</w:t>
      </w:r>
      <w:r w:rsidRPr="00C21DB5">
        <w:rPr>
          <w:rFonts w:eastAsia="Calibri" w:cs="Times New Roman"/>
          <w:sz w:val="22"/>
          <w:szCs w:val="22"/>
        </w:rPr>
        <w:tab/>
        <w:t>Dzierżawca dopuszcza możliwość zwiększenia lub</w:t>
      </w:r>
      <w:r w:rsidR="00247E71">
        <w:rPr>
          <w:rFonts w:eastAsia="Calibri" w:cs="Times New Roman"/>
          <w:sz w:val="22"/>
          <w:szCs w:val="22"/>
        </w:rPr>
        <w:t xml:space="preserve"> zmniejszenia dzierżawionych  </w:t>
      </w:r>
      <w:r w:rsidR="00FD4C31">
        <w:rPr>
          <w:rFonts w:eastAsia="Calibri" w:cs="Times New Roman"/>
          <w:sz w:val="22"/>
          <w:szCs w:val="22"/>
        </w:rPr>
        <w:t>pojemników w ilości od 2600 szt. do 2900 szt.</w:t>
      </w:r>
    </w:p>
    <w:p w:rsidR="00747369" w:rsidRPr="00C21DB5" w:rsidRDefault="00747369" w:rsidP="00747369">
      <w:pPr>
        <w:shd w:val="clear" w:color="auto" w:fill="FFFFFF"/>
        <w:tabs>
          <w:tab w:val="left" w:pos="360"/>
        </w:tabs>
        <w:spacing w:before="106"/>
        <w:ind w:left="360" w:right="11" w:hanging="360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 xml:space="preserve">6.  </w:t>
      </w:r>
      <w:r w:rsidR="006B2507">
        <w:rPr>
          <w:rFonts w:eastAsia="Calibri" w:cs="Times New Roman"/>
          <w:sz w:val="22"/>
          <w:szCs w:val="22"/>
        </w:rPr>
        <w:t xml:space="preserve"> </w:t>
      </w:r>
      <w:r w:rsidRPr="00C21DB5">
        <w:rPr>
          <w:rFonts w:eastAsia="Calibri" w:cs="Times New Roman"/>
          <w:sz w:val="22"/>
          <w:szCs w:val="22"/>
        </w:rPr>
        <w:t>Zmniejszenie lub zwiększenie ilości dzierżawionych pojemników, o których mowa w ust. 5 wymaga jedynie pisemnego powiadomienia Wydzierżawiającego przez Dzierżawcę bez konieczności zmiany umowy w formie aneksu. W takim przypadku wartość przedmiotu zamówienia, o której mowa w ust. 4 ulegnie proporcjonalnemu zwiększeniu lub zmniejszeniu.</w:t>
      </w:r>
    </w:p>
    <w:p w:rsidR="00747369" w:rsidRPr="00C21DB5" w:rsidRDefault="00747369" w:rsidP="00747369">
      <w:pPr>
        <w:shd w:val="clear" w:color="auto" w:fill="FFFFFF"/>
        <w:tabs>
          <w:tab w:val="left" w:pos="360"/>
        </w:tabs>
        <w:ind w:left="360" w:right="11" w:hanging="360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>7.   Rozliczenie za przedmiot umowy będzie odbywało się ra</w:t>
      </w:r>
      <w:r w:rsidR="00FD4C31">
        <w:rPr>
          <w:rFonts w:eastAsia="Calibri" w:cs="Times New Roman"/>
          <w:sz w:val="22"/>
          <w:szCs w:val="22"/>
        </w:rPr>
        <w:t xml:space="preserve">z na miesiąc, po zakończeniu </w:t>
      </w:r>
      <w:r w:rsidRPr="00C21DB5">
        <w:rPr>
          <w:rFonts w:eastAsia="Calibri" w:cs="Times New Roman"/>
          <w:sz w:val="22"/>
          <w:szCs w:val="22"/>
        </w:rPr>
        <w:t xml:space="preserve">  danego miesiąca na podstawie wystawionych faktur. Na fakturze Wydzierżawiający </w:t>
      </w:r>
      <w:r w:rsidRPr="00C21DB5">
        <w:rPr>
          <w:rFonts w:eastAsia="Calibri" w:cs="Times New Roman"/>
          <w:sz w:val="22"/>
          <w:szCs w:val="22"/>
        </w:rPr>
        <w:br/>
        <w:t>zobowiązany jest wyszczególnić pojemność oraz ilość dzierżawionych pojemników.</w:t>
      </w:r>
    </w:p>
    <w:p w:rsidR="00747369" w:rsidRPr="00C21DB5" w:rsidRDefault="00747369" w:rsidP="00747369">
      <w:pPr>
        <w:shd w:val="clear" w:color="auto" w:fill="FFFFFF"/>
        <w:tabs>
          <w:tab w:val="left" w:pos="360"/>
        </w:tabs>
        <w:ind w:left="360" w:right="11" w:hanging="360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>8.  Termin płatności faktur ustala się do 30 dni od daty ich otrzymania.</w:t>
      </w:r>
    </w:p>
    <w:p w:rsidR="00747369" w:rsidRPr="00C21DB5" w:rsidRDefault="006B2507" w:rsidP="00FD4C3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line="230" w:lineRule="exact"/>
        <w:ind w:left="360" w:right="24" w:hanging="360"/>
        <w:jc w:val="both"/>
        <w:rPr>
          <w:rFonts w:eastAsia="Calibri" w:cs="Times New Roman"/>
          <w:spacing w:val="-5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9</w:t>
      </w:r>
      <w:r w:rsidR="00747369" w:rsidRPr="00C21DB5">
        <w:rPr>
          <w:rFonts w:eastAsia="Calibri" w:cs="Times New Roman"/>
          <w:sz w:val="22"/>
          <w:szCs w:val="22"/>
        </w:rPr>
        <w:t xml:space="preserve">. </w:t>
      </w:r>
      <w:r>
        <w:rPr>
          <w:rFonts w:eastAsia="Calibri" w:cs="Times New Roman"/>
          <w:sz w:val="22"/>
          <w:szCs w:val="22"/>
        </w:rPr>
        <w:t xml:space="preserve"> </w:t>
      </w:r>
      <w:r w:rsidR="00747369" w:rsidRPr="00C21DB5">
        <w:rPr>
          <w:rFonts w:eastAsia="Calibri" w:cs="Times New Roman"/>
          <w:sz w:val="22"/>
          <w:szCs w:val="22"/>
        </w:rPr>
        <w:t>Wszelkie kwoty należne Wydzierżawiającemu, w szczególności z tytułu kar umownych, mogą   być potrącane z płatności realizowanych na rzecz Dzierżawcy.</w:t>
      </w:r>
    </w:p>
    <w:p w:rsidR="00747369" w:rsidRPr="00C21DB5" w:rsidRDefault="00747369" w:rsidP="00C21DB5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17"/>
        <w:jc w:val="center"/>
        <w:rPr>
          <w:rFonts w:eastAsia="Calibri" w:cs="Times New Roman"/>
          <w:b/>
          <w:bCs/>
          <w:sz w:val="22"/>
          <w:szCs w:val="22"/>
        </w:rPr>
      </w:pPr>
      <w:r w:rsidRPr="00C21DB5">
        <w:rPr>
          <w:rFonts w:eastAsia="Calibri" w:cs="Times New Roman"/>
          <w:b/>
          <w:bCs/>
          <w:sz w:val="22"/>
          <w:szCs w:val="22"/>
        </w:rPr>
        <w:t>§ 4</w:t>
      </w:r>
    </w:p>
    <w:p w:rsidR="00C21DB5" w:rsidRPr="00C21DB5" w:rsidRDefault="00747369" w:rsidP="00C21DB5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17"/>
        <w:jc w:val="both"/>
        <w:rPr>
          <w:rFonts w:eastAsia="Calibri" w:cs="Times New Roman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>Dzierżawca zobowiązuje się do korzystania z pojemników zgodnie z ich przeznaczeniem, a po zakończeniu Umowy do ich niezwłocznego wydania w stanie nie pogorszonym ponad zużycie wynikające z prawidłowej, normalnej eksploatacji.</w:t>
      </w:r>
    </w:p>
    <w:p w:rsidR="00747369" w:rsidRPr="00C21DB5" w:rsidRDefault="00747369" w:rsidP="00747369">
      <w:pPr>
        <w:shd w:val="clear" w:color="auto" w:fill="FFFFFF"/>
        <w:ind w:left="58"/>
        <w:jc w:val="center"/>
        <w:rPr>
          <w:rFonts w:eastAsia="Calibri" w:cs="Times New Roman"/>
          <w:b/>
          <w:bCs/>
          <w:sz w:val="22"/>
          <w:szCs w:val="22"/>
        </w:rPr>
      </w:pPr>
      <w:r w:rsidRPr="00C21DB5">
        <w:rPr>
          <w:rFonts w:eastAsia="Calibri" w:cs="Times New Roman"/>
          <w:b/>
          <w:bCs/>
          <w:sz w:val="22"/>
          <w:szCs w:val="22"/>
        </w:rPr>
        <w:t>§ 5</w:t>
      </w:r>
    </w:p>
    <w:p w:rsidR="00747369" w:rsidRPr="00C21DB5" w:rsidRDefault="00747369" w:rsidP="00C21D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1"/>
        <w:jc w:val="both"/>
        <w:rPr>
          <w:rFonts w:eastAsia="Calibri" w:cs="Times New Roman"/>
          <w:bCs/>
          <w:sz w:val="22"/>
          <w:szCs w:val="22"/>
        </w:rPr>
      </w:pPr>
      <w:r w:rsidRPr="00C21DB5">
        <w:rPr>
          <w:rFonts w:eastAsia="Calibri" w:cs="Times New Roman"/>
          <w:bCs/>
          <w:sz w:val="22"/>
          <w:szCs w:val="22"/>
        </w:rPr>
        <w:t>W razie zaistnienia istotnej zmiany okoliczności powodującej, że wykonanie umowy nie leży interesie publicznym, czego nie można było przewidzieć w chwili zawarcia umowy, Dzierżawca może odstąpić od umowy w terminie 30 dni od powzięcia wiadomości o tych okolicznościach. W takim przypadku Wydzierżawiający  może żądać wyłącznie wynagrodzenia należnego mu z tytułu wykonania części umowy.</w:t>
      </w:r>
    </w:p>
    <w:p w:rsidR="00747369" w:rsidRDefault="00747369" w:rsidP="0074736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spacing w:val="-5"/>
          <w:sz w:val="22"/>
          <w:szCs w:val="22"/>
        </w:rPr>
      </w:pPr>
    </w:p>
    <w:p w:rsidR="00C21DB5" w:rsidRPr="00C21DB5" w:rsidRDefault="00C21DB5" w:rsidP="0074736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spacing w:val="-5"/>
          <w:sz w:val="22"/>
          <w:szCs w:val="22"/>
        </w:rPr>
      </w:pPr>
    </w:p>
    <w:p w:rsidR="00747369" w:rsidRPr="00C21DB5" w:rsidRDefault="00747369" w:rsidP="00747369">
      <w:pPr>
        <w:shd w:val="clear" w:color="auto" w:fill="FFFFFF"/>
        <w:tabs>
          <w:tab w:val="left" w:pos="336"/>
        </w:tabs>
        <w:jc w:val="center"/>
        <w:rPr>
          <w:rFonts w:eastAsia="Calibri" w:cs="Times New Roman"/>
          <w:spacing w:val="-5"/>
          <w:sz w:val="22"/>
          <w:szCs w:val="22"/>
        </w:rPr>
      </w:pPr>
      <w:r w:rsidRPr="00C21DB5">
        <w:rPr>
          <w:rFonts w:eastAsia="Calibri" w:cs="Times New Roman"/>
          <w:b/>
          <w:bCs/>
          <w:sz w:val="22"/>
          <w:szCs w:val="22"/>
        </w:rPr>
        <w:lastRenderedPageBreak/>
        <w:t xml:space="preserve">§ </w:t>
      </w:r>
      <w:r w:rsidR="00C21DB5" w:rsidRPr="00C21DB5">
        <w:rPr>
          <w:rFonts w:eastAsia="Calibri" w:cs="Times New Roman"/>
          <w:b/>
          <w:bCs/>
          <w:sz w:val="22"/>
          <w:szCs w:val="22"/>
        </w:rPr>
        <w:t>6</w:t>
      </w:r>
    </w:p>
    <w:p w:rsidR="00747369" w:rsidRPr="00C21DB5" w:rsidRDefault="00747369" w:rsidP="0074736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ind w:right="5"/>
        <w:jc w:val="both"/>
        <w:rPr>
          <w:rFonts w:eastAsia="Calibri" w:cs="Times New Roman"/>
          <w:spacing w:val="-3"/>
          <w:sz w:val="22"/>
          <w:szCs w:val="22"/>
        </w:rPr>
      </w:pPr>
      <w:r w:rsidRPr="00C21DB5">
        <w:rPr>
          <w:rFonts w:eastAsia="Calibri" w:cs="Times New Roman"/>
          <w:bCs/>
          <w:sz w:val="22"/>
          <w:szCs w:val="22"/>
        </w:rPr>
        <w:t>Ze strony Dzierżawcy osobą  sprawującą nadzór nad realizacją niniejszej umowy jest:</w:t>
      </w:r>
    </w:p>
    <w:p w:rsidR="00747369" w:rsidRPr="00C21DB5" w:rsidRDefault="00747369" w:rsidP="0074736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/>
        <w:ind w:left="374" w:right="5"/>
        <w:jc w:val="both"/>
        <w:rPr>
          <w:rFonts w:eastAsia="Calibri" w:cs="Times New Roman"/>
          <w:bCs/>
          <w:sz w:val="22"/>
          <w:szCs w:val="22"/>
          <w:lang w:val="en-US"/>
        </w:rPr>
      </w:pPr>
      <w:r w:rsidRPr="00C21DB5">
        <w:rPr>
          <w:rFonts w:eastAsia="Calibri" w:cs="Times New Roman"/>
          <w:bCs/>
          <w:sz w:val="22"/>
          <w:szCs w:val="22"/>
          <w:lang w:val="en-US"/>
        </w:rPr>
        <w:t>…………………………………………………………………………………………….</w:t>
      </w:r>
    </w:p>
    <w:p w:rsidR="00747369" w:rsidRPr="00C21DB5" w:rsidRDefault="00747369" w:rsidP="0074736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ind w:right="5"/>
        <w:jc w:val="both"/>
        <w:rPr>
          <w:rFonts w:eastAsia="Calibri" w:cs="Times New Roman"/>
          <w:spacing w:val="-3"/>
          <w:sz w:val="22"/>
          <w:szCs w:val="22"/>
        </w:rPr>
      </w:pPr>
      <w:r w:rsidRPr="00C21DB5">
        <w:rPr>
          <w:rFonts w:eastAsia="Calibri" w:cs="Times New Roman"/>
          <w:spacing w:val="-3"/>
          <w:sz w:val="22"/>
          <w:szCs w:val="22"/>
        </w:rPr>
        <w:t>Ze strony Wydzierżawiającego osobą sprawującą nadzór nad realizacją niniejszej umowy jest: ………………………………………</w:t>
      </w:r>
    </w:p>
    <w:p w:rsidR="00747369" w:rsidRPr="00C21DB5" w:rsidRDefault="00747369" w:rsidP="00747369">
      <w:pPr>
        <w:spacing w:after="0" w:line="360" w:lineRule="auto"/>
        <w:jc w:val="both"/>
        <w:rPr>
          <w:rFonts w:cs="Times New Roman"/>
          <w:sz w:val="22"/>
          <w:szCs w:val="22"/>
        </w:rPr>
      </w:pPr>
    </w:p>
    <w:p w:rsidR="00747369" w:rsidRPr="00C21DB5" w:rsidRDefault="00747369" w:rsidP="00747369">
      <w:pPr>
        <w:pStyle w:val="Akapitzlist"/>
        <w:spacing w:after="0" w:line="360" w:lineRule="auto"/>
        <w:ind w:left="400"/>
        <w:jc w:val="center"/>
        <w:rPr>
          <w:rFonts w:cs="Times New Roman"/>
          <w:b/>
          <w:sz w:val="22"/>
          <w:szCs w:val="22"/>
        </w:rPr>
      </w:pPr>
      <w:r w:rsidRPr="00C21DB5">
        <w:rPr>
          <w:rFonts w:cs="Times New Roman"/>
          <w:b/>
          <w:sz w:val="22"/>
          <w:szCs w:val="22"/>
        </w:rPr>
        <w:t xml:space="preserve">§ </w:t>
      </w:r>
      <w:r w:rsidR="00C21DB5" w:rsidRPr="00C21DB5">
        <w:rPr>
          <w:rFonts w:cs="Times New Roman"/>
          <w:b/>
          <w:sz w:val="22"/>
          <w:szCs w:val="22"/>
        </w:rPr>
        <w:t>7</w:t>
      </w:r>
    </w:p>
    <w:p w:rsidR="00747369" w:rsidRPr="00C21DB5" w:rsidRDefault="00747369" w:rsidP="00C21DB5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cs="Times New Roman"/>
          <w:sz w:val="22"/>
          <w:szCs w:val="22"/>
        </w:rPr>
      </w:pPr>
      <w:r w:rsidRPr="00C21DB5">
        <w:rPr>
          <w:rFonts w:cs="Times New Roman"/>
          <w:sz w:val="22"/>
          <w:szCs w:val="22"/>
        </w:rPr>
        <w:t xml:space="preserve">Strony ustalają, że obowiązującą ich formą odszkodowania będą kary umowne z następujących tytułów: </w:t>
      </w:r>
    </w:p>
    <w:p w:rsidR="00747369" w:rsidRPr="00C21DB5" w:rsidRDefault="00747369" w:rsidP="00C21DB5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cs="Times New Roman"/>
          <w:sz w:val="22"/>
          <w:szCs w:val="22"/>
        </w:rPr>
      </w:pPr>
      <w:r w:rsidRPr="00C21DB5">
        <w:rPr>
          <w:rFonts w:cs="Times New Roman"/>
          <w:sz w:val="22"/>
          <w:szCs w:val="22"/>
        </w:rPr>
        <w:t>za opóźnienie w wykonaniu czynności określonych w zleceniu leżących po stronie Wydzierżawiającego, w wysokości 10 % wynagrodzenia za wykonanie tego zlecenia, za każdy dzień opóźnienia, do kwoty nie większej niż wartość zamówienia.</w:t>
      </w:r>
    </w:p>
    <w:p w:rsidR="00747369" w:rsidRPr="00C21DB5" w:rsidRDefault="00747369" w:rsidP="00C21DB5">
      <w:pPr>
        <w:pStyle w:val="Akapitzlist"/>
        <w:numPr>
          <w:ilvl w:val="0"/>
          <w:numId w:val="1"/>
        </w:numPr>
        <w:spacing w:after="0" w:line="360" w:lineRule="auto"/>
        <w:ind w:hanging="357"/>
        <w:rPr>
          <w:rFonts w:cs="Times New Roman"/>
          <w:sz w:val="22"/>
          <w:szCs w:val="22"/>
        </w:rPr>
      </w:pPr>
      <w:r w:rsidRPr="00C21DB5">
        <w:rPr>
          <w:rFonts w:cs="Times New Roman"/>
          <w:sz w:val="22"/>
          <w:szCs w:val="22"/>
        </w:rPr>
        <w:t>w przypadku odstąpienia od niniejszej umowy z przyczyn leżących po stronie Wydzierżawiającego, w wysokości 20% wynagrodzenia pomniejszonej o wynagrodzenie za czynności już wykonane na podstawie tej umowy.</w:t>
      </w:r>
    </w:p>
    <w:p w:rsidR="00747369" w:rsidRPr="00C21DB5" w:rsidRDefault="00747369" w:rsidP="00C21DB5">
      <w:pPr>
        <w:pStyle w:val="Akapitzlist"/>
        <w:numPr>
          <w:ilvl w:val="0"/>
          <w:numId w:val="2"/>
        </w:numPr>
        <w:spacing w:after="0" w:line="360" w:lineRule="auto"/>
        <w:ind w:hanging="357"/>
        <w:rPr>
          <w:rFonts w:cs="Times New Roman"/>
          <w:sz w:val="22"/>
          <w:szCs w:val="22"/>
        </w:rPr>
      </w:pPr>
      <w:r w:rsidRPr="00C21DB5">
        <w:rPr>
          <w:rFonts w:cs="Times New Roman"/>
          <w:sz w:val="22"/>
          <w:szCs w:val="22"/>
        </w:rPr>
        <w:t>Dzierżawca zapłaci Wydzierżawiającemu kary umowne w wysokości 10% wynagrodzenia umownego brutto za odstąpienie od umowy  z przyczyn leżących po stronie Zamawiającego</w:t>
      </w:r>
    </w:p>
    <w:p w:rsidR="00747369" w:rsidRPr="00C21DB5" w:rsidRDefault="00747369" w:rsidP="00C21DB5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cs="Times New Roman"/>
          <w:sz w:val="22"/>
          <w:szCs w:val="22"/>
        </w:rPr>
      </w:pPr>
      <w:r w:rsidRPr="00C21DB5">
        <w:rPr>
          <w:rFonts w:cs="Times New Roman"/>
          <w:sz w:val="22"/>
          <w:szCs w:val="22"/>
        </w:rPr>
        <w:t xml:space="preserve">Dzierżawca zastrzega sobie prawo do dochodzenia odszkodowania na zasadach ogólnych, jeżeli wysokość szkody przekroczy wysokość naliczonych kar umownych. </w:t>
      </w:r>
    </w:p>
    <w:p w:rsidR="00747369" w:rsidRPr="00C21DB5" w:rsidRDefault="00747369" w:rsidP="00C21DB5">
      <w:pPr>
        <w:pStyle w:val="Akapitzlist"/>
        <w:numPr>
          <w:ilvl w:val="0"/>
          <w:numId w:val="2"/>
        </w:numPr>
        <w:spacing w:after="0" w:line="360" w:lineRule="auto"/>
        <w:ind w:hanging="357"/>
        <w:jc w:val="both"/>
        <w:rPr>
          <w:rFonts w:cs="Times New Roman"/>
          <w:sz w:val="22"/>
          <w:szCs w:val="22"/>
        </w:rPr>
      </w:pPr>
      <w:r w:rsidRPr="00C21DB5">
        <w:rPr>
          <w:rFonts w:cs="Times New Roman"/>
          <w:sz w:val="22"/>
          <w:szCs w:val="22"/>
        </w:rPr>
        <w:t>Wydzierżawiający wyraża zgodę na potrącenie kar umownych z należnego mu wynagrodzenia</w:t>
      </w:r>
    </w:p>
    <w:p w:rsidR="00C21DB5" w:rsidRDefault="00C21DB5" w:rsidP="00747369">
      <w:pPr>
        <w:spacing w:after="0" w:line="360" w:lineRule="auto"/>
        <w:ind w:left="40"/>
        <w:jc w:val="center"/>
        <w:rPr>
          <w:rFonts w:cs="Times New Roman"/>
          <w:b/>
          <w:sz w:val="22"/>
          <w:szCs w:val="22"/>
        </w:rPr>
      </w:pPr>
    </w:p>
    <w:p w:rsidR="00747369" w:rsidRPr="00C21DB5" w:rsidRDefault="00C21DB5" w:rsidP="00747369">
      <w:pPr>
        <w:spacing w:after="0" w:line="360" w:lineRule="auto"/>
        <w:ind w:left="40"/>
        <w:jc w:val="center"/>
        <w:rPr>
          <w:rFonts w:cs="Times New Roman"/>
          <w:b/>
          <w:sz w:val="22"/>
          <w:szCs w:val="22"/>
        </w:rPr>
      </w:pPr>
      <w:r w:rsidRPr="00C21DB5">
        <w:rPr>
          <w:rFonts w:cs="Times New Roman"/>
          <w:b/>
          <w:sz w:val="22"/>
          <w:szCs w:val="22"/>
        </w:rPr>
        <w:t>§ 8</w:t>
      </w:r>
    </w:p>
    <w:p w:rsidR="00747369" w:rsidRPr="00C21DB5" w:rsidRDefault="00747369" w:rsidP="00747369">
      <w:pPr>
        <w:spacing w:after="0" w:line="360" w:lineRule="auto"/>
        <w:ind w:left="709" w:hanging="284"/>
        <w:jc w:val="both"/>
        <w:rPr>
          <w:rFonts w:cs="Times New Roman"/>
          <w:sz w:val="22"/>
          <w:szCs w:val="22"/>
        </w:rPr>
      </w:pPr>
      <w:r w:rsidRPr="00C21DB5">
        <w:rPr>
          <w:rFonts w:eastAsia="Times New Roman" w:cs="Times New Roman"/>
          <w:sz w:val="22"/>
          <w:szCs w:val="22"/>
        </w:rPr>
        <w:t>1.</w:t>
      </w:r>
      <w:r w:rsidRPr="00C21DB5">
        <w:rPr>
          <w:rFonts w:eastAsia="Times New Roman" w:cs="Times New Roman"/>
          <w:sz w:val="22"/>
          <w:szCs w:val="22"/>
        </w:rPr>
        <w:tab/>
        <w:t>Zmiany umowy wymagają formy pisemnej pod rygorem nieważności.</w:t>
      </w:r>
    </w:p>
    <w:p w:rsidR="00747369" w:rsidRPr="00C21DB5" w:rsidRDefault="00747369" w:rsidP="00747369">
      <w:pPr>
        <w:spacing w:after="0" w:line="360" w:lineRule="auto"/>
        <w:ind w:left="709" w:hanging="284"/>
        <w:jc w:val="both"/>
        <w:rPr>
          <w:rFonts w:cs="Times New Roman"/>
          <w:sz w:val="22"/>
          <w:szCs w:val="22"/>
        </w:rPr>
      </w:pPr>
      <w:r w:rsidRPr="00C21DB5">
        <w:rPr>
          <w:rFonts w:eastAsia="Times New Roman" w:cs="Times New Roman"/>
          <w:sz w:val="22"/>
          <w:szCs w:val="22"/>
        </w:rPr>
        <w:t xml:space="preserve">2. </w:t>
      </w:r>
      <w:r w:rsidRPr="00C21DB5">
        <w:rPr>
          <w:rFonts w:eastAsia="Times New Roman" w:cs="Times New Roman"/>
          <w:sz w:val="22"/>
          <w:szCs w:val="22"/>
        </w:rPr>
        <w:tab/>
        <w:t>W sprawach nie uregulowanych niniejszą umową stosuje się przepisy Kodeksu Cywilnego.</w:t>
      </w:r>
    </w:p>
    <w:p w:rsidR="00747369" w:rsidRPr="00C21DB5" w:rsidRDefault="00747369" w:rsidP="00747369">
      <w:pPr>
        <w:spacing w:after="0" w:line="360" w:lineRule="auto"/>
        <w:ind w:left="709" w:hanging="284"/>
        <w:jc w:val="both"/>
        <w:rPr>
          <w:rFonts w:eastAsia="Times New Roman" w:cs="Times New Roman"/>
          <w:sz w:val="22"/>
          <w:szCs w:val="22"/>
        </w:rPr>
      </w:pPr>
      <w:r w:rsidRPr="00C21DB5">
        <w:rPr>
          <w:rFonts w:eastAsia="Times New Roman" w:cs="Times New Roman"/>
          <w:sz w:val="22"/>
          <w:szCs w:val="22"/>
        </w:rPr>
        <w:t>3.</w:t>
      </w:r>
      <w:r w:rsidRPr="00C21DB5">
        <w:rPr>
          <w:rFonts w:eastAsia="Times New Roman" w:cs="Times New Roman"/>
          <w:sz w:val="22"/>
          <w:szCs w:val="22"/>
        </w:rPr>
        <w:tab/>
        <w:t>Spory wynikłe na tle wykonania niniejszej umowy będą rozstrzygane przez sąd właściwy dla siedziby Dzierżawcy</w:t>
      </w:r>
    </w:p>
    <w:p w:rsidR="00747369" w:rsidRDefault="00747369" w:rsidP="00747369">
      <w:pPr>
        <w:spacing w:after="0" w:line="360" w:lineRule="auto"/>
        <w:ind w:left="709" w:hanging="284"/>
        <w:jc w:val="both"/>
        <w:rPr>
          <w:rFonts w:eastAsia="Times New Roman" w:cs="Times New Roman"/>
          <w:sz w:val="22"/>
          <w:szCs w:val="22"/>
        </w:rPr>
      </w:pPr>
      <w:r w:rsidRPr="00C21DB5">
        <w:rPr>
          <w:rFonts w:eastAsia="Times New Roman" w:cs="Times New Roman"/>
          <w:sz w:val="22"/>
          <w:szCs w:val="22"/>
        </w:rPr>
        <w:t>4.</w:t>
      </w:r>
      <w:r w:rsidRPr="00C21DB5">
        <w:rPr>
          <w:rFonts w:eastAsia="Times New Roman" w:cs="Times New Roman"/>
          <w:sz w:val="22"/>
          <w:szCs w:val="22"/>
        </w:rPr>
        <w:tab/>
        <w:t>Umowę sporządzono w trzech jednobrzmiących egzemplarzach, z czego dwa egzemplarze dla Dzierżawcy i jeden dla Wydzierżawiającego</w:t>
      </w:r>
      <w:r w:rsidR="006B2507">
        <w:rPr>
          <w:rFonts w:eastAsia="Times New Roman" w:cs="Times New Roman"/>
          <w:sz w:val="22"/>
          <w:szCs w:val="22"/>
        </w:rPr>
        <w:t>.</w:t>
      </w:r>
    </w:p>
    <w:p w:rsidR="00FD4C31" w:rsidRDefault="00FD4C31" w:rsidP="00747369">
      <w:pPr>
        <w:spacing w:after="0" w:line="360" w:lineRule="auto"/>
        <w:ind w:left="709" w:hanging="28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</w:t>
      </w:r>
      <w:r w:rsidR="005C690B">
        <w:rPr>
          <w:rFonts w:eastAsia="Times New Roman" w:cs="Times New Roman"/>
          <w:sz w:val="22"/>
          <w:szCs w:val="22"/>
        </w:rPr>
        <w:t xml:space="preserve">W razie zwłoki Wydzierżawiającego w wykonaniu zadania Dzierżawca żąda wykonania zastępczego w zakresie : </w:t>
      </w:r>
    </w:p>
    <w:p w:rsidR="005C690B" w:rsidRDefault="005C690B" w:rsidP="005C690B">
      <w:pPr>
        <w:spacing w:after="0" w:line="360" w:lineRule="auto"/>
        <w:ind w:left="709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dostarczenia pojemników na własny koszt i ryzyko </w:t>
      </w:r>
    </w:p>
    <w:p w:rsidR="005C690B" w:rsidRPr="00C21DB5" w:rsidRDefault="005C690B" w:rsidP="005C690B">
      <w:pPr>
        <w:spacing w:after="0" w:line="360" w:lineRule="auto"/>
        <w:ind w:left="709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- odbioru pojemników na własny koszt i ryzko</w:t>
      </w:r>
    </w:p>
    <w:p w:rsidR="006B2507" w:rsidRDefault="006B2507" w:rsidP="005C690B">
      <w:pPr>
        <w:spacing w:after="178" w:line="360" w:lineRule="auto"/>
        <w:rPr>
          <w:rFonts w:cs="Times New Roman"/>
          <w:sz w:val="22"/>
          <w:szCs w:val="22"/>
        </w:rPr>
      </w:pPr>
    </w:p>
    <w:p w:rsidR="005C690B" w:rsidRPr="00C21DB5" w:rsidRDefault="005C690B" w:rsidP="005C690B">
      <w:pPr>
        <w:spacing w:after="178" w:line="360" w:lineRule="auto"/>
        <w:rPr>
          <w:rFonts w:cs="Times New Roman"/>
          <w:sz w:val="22"/>
          <w:szCs w:val="22"/>
        </w:rPr>
      </w:pPr>
    </w:p>
    <w:p w:rsidR="00747369" w:rsidRPr="00C21DB5" w:rsidRDefault="00747369" w:rsidP="00747369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line="346" w:lineRule="exact"/>
        <w:rPr>
          <w:rFonts w:eastAsia="Calibri" w:cs="Times New Roman"/>
          <w:spacing w:val="-1"/>
          <w:sz w:val="22"/>
          <w:szCs w:val="22"/>
        </w:rPr>
      </w:pPr>
      <w:r w:rsidRPr="00C21DB5">
        <w:rPr>
          <w:rFonts w:eastAsia="Calibri" w:cs="Times New Roman"/>
          <w:sz w:val="22"/>
          <w:szCs w:val="22"/>
        </w:rPr>
        <w:t xml:space="preserve">DZIERŻAWCA: </w:t>
      </w:r>
      <w:r w:rsidRPr="00C21DB5">
        <w:rPr>
          <w:rFonts w:eastAsia="Calibri" w:cs="Times New Roman"/>
          <w:sz w:val="22"/>
          <w:szCs w:val="22"/>
        </w:rPr>
        <w:tab/>
      </w:r>
      <w:r w:rsidRPr="00C21DB5">
        <w:rPr>
          <w:rFonts w:eastAsia="Calibri" w:cs="Times New Roman"/>
          <w:sz w:val="22"/>
          <w:szCs w:val="22"/>
        </w:rPr>
        <w:tab/>
      </w:r>
      <w:r w:rsidRPr="00C21DB5">
        <w:rPr>
          <w:rFonts w:eastAsia="Calibri" w:cs="Times New Roman"/>
          <w:sz w:val="22"/>
          <w:szCs w:val="22"/>
        </w:rPr>
        <w:tab/>
      </w:r>
      <w:r w:rsidRPr="00C21DB5">
        <w:rPr>
          <w:rFonts w:eastAsia="Calibri" w:cs="Times New Roman"/>
          <w:sz w:val="22"/>
          <w:szCs w:val="22"/>
        </w:rPr>
        <w:tab/>
      </w:r>
      <w:r w:rsidRPr="00C21DB5">
        <w:rPr>
          <w:rFonts w:eastAsia="Calibri" w:cs="Times New Roman"/>
          <w:sz w:val="22"/>
          <w:szCs w:val="22"/>
        </w:rPr>
        <w:tab/>
      </w:r>
      <w:r w:rsidRPr="00C21DB5">
        <w:rPr>
          <w:rFonts w:eastAsia="Calibri" w:cs="Times New Roman"/>
          <w:sz w:val="22"/>
          <w:szCs w:val="22"/>
        </w:rPr>
        <w:tab/>
      </w:r>
      <w:r w:rsidRPr="00C21DB5">
        <w:rPr>
          <w:rFonts w:eastAsia="Calibri" w:cs="Times New Roman"/>
          <w:sz w:val="22"/>
          <w:szCs w:val="22"/>
        </w:rPr>
        <w:tab/>
        <w:t>WYDZIERŻAWIAJĄCY</w:t>
      </w:r>
    </w:p>
    <w:p w:rsidR="00747369" w:rsidRPr="00C21DB5" w:rsidRDefault="00747369" w:rsidP="00747369">
      <w:pPr>
        <w:rPr>
          <w:rFonts w:cs="Times New Roman"/>
          <w:sz w:val="22"/>
          <w:szCs w:val="22"/>
        </w:rPr>
      </w:pPr>
    </w:p>
    <w:p w:rsidR="00D14152" w:rsidRDefault="00D14152"/>
    <w:sectPr w:rsidR="00D14152" w:rsidSect="000B717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4565"/>
    <w:multiLevelType w:val="hybridMultilevel"/>
    <w:tmpl w:val="FA0E9638"/>
    <w:lvl w:ilvl="0" w:tplc="8D268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D26834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>
    <w:nsid w:val="2F28407D"/>
    <w:multiLevelType w:val="hybridMultilevel"/>
    <w:tmpl w:val="7C60E0AE"/>
    <w:lvl w:ilvl="0" w:tplc="72E42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B384C"/>
    <w:multiLevelType w:val="hybridMultilevel"/>
    <w:tmpl w:val="205A5FCC"/>
    <w:lvl w:ilvl="0" w:tplc="6A2A61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4E59716A"/>
    <w:multiLevelType w:val="hybridMultilevel"/>
    <w:tmpl w:val="DCE6F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C364F"/>
    <w:multiLevelType w:val="hybridMultilevel"/>
    <w:tmpl w:val="D472A75C"/>
    <w:lvl w:ilvl="0" w:tplc="FD4CF2A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FD4CF2A0">
      <w:start w:val="1"/>
      <w:numFmt w:val="decimal"/>
      <w:lvlText w:val="%2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5">
    <w:nsid w:val="5C7E25C1"/>
    <w:multiLevelType w:val="hybridMultilevel"/>
    <w:tmpl w:val="17427D84"/>
    <w:lvl w:ilvl="0" w:tplc="D9E0F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25A67"/>
    <w:multiLevelType w:val="hybridMultilevel"/>
    <w:tmpl w:val="E1143D42"/>
    <w:lvl w:ilvl="0" w:tplc="ADD693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D0281"/>
    <w:multiLevelType w:val="hybridMultilevel"/>
    <w:tmpl w:val="0B1A463C"/>
    <w:lvl w:ilvl="0" w:tplc="DCAAF3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EBBC4C54">
      <w:start w:val="2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E0E44DC"/>
    <w:multiLevelType w:val="hybridMultilevel"/>
    <w:tmpl w:val="E3A0F3A0"/>
    <w:lvl w:ilvl="0" w:tplc="A66E4C58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747369"/>
    <w:rsid w:val="00150740"/>
    <w:rsid w:val="001B2409"/>
    <w:rsid w:val="00247E71"/>
    <w:rsid w:val="002C3FD3"/>
    <w:rsid w:val="00332205"/>
    <w:rsid w:val="003527C5"/>
    <w:rsid w:val="00504DD2"/>
    <w:rsid w:val="005C690B"/>
    <w:rsid w:val="006B2507"/>
    <w:rsid w:val="006C7191"/>
    <w:rsid w:val="00747369"/>
    <w:rsid w:val="00B74212"/>
    <w:rsid w:val="00C21DB5"/>
    <w:rsid w:val="00C74326"/>
    <w:rsid w:val="00D14152"/>
    <w:rsid w:val="00F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369"/>
    <w:rPr>
      <w:rFonts w:ascii="Times New Roman" w:hAnsi="Times New Roman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Spacing0pt">
    <w:name w:val="Body text + Bold;Spacing 0 pt"/>
    <w:basedOn w:val="Domylnaczcionkaakapitu"/>
    <w:rsid w:val="00747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pl-PL"/>
    </w:rPr>
  </w:style>
  <w:style w:type="character" w:customStyle="1" w:styleId="Bodytext2">
    <w:name w:val="Body text (2)_"/>
    <w:basedOn w:val="Domylnaczcionkaakapitu"/>
    <w:link w:val="Bodytext20"/>
    <w:rsid w:val="00747369"/>
    <w:rPr>
      <w:rFonts w:eastAsia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47369"/>
    <w:pPr>
      <w:widowControl w:val="0"/>
      <w:shd w:val="clear" w:color="auto" w:fill="FFFFFF"/>
      <w:spacing w:after="0" w:line="317" w:lineRule="exact"/>
      <w:ind w:hanging="320"/>
      <w:jc w:val="both"/>
    </w:pPr>
    <w:rPr>
      <w:rFonts w:asciiTheme="minorHAnsi" w:eastAsia="Times New Roman" w:hAnsiTheme="minorHAnsi" w:cs="Times New Roman"/>
      <w:b/>
      <w:bCs/>
      <w:color w:val="auto"/>
      <w:spacing w:val="3"/>
      <w:sz w:val="21"/>
      <w:szCs w:val="21"/>
    </w:rPr>
  </w:style>
  <w:style w:type="paragraph" w:styleId="Akapitzlist">
    <w:name w:val="List Paragraph"/>
    <w:basedOn w:val="Normalny"/>
    <w:qFormat/>
    <w:rsid w:val="00747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8</cp:revision>
  <dcterms:created xsi:type="dcterms:W3CDTF">2019-10-31T09:17:00Z</dcterms:created>
  <dcterms:modified xsi:type="dcterms:W3CDTF">2019-11-08T13:44:00Z</dcterms:modified>
</cp:coreProperties>
</file>