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0963B8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>Rady Gminy w Brudzeniu Dużym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0963B8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6C7DE8">
        <w:rPr>
          <w:rFonts w:ascii="Times New Roman" w:hAnsi="Times New Roman" w:cs="Times New Roman"/>
          <w:b/>
          <w:bCs/>
          <w:sz w:val="24"/>
          <w:szCs w:val="24"/>
        </w:rPr>
        <w:t xml:space="preserve"> listopada </w:t>
      </w:r>
      <w:r w:rsidR="00600738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W sprawie : zmiany wieloletniej  prognozy finansowej Gminy Brudzeń Duży na lata 2024 – 2038.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43DDA">
        <w:rPr>
          <w:rFonts w:ascii="Times New Roman" w:hAnsi="Times New Roman" w:cs="Times New Roman"/>
          <w:i/>
          <w:iCs/>
          <w:sz w:val="24"/>
          <w:szCs w:val="24"/>
        </w:rPr>
        <w:t>Na podstawie art. 18 ust. 2 pkt 15 ustawy z dnia 8 marca 1990 r. o samorządzie gminnym (</w:t>
      </w:r>
      <w:proofErr w:type="spellStart"/>
      <w:r w:rsidRPr="00A43DDA">
        <w:rPr>
          <w:rFonts w:ascii="Times New Roman" w:hAnsi="Times New Roman" w:cs="Times New Roman"/>
          <w:i/>
          <w:iCs/>
          <w:sz w:val="24"/>
          <w:szCs w:val="24"/>
        </w:rPr>
        <w:t>t.j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>. Dz. U. z 202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>r. poz.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 xml:space="preserve"> 1465</w:t>
      </w:r>
      <w:r w:rsidR="000963B8">
        <w:rPr>
          <w:rFonts w:ascii="Times New Roman" w:hAnsi="Times New Roman" w:cs="Times New Roman"/>
          <w:i/>
          <w:iCs/>
          <w:sz w:val="24"/>
          <w:szCs w:val="24"/>
        </w:rPr>
        <w:t xml:space="preserve"> z </w:t>
      </w:r>
      <w:proofErr w:type="spellStart"/>
      <w:r w:rsidR="000963B8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0963B8">
        <w:rPr>
          <w:rFonts w:ascii="Times New Roman" w:hAnsi="Times New Roman" w:cs="Times New Roman"/>
          <w:i/>
          <w:iCs/>
          <w:sz w:val="24"/>
          <w:szCs w:val="24"/>
        </w:rPr>
        <w:t xml:space="preserve"> zm.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>) oraz art. 226, art. 227, art. 228, art. 229, art. 231,  art. 232  ustawy z dnia 27 sierpnia 2009 roku o finansach p</w:t>
      </w:r>
      <w:r w:rsidR="000963B8">
        <w:rPr>
          <w:rFonts w:ascii="Times New Roman" w:hAnsi="Times New Roman" w:cs="Times New Roman"/>
          <w:i/>
          <w:iCs/>
          <w:sz w:val="24"/>
          <w:szCs w:val="24"/>
        </w:rPr>
        <w:t>ublicznych (t. j. Dz. U.  z 2024r. poz. 1530</w:t>
      </w:r>
      <w:r w:rsidR="006C7D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43DDA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proofErr w:type="spellStart"/>
      <w:r w:rsidRPr="00A43DDA">
        <w:rPr>
          <w:rFonts w:ascii="Times New Roman" w:hAnsi="Times New Roman" w:cs="Times New Roman"/>
          <w:i/>
          <w:iCs/>
          <w:sz w:val="24"/>
          <w:szCs w:val="24"/>
        </w:rPr>
        <w:t>póź</w:t>
      </w:r>
      <w:proofErr w:type="spellEnd"/>
      <w:r w:rsidRPr="00A43DDA">
        <w:rPr>
          <w:rFonts w:ascii="Times New Roman" w:hAnsi="Times New Roman" w:cs="Times New Roman"/>
          <w:i/>
          <w:iCs/>
          <w:sz w:val="24"/>
          <w:szCs w:val="24"/>
        </w:rPr>
        <w:t>. zm.) oraz uchwały Nr LVI/397/23 z dnia 28 grudnia 2023r. Rady Gminy w Brudzeniu Dużym w sprawie przyjęcia wieloletniej prognozy finansowej Gminy Brudzeń Duży na lata 2024-2038</w:t>
      </w:r>
    </w:p>
    <w:p w:rsidR="00A43DDA" w:rsidRPr="00A43DDA" w:rsidRDefault="00A43DDA" w:rsidP="00A43DDA">
      <w:pPr>
        <w:tabs>
          <w:tab w:val="left" w:pos="6744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DDA">
        <w:rPr>
          <w:rFonts w:ascii="Times New Roman" w:hAnsi="Times New Roman" w:cs="Times New Roman"/>
          <w:b/>
          <w:bCs/>
          <w:sz w:val="24"/>
          <w:szCs w:val="24"/>
        </w:rPr>
        <w:t xml:space="preserve">Rada Gminy w Brudzeniu Dużym uchwala, co następuje: </w:t>
      </w:r>
      <w:r w:rsidRPr="00A43DD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§1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DDA">
        <w:rPr>
          <w:rFonts w:ascii="Times New Roman" w:hAnsi="Times New Roman" w:cs="Times New Roman"/>
          <w:sz w:val="24"/>
          <w:szCs w:val="24"/>
        </w:rPr>
        <w:t>Zmianie ulega załącznik Nr 1 do Uchwały Nr LVI/397/23 Rady Gminy w Brudzeniu Dużym z dnia 28.12.2023r. pn. „Wieloletnia Prognoza Finansowa”, która otrzymuje brzmienie jak załącznik Nr 1 do niniejszej Uchwały oraz zmianie ulega załącznik Nr 2 do Uchwały Nr LVI/397/23 Rady Gminy w Brudzeniu Dużym z dnia 28.12.2023r. pn. „Wykaz przedsięwzięć do WPF”, który otrzymuje brzmienie jak załącznik Nr 2 do niniejszej Uchwały.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§2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sz w:val="24"/>
          <w:szCs w:val="24"/>
        </w:rPr>
        <w:t>Wykonanie uchwały powierza się Wójtowi Gminy.</w:t>
      </w: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 xml:space="preserve"> 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  <w:t>§3</w:t>
      </w: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4D5156"/>
          <w:sz w:val="24"/>
          <w:szCs w:val="24"/>
          <w:shd w:val="clear" w:color="auto" w:fill="FFFFFF"/>
        </w:rPr>
      </w:pPr>
    </w:p>
    <w:p w:rsidR="00A43DDA" w:rsidRPr="00A43DDA" w:rsidRDefault="00A43DDA" w:rsidP="00A43D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  <w:r w:rsidRPr="00A43DDA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>Uchwała wchodzi w życie z dniem podjęcia.</w:t>
      </w:r>
    </w:p>
    <w:p w:rsidR="00A43DDA" w:rsidRPr="00A43DDA" w:rsidRDefault="00A43DDA" w:rsidP="00A43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DDA" w:rsidRDefault="00A43DDA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lastRenderedPageBreak/>
        <w:t xml:space="preserve">W Wieloletniej Prognozie Finansowej urealniono załącznik Nr 1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"Wieloletnia Prognoza Finansowa" oraz załącznik Nr 2 do uchwały Nr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Rady G</w:t>
      </w:r>
      <w:r>
        <w:rPr>
          <w:rFonts w:ascii="Times New Roman" w:hAnsi="Times New Roman" w:cs="Times New Roman"/>
          <w:sz w:val="24"/>
          <w:szCs w:val="24"/>
        </w:rPr>
        <w:t>miny w Brudzeniu Dużym z dnia 28 grudnia 2023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r. pn. „Wykaz przedsięwzięć do WPF”.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Dokonuje się zmiany planu dochodów i wydatków zgodnie ze zmian</w:t>
      </w:r>
      <w:r>
        <w:rPr>
          <w:rFonts w:ascii="Times New Roman" w:hAnsi="Times New Roman" w:cs="Times New Roman"/>
          <w:sz w:val="24"/>
          <w:szCs w:val="24"/>
        </w:rPr>
        <w:t>ą Uchwały Budżetowej na rok 2024 Nr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LVI/397/23</w:t>
      </w:r>
      <w:r w:rsidRPr="00095AA9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ady Gminy Brudzeń Duży z dnia 28</w:t>
      </w:r>
      <w:r w:rsidRPr="00095AA9">
        <w:rPr>
          <w:rFonts w:ascii="Times New Roman" w:hAnsi="Times New Roman" w:cs="Times New Roman"/>
          <w:sz w:val="24"/>
          <w:szCs w:val="24"/>
        </w:rPr>
        <w:t xml:space="preserve"> grudnia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95AA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417" w:right="1304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130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Nr 1</w:t>
      </w:r>
    </w:p>
    <w:p w:rsidR="00095AA9" w:rsidRPr="00095AA9" w:rsidRDefault="00095AA9" w:rsidP="00095AA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kolumna</w:t>
      </w:r>
      <w:r w:rsidR="006F07DA">
        <w:rPr>
          <w:rFonts w:ascii="Times New Roman" w:hAnsi="Times New Roman" w:cs="Times New Roman"/>
          <w:sz w:val="24"/>
          <w:szCs w:val="24"/>
        </w:rPr>
        <w:t xml:space="preserve"> 1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kształtują się na poziomie  </w:t>
      </w:r>
      <w:r w:rsidR="000963B8">
        <w:rPr>
          <w:rFonts w:ascii="Times New Roman" w:hAnsi="Times New Roman" w:cs="Times New Roman"/>
          <w:b/>
          <w:bCs/>
          <w:sz w:val="24"/>
          <w:szCs w:val="24"/>
        </w:rPr>
        <w:t>58 966 637,44</w:t>
      </w:r>
      <w:r w:rsidR="002279DE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0963B8" w:rsidRPr="000963B8" w:rsidRDefault="00095AA9" w:rsidP="000963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Zwiększono plan dochodów bieżących </w:t>
      </w:r>
      <w:r w:rsidR="000963B8" w:rsidRPr="00E11C0B">
        <w:rPr>
          <w:rFonts w:ascii="Times New Roman" w:hAnsi="Times New Roman" w:cs="Times New Roman"/>
          <w:sz w:val="24"/>
          <w:szCs w:val="24"/>
        </w:rPr>
        <w:t xml:space="preserve">w kwocie </w:t>
      </w:r>
      <w:r w:rsidR="000963B8">
        <w:rPr>
          <w:rFonts w:ascii="Times New Roman" w:hAnsi="Times New Roman" w:cs="Times New Roman"/>
          <w:b/>
          <w:bCs/>
          <w:sz w:val="24"/>
          <w:szCs w:val="24"/>
        </w:rPr>
        <w:t>4 500,00</w:t>
      </w:r>
      <w:r w:rsidR="000963B8"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="000963B8" w:rsidRPr="00E11C0B">
        <w:rPr>
          <w:rFonts w:ascii="Times New Roman" w:hAnsi="Times New Roman" w:cs="Times New Roman"/>
          <w:sz w:val="24"/>
          <w:szCs w:val="24"/>
        </w:rPr>
        <w:t>z tytułu udzielenia pomocy finansowej w formie dotacji celowej z bu</w:t>
      </w:r>
      <w:r w:rsidR="000963B8">
        <w:rPr>
          <w:rFonts w:ascii="Times New Roman" w:hAnsi="Times New Roman" w:cs="Times New Roman"/>
          <w:sz w:val="24"/>
          <w:szCs w:val="24"/>
        </w:rPr>
        <w:t xml:space="preserve">dżetu Województwa Mazowieckiego </w:t>
      </w:r>
      <w:r w:rsidR="000963B8" w:rsidRPr="00E11C0B">
        <w:rPr>
          <w:rFonts w:ascii="Times New Roman" w:hAnsi="Times New Roman" w:cs="Times New Roman"/>
          <w:sz w:val="24"/>
          <w:szCs w:val="24"/>
        </w:rPr>
        <w:t xml:space="preserve">na wydatki bieżące z przeznaczeniem </w:t>
      </w:r>
      <w:r w:rsidR="000963B8">
        <w:rPr>
          <w:rFonts w:ascii="Times New Roman" w:hAnsi="Times New Roman" w:cs="Times New Roman"/>
          <w:sz w:val="24"/>
          <w:szCs w:val="24"/>
        </w:rPr>
        <w:t>zakup wyposażenia dla OSP Karwosieki Noskowice</w:t>
      </w:r>
      <w:r w:rsidR="000963B8" w:rsidRPr="00E11C0B">
        <w:rPr>
          <w:rFonts w:ascii="Times New Roman" w:hAnsi="Times New Roman" w:cs="Times New Roman"/>
          <w:sz w:val="24"/>
          <w:szCs w:val="24"/>
        </w:rPr>
        <w:t xml:space="preserve"> zgodnie z zawar</w:t>
      </w:r>
      <w:r w:rsidR="000963B8">
        <w:rPr>
          <w:rFonts w:ascii="Times New Roman" w:hAnsi="Times New Roman" w:cs="Times New Roman"/>
          <w:sz w:val="24"/>
          <w:szCs w:val="24"/>
        </w:rPr>
        <w:t>tą umową  Nr W/UMWM-UU/UM/OR/9148</w:t>
      </w:r>
      <w:r w:rsidR="000963B8" w:rsidRPr="00E11C0B">
        <w:rPr>
          <w:rFonts w:ascii="Times New Roman" w:hAnsi="Times New Roman" w:cs="Times New Roman"/>
          <w:sz w:val="24"/>
          <w:szCs w:val="24"/>
        </w:rPr>
        <w:t xml:space="preserve">/2024 z dnia </w:t>
      </w:r>
      <w:r w:rsidR="000963B8">
        <w:rPr>
          <w:rFonts w:ascii="Times New Roman" w:hAnsi="Times New Roman" w:cs="Times New Roman"/>
          <w:sz w:val="24"/>
          <w:szCs w:val="24"/>
        </w:rPr>
        <w:t>04 listopada</w:t>
      </w:r>
      <w:r w:rsidR="000963B8" w:rsidRPr="00E11C0B">
        <w:rPr>
          <w:rFonts w:ascii="Times New Roman" w:hAnsi="Times New Roman" w:cs="Times New Roman"/>
          <w:sz w:val="24"/>
          <w:szCs w:val="24"/>
        </w:rPr>
        <w:t xml:space="preserve"> 2024 r.</w:t>
      </w:r>
      <w:r w:rsidR="000963B8">
        <w:rPr>
          <w:rFonts w:ascii="Times New Roman" w:hAnsi="Times New Roman" w:cs="Times New Roman"/>
          <w:sz w:val="24"/>
          <w:szCs w:val="24"/>
        </w:rPr>
        <w:t xml:space="preserve"> oraz </w:t>
      </w:r>
      <w:r w:rsidR="000963B8" w:rsidRPr="003007DC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zwiększa się plan dochodów bieżących w kwocie </w:t>
      </w:r>
      <w:r w:rsidR="000963B8" w:rsidRPr="003007DC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25 814,26</w:t>
      </w:r>
      <w:r w:rsidR="000963B8" w:rsidRPr="003007DC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 zł na pokrycie kosztów wynagrodzenia oraz dodatek do wynagrodzenia dla asystenta rodziny zgodnie z umową nr WRPS-IV.946.5.154.2024.</w:t>
      </w:r>
    </w:p>
    <w:p w:rsidR="000963B8" w:rsidRPr="003007DC" w:rsidRDefault="000963B8" w:rsidP="000963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</w:t>
      </w:r>
      <w:r w:rsidRPr="00E11C0B">
        <w:rPr>
          <w:rFonts w:ascii="Times New Roman" w:hAnsi="Times New Roman" w:cs="Times New Roman"/>
          <w:sz w:val="24"/>
          <w:szCs w:val="24"/>
        </w:rPr>
        <w:t xml:space="preserve"> się plan dochodów bieżących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200 000,00</w:t>
      </w:r>
      <w:r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007DC">
        <w:rPr>
          <w:rFonts w:ascii="Times New Roman" w:hAnsi="Times New Roman" w:cs="Times New Roman"/>
          <w:bCs/>
          <w:sz w:val="24"/>
          <w:szCs w:val="24"/>
        </w:rPr>
        <w:t>Środki zostały wprowadzone do budżetu na rok 2024 sesją Rady Gminy nr LVIII/412/24 z dnia 07.03.2024r.</w:t>
      </w:r>
      <w:r w:rsidRPr="00E11C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07DC">
        <w:rPr>
          <w:rFonts w:ascii="Times New Roman" w:hAnsi="Times New Roman" w:cs="Times New Roman"/>
          <w:sz w:val="24"/>
          <w:szCs w:val="24"/>
        </w:rPr>
        <w:t>jako po</w:t>
      </w:r>
      <w:r>
        <w:rPr>
          <w:rFonts w:ascii="Times New Roman" w:hAnsi="Times New Roman" w:cs="Times New Roman"/>
          <w:sz w:val="24"/>
          <w:szCs w:val="24"/>
        </w:rPr>
        <w:t>moc finansowa</w:t>
      </w:r>
      <w:r w:rsidRPr="003007DC">
        <w:rPr>
          <w:rFonts w:ascii="Times New Roman" w:hAnsi="Times New Roman" w:cs="Times New Roman"/>
          <w:sz w:val="24"/>
          <w:szCs w:val="24"/>
        </w:rPr>
        <w:t xml:space="preserve"> udzielenia przez Województwo Mazowieckie na realizację zadania pn. „Remont świetlicy wiejskiej w Sobowie” w ramach programu wsparcia „Mazowsze dla lokalnych centrów integracyjnych 2024” zgodnie z zawartą umową  Nr W/UMWM-UU/UM/RW/1035/2024 z dnia 23 lutego 2024 r.</w:t>
      </w:r>
      <w:r>
        <w:rPr>
          <w:rFonts w:ascii="Times New Roman" w:hAnsi="Times New Roman" w:cs="Times New Roman"/>
          <w:sz w:val="24"/>
          <w:szCs w:val="24"/>
        </w:rPr>
        <w:t xml:space="preserve"> Jednak zadanie nie zostanie zrealizowane w roku 2024 i zostało ujęte w projekcie</w:t>
      </w:r>
      <w:r>
        <w:rPr>
          <w:rFonts w:ascii="Times New Roman" w:hAnsi="Times New Roman" w:cs="Times New Roman"/>
          <w:sz w:val="24"/>
          <w:szCs w:val="24"/>
        </w:rPr>
        <w:t xml:space="preserve"> Uchwały Budżetowej na rok 2025 oraz w projekcie WPF na lata 2025-2038.</w:t>
      </w:r>
    </w:p>
    <w:p w:rsidR="006C7DE8" w:rsidRPr="006C7DE8" w:rsidRDefault="002115DC" w:rsidP="006C7D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C7DE8">
        <w:rPr>
          <w:rFonts w:ascii="Times New Roman" w:hAnsi="Times New Roman" w:cs="Times New Roman"/>
          <w:sz w:val="24"/>
          <w:szCs w:val="24"/>
        </w:rPr>
        <w:t>Zmniejsza</w:t>
      </w:r>
      <w:r w:rsidR="006C7DE8" w:rsidRPr="006C7DE8">
        <w:rPr>
          <w:rFonts w:ascii="Times New Roman" w:hAnsi="Times New Roman" w:cs="Times New Roman"/>
          <w:sz w:val="24"/>
          <w:szCs w:val="24"/>
        </w:rPr>
        <w:t xml:space="preserve"> się plan dochodów majątkowych w kwocie </w:t>
      </w:r>
      <w:r w:rsidR="0082291C">
        <w:rPr>
          <w:rFonts w:ascii="Times New Roman" w:hAnsi="Times New Roman" w:cs="Times New Roman"/>
          <w:b/>
          <w:bCs/>
          <w:sz w:val="24"/>
          <w:szCs w:val="24"/>
        </w:rPr>
        <w:t>7 60</w:t>
      </w:r>
      <w:r w:rsidR="006C7DE8" w:rsidRPr="006C7DE8">
        <w:rPr>
          <w:rFonts w:ascii="Times New Roman" w:hAnsi="Times New Roman" w:cs="Times New Roman"/>
          <w:b/>
          <w:bCs/>
          <w:sz w:val="24"/>
          <w:szCs w:val="24"/>
        </w:rPr>
        <w:t xml:space="preserve">0 000,00 </w:t>
      </w:r>
      <w:r w:rsidR="006C7DE8" w:rsidRPr="006C7DE8">
        <w:rPr>
          <w:rFonts w:ascii="Times New Roman" w:hAnsi="Times New Roman" w:cs="Times New Roman"/>
          <w:sz w:val="24"/>
          <w:szCs w:val="24"/>
        </w:rPr>
        <w:t xml:space="preserve">na realizację zadania </w:t>
      </w:r>
      <w:r w:rsidR="0082291C" w:rsidRPr="00D134BD">
        <w:rPr>
          <w:rFonts w:ascii="Times New Roman" w:hAnsi="Times New Roman" w:cs="Times New Roman"/>
          <w:sz w:val="24"/>
          <w:szCs w:val="24"/>
        </w:rPr>
        <w:t>pn. „</w:t>
      </w:r>
      <w:r w:rsidR="0082291C">
        <w:rPr>
          <w:rFonts w:ascii="Times New Roman" w:hAnsi="Times New Roman" w:cs="Times New Roman"/>
          <w:sz w:val="24"/>
          <w:szCs w:val="24"/>
        </w:rPr>
        <w:t xml:space="preserve">Budowa i modernizacja infrastruktury wodno-kanalizacyjnej w Gminie </w:t>
      </w:r>
      <w:r w:rsidR="0082291C" w:rsidRPr="00611AC4">
        <w:rPr>
          <w:rFonts w:ascii="Times New Roman" w:hAnsi="Times New Roman" w:cs="Times New Roman"/>
          <w:sz w:val="24"/>
          <w:szCs w:val="24"/>
        </w:rPr>
        <w:t xml:space="preserve">Brudzeń Duży”. Środki zostały zabezpieczone zgodnie z promesą </w:t>
      </w:r>
      <w:r w:rsidR="0082291C" w:rsidRPr="00611AC4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="0082291C" w:rsidRPr="00611AC4">
        <w:rPr>
          <w:rFonts w:ascii="Times New Roman" w:hAnsi="Times New Roman" w:cs="Times New Roman"/>
          <w:sz w:val="24"/>
          <w:szCs w:val="24"/>
        </w:rPr>
        <w:t xml:space="preserve"> Promesa N</w:t>
      </w:r>
      <w:r w:rsidR="0082291C">
        <w:rPr>
          <w:rFonts w:ascii="Times New Roman" w:hAnsi="Times New Roman" w:cs="Times New Roman"/>
          <w:sz w:val="24"/>
          <w:szCs w:val="24"/>
        </w:rPr>
        <w:t>r Edycja 8/2023/9067 Polski Ład jako zadanie jednoroczne. Jednak w związku z przedłużającymi się pracami ww. zadanie będzie realizowane w latach 2024 – 2025.</w:t>
      </w:r>
    </w:p>
    <w:p w:rsidR="006C7DE8" w:rsidRDefault="006C7DE8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Wydatki ogółem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 kolumna 2 kształtują się na poziomie </w:t>
      </w:r>
      <w:r w:rsidR="00DC7968">
        <w:rPr>
          <w:rFonts w:ascii="Times New Roman" w:hAnsi="Times New Roman" w:cs="Times New Roman"/>
          <w:b/>
          <w:bCs/>
          <w:sz w:val="24"/>
          <w:szCs w:val="24"/>
        </w:rPr>
        <w:t>67 508 988,52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Zmianie uległy wydatki bieżące kolumna 2.1 i wynoszą </w:t>
      </w:r>
      <w:r w:rsidR="00DC7968">
        <w:rPr>
          <w:rFonts w:ascii="Times New Roman" w:hAnsi="Times New Roman" w:cs="Times New Roman"/>
          <w:b/>
          <w:bCs/>
          <w:sz w:val="24"/>
          <w:szCs w:val="24"/>
        </w:rPr>
        <w:t>48 216 855,70</w:t>
      </w:r>
      <w:r w:rsidR="00DE7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zł. </w:t>
      </w:r>
    </w:p>
    <w:p w:rsid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Zmiana wynika ze zwiększenia planu wydatków bieżących: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C7968" w:rsidRPr="00D134BD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-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120 000,00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na wydatkach związanych z bieżącym utrzymaniem dróg gminnych</w:t>
      </w:r>
    </w:p>
    <w:p w:rsidR="00DC7968" w:rsidRPr="00D134BD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Calibri" w:hAnsi="Calibri" w:cs="Calibri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134BD">
        <w:rPr>
          <w:rFonts w:ascii="Times New Roman" w:hAnsi="Times New Roman" w:cs="Times New Roman"/>
          <w:sz w:val="24"/>
          <w:szCs w:val="24"/>
        </w:rPr>
        <w:t xml:space="preserve">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>0 000,00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wydatki związane z utrzymaniem budynków komunalnych</w:t>
      </w:r>
    </w:p>
    <w:p w:rsidR="00DC7968" w:rsidRPr="00D134BD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7968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 xml:space="preserve">-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45 000,00</w:t>
      </w:r>
      <w:r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134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wydatki związane z zakupem usług w administracji</w:t>
      </w:r>
    </w:p>
    <w:p w:rsidR="00DC7968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4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F6F">
        <w:rPr>
          <w:rFonts w:ascii="Times New Roman" w:hAnsi="Times New Roman" w:cs="Times New Roman"/>
          <w:sz w:val="24"/>
          <w:szCs w:val="24"/>
        </w:rPr>
        <w:t xml:space="preserve">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9 000,00</w:t>
      </w:r>
      <w:r w:rsidRPr="00963F6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963F6F">
        <w:rPr>
          <w:rFonts w:ascii="Times New Roman" w:hAnsi="Times New Roman" w:cs="Times New Roman"/>
          <w:sz w:val="24"/>
          <w:szCs w:val="24"/>
        </w:rPr>
        <w:t xml:space="preserve"> z przeznaczeniem na zakup wyposażenia d</w:t>
      </w:r>
      <w:r>
        <w:rPr>
          <w:rFonts w:ascii="Times New Roman" w:hAnsi="Times New Roman" w:cs="Times New Roman"/>
          <w:sz w:val="24"/>
          <w:szCs w:val="24"/>
        </w:rPr>
        <w:t>la OSP</w:t>
      </w:r>
      <w:r w:rsidRPr="005D3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Karwosieki Noskowice. Kwota 4 500,00 zł jest to</w:t>
      </w:r>
      <w:r w:rsidRPr="005D3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udzielona pomoc</w:t>
      </w:r>
      <w:r w:rsidRPr="00E11C0B">
        <w:rPr>
          <w:rFonts w:ascii="Times New Roman" w:hAnsi="Times New Roman" w:cs="Times New Roman"/>
          <w:sz w:val="24"/>
          <w:szCs w:val="24"/>
        </w:rPr>
        <w:t xml:space="preserve"> finansow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11C0B">
        <w:rPr>
          <w:rFonts w:ascii="Times New Roman" w:hAnsi="Times New Roman" w:cs="Times New Roman"/>
          <w:sz w:val="24"/>
          <w:szCs w:val="24"/>
        </w:rPr>
        <w:t xml:space="preserve"> w formie dotacji celowej zgodnie z zawar</w:t>
      </w:r>
      <w:r>
        <w:rPr>
          <w:rFonts w:ascii="Times New Roman" w:hAnsi="Times New Roman" w:cs="Times New Roman"/>
          <w:sz w:val="24"/>
          <w:szCs w:val="24"/>
        </w:rPr>
        <w:t>tą umową  Nr W/UMWM-UU/UM/OR/9148</w:t>
      </w:r>
      <w:r w:rsidRPr="00E11C0B">
        <w:rPr>
          <w:rFonts w:ascii="Times New Roman" w:hAnsi="Times New Roman" w:cs="Times New Roman"/>
          <w:sz w:val="24"/>
          <w:szCs w:val="24"/>
        </w:rPr>
        <w:t xml:space="preserve">/2024 z dnia </w:t>
      </w:r>
      <w:r>
        <w:rPr>
          <w:rFonts w:ascii="Times New Roman" w:hAnsi="Times New Roman" w:cs="Times New Roman"/>
          <w:sz w:val="24"/>
          <w:szCs w:val="24"/>
        </w:rPr>
        <w:t>04 listopada</w:t>
      </w:r>
      <w:r w:rsidRPr="00E11C0B">
        <w:rPr>
          <w:rFonts w:ascii="Times New Roman" w:hAnsi="Times New Roman" w:cs="Times New Roman"/>
          <w:sz w:val="24"/>
          <w:szCs w:val="24"/>
        </w:rPr>
        <w:t xml:space="preserve"> 2024 r.</w:t>
      </w:r>
      <w:r w:rsidRPr="005D34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pozostała </w:t>
      </w:r>
      <w:r w:rsidRPr="00E11C0B">
        <w:rPr>
          <w:rFonts w:ascii="Times New Roman" w:hAnsi="Times New Roman" w:cs="Times New Roman"/>
          <w:sz w:val="24"/>
          <w:szCs w:val="24"/>
        </w:rPr>
        <w:t>kwo</w:t>
      </w:r>
      <w:r>
        <w:rPr>
          <w:rFonts w:ascii="Times New Roman" w:hAnsi="Times New Roman" w:cs="Times New Roman"/>
          <w:sz w:val="24"/>
          <w:szCs w:val="24"/>
        </w:rPr>
        <w:t>ta</w:t>
      </w:r>
      <w:r w:rsidRPr="00E11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4 500,00</w:t>
      </w:r>
      <w:r w:rsidRPr="00E11C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>są to środki własne gminy.</w:t>
      </w:r>
      <w:r w:rsidRPr="00E11C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968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63F6F">
        <w:rPr>
          <w:rFonts w:ascii="Times New Roman" w:hAnsi="Times New Roman" w:cs="Times New Roman"/>
          <w:sz w:val="24"/>
          <w:szCs w:val="24"/>
        </w:rPr>
        <w:t xml:space="preserve">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10 000,00</w:t>
      </w:r>
      <w:r w:rsidRPr="00963F6F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963F6F">
        <w:rPr>
          <w:rFonts w:ascii="Times New Roman" w:hAnsi="Times New Roman" w:cs="Times New Roman"/>
          <w:sz w:val="24"/>
          <w:szCs w:val="24"/>
        </w:rPr>
        <w:t xml:space="preserve"> z przeznaczeniem na zakup wyposażenia d</w:t>
      </w:r>
      <w:r>
        <w:rPr>
          <w:rFonts w:ascii="Times New Roman" w:hAnsi="Times New Roman" w:cs="Times New Roman"/>
          <w:sz w:val="24"/>
          <w:szCs w:val="24"/>
        </w:rPr>
        <w:t>la jednostek OSP z terenu Gminy Brudzeń Duży</w:t>
      </w:r>
    </w:p>
    <w:p w:rsidR="00DC7968" w:rsidRPr="005D3441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441">
        <w:rPr>
          <w:rFonts w:ascii="Times New Roman" w:hAnsi="Times New Roman" w:cs="Times New Roman"/>
          <w:sz w:val="24"/>
          <w:szCs w:val="24"/>
        </w:rPr>
        <w:t xml:space="preserve">-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20,00</w:t>
      </w:r>
      <w:r w:rsidRPr="005D3441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5D3441">
        <w:rPr>
          <w:rFonts w:ascii="Times New Roman" w:hAnsi="Times New Roman" w:cs="Times New Roman"/>
          <w:sz w:val="24"/>
          <w:szCs w:val="24"/>
        </w:rPr>
        <w:t xml:space="preserve">w związku realizacją zadania „Eko </w:t>
      </w:r>
      <w:proofErr w:type="spellStart"/>
      <w:r w:rsidRPr="005D3441">
        <w:rPr>
          <w:rFonts w:ascii="Times New Roman" w:hAnsi="Times New Roman" w:cs="Times New Roman"/>
          <w:sz w:val="24"/>
          <w:szCs w:val="24"/>
        </w:rPr>
        <w:t>Siecieniaki</w:t>
      </w:r>
      <w:proofErr w:type="spellEnd"/>
      <w:r w:rsidRPr="005D3441">
        <w:rPr>
          <w:rFonts w:ascii="Times New Roman" w:hAnsi="Times New Roman" w:cs="Times New Roman"/>
          <w:sz w:val="24"/>
          <w:szCs w:val="24"/>
        </w:rPr>
        <w:t>”.</w:t>
      </w:r>
    </w:p>
    <w:p w:rsidR="00DC7968" w:rsidRPr="00595980" w:rsidRDefault="00DC7968" w:rsidP="00DC7968">
      <w:pPr>
        <w:widowControl w:val="0"/>
        <w:suppressAutoHyphens/>
        <w:spacing w:line="36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</w:pP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w kwocie </w:t>
      </w:r>
      <w:r w:rsidRPr="00595980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25 814,26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 na pokrycie kosztów wynagrodzenia oraz dodatek do wynagrodzenia dla asystenta rodziny zgodnie z umową nr WRPS-IV.946.5.154.2024.</w:t>
      </w:r>
    </w:p>
    <w:p w:rsidR="00DC7968" w:rsidRPr="00595980" w:rsidRDefault="00DC7968" w:rsidP="00DC79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- 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w kwocie 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pl-PL"/>
        </w:rPr>
        <w:t>8 000,00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zł</w:t>
      </w: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 xml:space="preserve"> z </w:t>
      </w:r>
      <w:r w:rsidRPr="00595980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pl-PL"/>
        </w:rPr>
        <w:t>przeznaczeniem na</w:t>
      </w:r>
      <w:r w:rsidRPr="00595980">
        <w:rPr>
          <w:rFonts w:ascii="Times New Roman" w:hAnsi="Times New Roman" w:cs="Times New Roman"/>
          <w:sz w:val="24"/>
          <w:szCs w:val="24"/>
        </w:rPr>
        <w:t xml:space="preserve"> odprowadzenie składek członkowskich do Związków Gmin, LGD, ZGRP </w:t>
      </w:r>
    </w:p>
    <w:p w:rsidR="00016E59" w:rsidRPr="00F34D78" w:rsidRDefault="00016E59" w:rsidP="00016E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34BD">
        <w:rPr>
          <w:rFonts w:ascii="Times New Roman" w:hAnsi="Times New Roman" w:cs="Times New Roman"/>
          <w:sz w:val="24"/>
          <w:szCs w:val="24"/>
        </w:rPr>
        <w:t xml:space="preserve">Zmniejsza się plan wydatków bieżących </w:t>
      </w:r>
      <w:r w:rsidRPr="00796FE5">
        <w:rPr>
          <w:rFonts w:ascii="Times New Roman" w:hAnsi="Times New Roman" w:cs="Times New Roman"/>
          <w:sz w:val="24"/>
          <w:szCs w:val="24"/>
        </w:rPr>
        <w:t xml:space="preserve">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192 520,00</w:t>
      </w:r>
      <w:r w:rsidRPr="00796F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6FE5">
        <w:rPr>
          <w:rFonts w:ascii="Times New Roman" w:hAnsi="Times New Roman" w:cs="Times New Roman"/>
          <w:sz w:val="24"/>
          <w:szCs w:val="24"/>
        </w:rPr>
        <w:t>zł na środkach które były zabezpieczone  na zapłatę</w:t>
      </w:r>
      <w:r>
        <w:rPr>
          <w:rFonts w:ascii="Times New Roman" w:hAnsi="Times New Roman" w:cs="Times New Roman"/>
          <w:sz w:val="24"/>
          <w:szCs w:val="24"/>
        </w:rPr>
        <w:t xml:space="preserve"> odsetek od kredytu i obligacji oraz </w:t>
      </w:r>
      <w:r w:rsidRPr="00796FE5">
        <w:rPr>
          <w:rFonts w:ascii="Times New Roman" w:hAnsi="Times New Roman" w:cs="Times New Roman"/>
          <w:sz w:val="24"/>
          <w:szCs w:val="24"/>
        </w:rPr>
        <w:t xml:space="preserve">w kwocie </w:t>
      </w:r>
      <w:r w:rsidRPr="00796FE5">
        <w:rPr>
          <w:rFonts w:ascii="Times New Roman" w:hAnsi="Times New Roman" w:cs="Times New Roman"/>
          <w:b/>
          <w:bCs/>
          <w:sz w:val="24"/>
          <w:szCs w:val="24"/>
        </w:rPr>
        <w:t>250 000,00 zł</w:t>
      </w:r>
      <w:r w:rsidRPr="00796FE5">
        <w:rPr>
          <w:rFonts w:ascii="Times New Roman" w:hAnsi="Times New Roman" w:cs="Times New Roman"/>
          <w:sz w:val="24"/>
          <w:szCs w:val="24"/>
        </w:rPr>
        <w:t xml:space="preserve"> na realizacji zadania pn. „Remont świetlicy wiejskiej w Sobowie”. Zmiana podyktowana jest </w:t>
      </w:r>
      <w:r>
        <w:rPr>
          <w:rFonts w:ascii="Times New Roman" w:hAnsi="Times New Roman" w:cs="Times New Roman"/>
          <w:sz w:val="24"/>
          <w:szCs w:val="24"/>
        </w:rPr>
        <w:t>iż</w:t>
      </w:r>
      <w:r w:rsidRPr="00F34D78">
        <w:rPr>
          <w:rFonts w:ascii="Times New Roman" w:hAnsi="Times New Roman" w:cs="Times New Roman"/>
        </w:rPr>
        <w:t xml:space="preserve"> </w:t>
      </w:r>
      <w:r w:rsidRPr="00F34D78">
        <w:rPr>
          <w:rFonts w:ascii="Times New Roman" w:hAnsi="Times New Roman" w:cs="Times New Roman"/>
          <w:sz w:val="24"/>
          <w:szCs w:val="24"/>
        </w:rPr>
        <w:t xml:space="preserve">środki nie zostaną wykorzystane w 2024 roku z powodu opóźnień w realizacji zadania w związku z czym planuje się ich w wydatkowanie w roku 2025. </w:t>
      </w:r>
      <w:r>
        <w:rPr>
          <w:rFonts w:ascii="Times New Roman" w:hAnsi="Times New Roman" w:cs="Times New Roman"/>
          <w:sz w:val="24"/>
          <w:szCs w:val="24"/>
        </w:rPr>
        <w:t>Pismem nr RW-OW-I.043.11.95.2023.KM z dnia 31 października Urząd Marszałkowski Województwa Mazowieckiego w Warszawie wyraził zgodę na wydłużenie terminu realizacji.</w:t>
      </w:r>
    </w:p>
    <w:p w:rsidR="00DE7DD6" w:rsidRDefault="00DE7DD6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5CA7" w:rsidRDefault="00095AA9" w:rsidP="00CD5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>Zmiany wprowadzone uchwałą dotyczą również zmiany planu wydatków majątkowych, które zwiększono</w:t>
      </w:r>
      <w:r w:rsidR="004E5451">
        <w:rPr>
          <w:rFonts w:ascii="Times New Roman" w:hAnsi="Times New Roman" w:cs="Times New Roman"/>
          <w:sz w:val="24"/>
          <w:szCs w:val="24"/>
        </w:rPr>
        <w:t xml:space="preserve"> o</w:t>
      </w:r>
      <w:r w:rsidRPr="00095AA9">
        <w:rPr>
          <w:rFonts w:ascii="Times New Roman" w:hAnsi="Times New Roman" w:cs="Times New Roman"/>
          <w:sz w:val="24"/>
          <w:szCs w:val="24"/>
        </w:rPr>
        <w:t xml:space="preserve"> </w:t>
      </w:r>
      <w:r w:rsidR="007376E4">
        <w:rPr>
          <w:rFonts w:ascii="Times New Roman" w:hAnsi="Times New Roman" w:cs="Times New Roman"/>
          <w:b/>
          <w:bCs/>
          <w:sz w:val="24"/>
          <w:szCs w:val="24"/>
        </w:rPr>
        <w:t>5 000</w:t>
      </w:r>
      <w:r w:rsidR="006D1EAF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4E5451" w:rsidRPr="004E545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4E5451" w:rsidRPr="004E5451">
        <w:rPr>
          <w:rFonts w:ascii="Times New Roman" w:hAnsi="Times New Roman" w:cs="Times New Roman"/>
          <w:sz w:val="24"/>
          <w:szCs w:val="24"/>
        </w:rPr>
        <w:t xml:space="preserve"> </w:t>
      </w:r>
      <w:r w:rsidR="006D1EAF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7376E4" w:rsidRPr="00F34D78">
        <w:rPr>
          <w:rFonts w:ascii="Times New Roman" w:hAnsi="Times New Roman" w:cs="Times New Roman"/>
          <w:sz w:val="24"/>
          <w:szCs w:val="24"/>
        </w:rPr>
        <w:t>zabezpieczenie</w:t>
      </w:r>
      <w:r w:rsidR="007376E4">
        <w:rPr>
          <w:rFonts w:ascii="Times New Roman" w:hAnsi="Times New Roman" w:cs="Times New Roman"/>
          <w:sz w:val="24"/>
          <w:szCs w:val="24"/>
        </w:rPr>
        <w:t>m</w:t>
      </w:r>
      <w:r w:rsidR="007376E4" w:rsidRPr="00F34D78">
        <w:rPr>
          <w:rFonts w:ascii="Times New Roman" w:hAnsi="Times New Roman" w:cs="Times New Roman"/>
          <w:sz w:val="24"/>
          <w:szCs w:val="24"/>
        </w:rPr>
        <w:t xml:space="preserve"> wkładu własnego do realizowanego przez Związek Gmin Regionu Płockiego projektu pn. „Rozwój społeczności energetycznych działających w OZE na terenie Związku Gmin Regionu Płockiego” w ramach inwestycji B2.2/G1.1.2 Krajowego Planu Odbudowy i Zwiększenia Odporności.</w:t>
      </w:r>
      <w:r w:rsidR="007376E4">
        <w:rPr>
          <w:rFonts w:ascii="Times New Roman" w:hAnsi="Times New Roman" w:cs="Times New Roman"/>
          <w:sz w:val="24"/>
          <w:szCs w:val="24"/>
        </w:rPr>
        <w:t xml:space="preserve"> Zadanie jest zadaniem wieloletnim</w:t>
      </w:r>
      <w:r w:rsidR="00CD5CA7">
        <w:rPr>
          <w:rFonts w:ascii="Times New Roman" w:hAnsi="Times New Roman" w:cs="Times New Roman"/>
          <w:sz w:val="24"/>
          <w:szCs w:val="24"/>
        </w:rPr>
        <w:t xml:space="preserve">. Zmniejszono również plan wydatków majątkowych o kwotę </w:t>
      </w:r>
      <w:r w:rsidR="00CD5CA7">
        <w:rPr>
          <w:rFonts w:ascii="Times New Roman" w:hAnsi="Times New Roman" w:cs="Times New Roman"/>
          <w:b/>
          <w:bCs/>
          <w:sz w:val="24"/>
          <w:szCs w:val="24"/>
        </w:rPr>
        <w:t>7 600 000,00</w:t>
      </w:r>
      <w:r w:rsidR="00CD5CA7" w:rsidRPr="00D134BD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CD5C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5CA7">
        <w:rPr>
          <w:rFonts w:ascii="Times New Roman" w:hAnsi="Times New Roman" w:cs="Times New Roman"/>
          <w:bCs/>
          <w:sz w:val="24"/>
          <w:szCs w:val="24"/>
        </w:rPr>
        <w:t>n</w:t>
      </w:r>
      <w:r w:rsidR="00CD5CA7" w:rsidRPr="00D134BD">
        <w:rPr>
          <w:rFonts w:ascii="Times New Roman" w:hAnsi="Times New Roman" w:cs="Times New Roman"/>
          <w:sz w:val="24"/>
          <w:szCs w:val="24"/>
        </w:rPr>
        <w:t xml:space="preserve">a </w:t>
      </w:r>
      <w:r w:rsidR="00CD5CA7" w:rsidRPr="0016014E">
        <w:rPr>
          <w:rFonts w:ascii="Times New Roman" w:hAnsi="Times New Roman" w:cs="Times New Roman"/>
          <w:sz w:val="24"/>
          <w:szCs w:val="24"/>
        </w:rPr>
        <w:t xml:space="preserve">realizacji zadania pn. „Budowa i modernizacja  infrastruktury  wodno-kanalizacyjnej w Gminie Brudzeń Duży”. Są to środki z Polskiego </w:t>
      </w:r>
      <w:r w:rsidR="00CD5CA7" w:rsidRPr="0016014E">
        <w:rPr>
          <w:rFonts w:ascii="Times New Roman" w:hAnsi="Times New Roman" w:cs="Times New Roman"/>
          <w:sz w:val="24"/>
          <w:szCs w:val="24"/>
        </w:rPr>
        <w:lastRenderedPageBreak/>
        <w:t>Ładu. Pierwotnie zadanie zostało zabezpieczone w</w:t>
      </w:r>
      <w:r w:rsidR="00CD5CA7">
        <w:rPr>
          <w:rFonts w:ascii="Times New Roman" w:hAnsi="Times New Roman" w:cs="Times New Roman"/>
          <w:sz w:val="24"/>
          <w:szCs w:val="24"/>
        </w:rPr>
        <w:t xml:space="preserve"> budżecie gminy jako zadanie jednoroczne jednak ze względu na duży zakres prac zadanie będzie realizowane w latach 2024 -2025.</w:t>
      </w:r>
    </w:p>
    <w:p w:rsidR="00CD5CA7" w:rsidRDefault="00CD5CA7" w:rsidP="00CD5C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ab/>
        <w:t xml:space="preserve">Wydatki bieżące na wynagrodzenia składki od nich naliczane </w:t>
      </w:r>
      <w:r w:rsidR="004B7F1E">
        <w:rPr>
          <w:rFonts w:ascii="Times New Roman" w:hAnsi="Times New Roman" w:cs="Times New Roman"/>
          <w:sz w:val="24"/>
          <w:szCs w:val="24"/>
        </w:rPr>
        <w:t>zwiększono</w:t>
      </w:r>
      <w:r w:rsidRPr="00095AA9">
        <w:rPr>
          <w:rFonts w:ascii="Times New Roman" w:hAnsi="Times New Roman" w:cs="Times New Roman"/>
          <w:sz w:val="24"/>
          <w:szCs w:val="24"/>
        </w:rPr>
        <w:t xml:space="preserve"> o </w:t>
      </w:r>
      <w:r w:rsidR="00CD5CA7">
        <w:rPr>
          <w:rFonts w:ascii="Times New Roman" w:hAnsi="Times New Roman" w:cs="Times New Roman"/>
          <w:b/>
          <w:bCs/>
          <w:sz w:val="24"/>
          <w:szCs w:val="24"/>
        </w:rPr>
        <w:t>75 511,16</w:t>
      </w:r>
      <w:r w:rsidRPr="00095AA9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CD5CA7">
        <w:rPr>
          <w:rFonts w:ascii="Times New Roman" w:hAnsi="Times New Roman" w:cs="Times New Roman"/>
          <w:b/>
          <w:bCs/>
          <w:sz w:val="24"/>
          <w:szCs w:val="24"/>
        </w:rPr>
        <w:t>23 586 265,48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. Zmiany wyni</w:t>
      </w:r>
      <w:r w:rsidR="001D6756">
        <w:rPr>
          <w:rFonts w:ascii="Times New Roman" w:hAnsi="Times New Roman" w:cs="Times New Roman"/>
          <w:sz w:val="24"/>
          <w:szCs w:val="24"/>
        </w:rPr>
        <w:t>kają z realizacji budżetu w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roku.</w:t>
      </w:r>
      <w:r w:rsidRPr="00095AA9">
        <w:rPr>
          <w:rFonts w:ascii="Times New Roman" w:hAnsi="Times New Roman" w:cs="Times New Roman"/>
          <w:sz w:val="24"/>
          <w:szCs w:val="24"/>
        </w:rPr>
        <w:tab/>
      </w:r>
    </w:p>
    <w:p w:rsidR="00095AA9" w:rsidRPr="00095AA9" w:rsidRDefault="00473F5C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wprowadzone Zarządzeniami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Wójta Gminy dotyczą </w:t>
      </w:r>
      <w:r>
        <w:rPr>
          <w:rFonts w:ascii="Times New Roman" w:hAnsi="Times New Roman" w:cs="Times New Roman"/>
          <w:sz w:val="24"/>
          <w:szCs w:val="24"/>
        </w:rPr>
        <w:t>zwiększenia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dochodów</w:t>
      </w:r>
      <w:r w:rsidR="00BF307F">
        <w:rPr>
          <w:rFonts w:ascii="Times New Roman" w:hAnsi="Times New Roman" w:cs="Times New Roman"/>
          <w:sz w:val="24"/>
          <w:szCs w:val="24"/>
        </w:rPr>
        <w:t xml:space="preserve"> i wydatków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bieżących o kwotę </w:t>
      </w:r>
      <w:r w:rsidR="00BF307F">
        <w:rPr>
          <w:rFonts w:ascii="Times New Roman" w:hAnsi="Times New Roman" w:cs="Times New Roman"/>
          <w:b/>
          <w:bCs/>
          <w:sz w:val="24"/>
          <w:szCs w:val="24"/>
        </w:rPr>
        <w:t>284 266,00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z</w:t>
      </w:r>
      <w:r w:rsidR="00BF307F">
        <w:rPr>
          <w:rFonts w:ascii="Times New Roman" w:hAnsi="Times New Roman" w:cs="Times New Roman"/>
          <w:sz w:val="24"/>
          <w:szCs w:val="24"/>
        </w:rPr>
        <w:t>mniejszenia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 planu </w:t>
      </w:r>
      <w:r w:rsidR="00BF307F">
        <w:rPr>
          <w:rFonts w:ascii="Times New Roman" w:hAnsi="Times New Roman" w:cs="Times New Roman"/>
          <w:sz w:val="24"/>
          <w:szCs w:val="24"/>
        </w:rPr>
        <w:t xml:space="preserve">dochodów i </w:t>
      </w:r>
      <w:r w:rsidR="00095AA9" w:rsidRPr="00095AA9">
        <w:rPr>
          <w:rFonts w:ascii="Times New Roman" w:hAnsi="Times New Roman" w:cs="Times New Roman"/>
          <w:sz w:val="24"/>
          <w:szCs w:val="24"/>
        </w:rPr>
        <w:t xml:space="preserve">wydatków bieżących o kwotę </w:t>
      </w:r>
      <w:r w:rsidR="00BF307F">
        <w:rPr>
          <w:rFonts w:ascii="Times New Roman" w:hAnsi="Times New Roman" w:cs="Times New Roman"/>
          <w:b/>
          <w:bCs/>
          <w:sz w:val="24"/>
          <w:szCs w:val="24"/>
        </w:rPr>
        <w:t>5 739,10</w:t>
      </w:r>
      <w:r w:rsidR="00095AA9"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FD352A" w:rsidRPr="00FD352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Deficyt budżetu gminy wynosi 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8 5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42 351,08</w:t>
      </w:r>
      <w:r w:rsidR="00051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zostanie on pokryty przychodami z: 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- przychodów z niewykorzystanych środków pieniężnych na rachunku bieżącym budżetu, wynikających z rozliczenia dochodów i wydatków nimi finansowanych związanych ze szczególnymi zasadami wykonywania budżetu określonymi w odrębnych ustawach w kwocie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2 7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06 157,94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        - </w:t>
      </w:r>
      <w:r w:rsidRPr="00095AA9">
        <w:rPr>
          <w:rFonts w:ascii="Times New Roman" w:hAnsi="Times New Roman" w:cs="Times New Roman"/>
          <w:sz w:val="24"/>
          <w:szCs w:val="24"/>
        </w:rPr>
        <w:t>z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sz w:val="24"/>
          <w:szCs w:val="24"/>
        </w:rPr>
        <w:t>emisji obligacji w kwocie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307F">
        <w:rPr>
          <w:rFonts w:ascii="Times New Roman" w:hAnsi="Times New Roman" w:cs="Times New Roman"/>
          <w:b/>
          <w:bCs/>
          <w:sz w:val="24"/>
          <w:szCs w:val="24"/>
        </w:rPr>
        <w:t>871 310,00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95AA9">
        <w:rPr>
          <w:rFonts w:ascii="Times New Roman" w:hAnsi="Times New Roman" w:cs="Times New Roman"/>
          <w:sz w:val="24"/>
          <w:szCs w:val="24"/>
        </w:rPr>
        <w:t xml:space="preserve">wolnych środków w kwocie   </w:t>
      </w:r>
      <w:r w:rsidR="00BF307F">
        <w:rPr>
          <w:rFonts w:ascii="Times New Roman" w:hAnsi="Times New Roman" w:cs="Times New Roman"/>
          <w:b/>
          <w:bCs/>
          <w:sz w:val="24"/>
          <w:szCs w:val="24"/>
        </w:rPr>
        <w:t>4 964 883,14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095AA9" w:rsidRPr="00095AA9" w:rsidRDefault="00095AA9" w:rsidP="00095AA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 xml:space="preserve">       Przychody budżetu w wysokości 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9 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51 041,08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  <w:r w:rsidRPr="00095AA9">
        <w:rPr>
          <w:rFonts w:ascii="Times New Roman" w:hAnsi="Times New Roman" w:cs="Times New Roman"/>
          <w:sz w:val="24"/>
          <w:szCs w:val="24"/>
        </w:rPr>
        <w:t xml:space="preserve">przeznacza się na rozchody 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sz w:val="24"/>
          <w:szCs w:val="24"/>
        </w:rPr>
        <w:t xml:space="preserve">tj. na spłatę zaciągniętych wcześniej zobowiązań z tytułu  kredytu w wysokości </w:t>
      </w:r>
      <w:r w:rsidR="001D6756">
        <w:rPr>
          <w:rFonts w:ascii="Times New Roman" w:hAnsi="Times New Roman" w:cs="Times New Roman"/>
          <w:b/>
          <w:bCs/>
          <w:sz w:val="24"/>
          <w:szCs w:val="24"/>
        </w:rPr>
        <w:t>1 208 690,00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95AA9">
        <w:rPr>
          <w:rFonts w:ascii="Times New Roman" w:hAnsi="Times New Roman" w:cs="Times New Roman"/>
          <w:sz w:val="24"/>
          <w:szCs w:val="24"/>
        </w:rPr>
        <w:t>, oraz na pokrycie deficytu budżetu  gminy w kwocie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F1E">
        <w:rPr>
          <w:rFonts w:ascii="Times New Roman" w:hAnsi="Times New Roman" w:cs="Times New Roman"/>
          <w:b/>
          <w:bCs/>
          <w:sz w:val="24"/>
          <w:szCs w:val="24"/>
        </w:rPr>
        <w:t>8 5</w:t>
      </w:r>
      <w:r w:rsidR="00AA48E1">
        <w:rPr>
          <w:rFonts w:ascii="Times New Roman" w:hAnsi="Times New Roman" w:cs="Times New Roman"/>
          <w:b/>
          <w:bCs/>
          <w:sz w:val="24"/>
          <w:szCs w:val="24"/>
        </w:rPr>
        <w:t>42 351,08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95AA9" w:rsidRPr="00095AA9" w:rsidRDefault="00E10E61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 majątkowe na</w:t>
      </w:r>
      <w:r w:rsidR="007B526D">
        <w:rPr>
          <w:rFonts w:ascii="Times New Roman" w:hAnsi="Times New Roman" w:cs="Times New Roman"/>
          <w:sz w:val="24"/>
          <w:szCs w:val="24"/>
        </w:rPr>
        <w:t xml:space="preserve"> programy, projekty lub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zadania finansowane z udziałem środków, o których mowa w art. 5 ust 1 pkt 2 i 3 ustawy zwiększono w roku 2024 o kwotę </w:t>
      </w:r>
      <w:r w:rsidRPr="00E10E61">
        <w:rPr>
          <w:rFonts w:ascii="Times New Roman" w:hAnsi="Times New Roman" w:cs="Times New Roman"/>
          <w:b/>
          <w:sz w:val="24"/>
          <w:szCs w:val="24"/>
        </w:rPr>
        <w:t>5 000,00 zł</w:t>
      </w:r>
      <w:r>
        <w:rPr>
          <w:rFonts w:ascii="Times New Roman" w:hAnsi="Times New Roman" w:cs="Times New Roman"/>
          <w:sz w:val="24"/>
          <w:szCs w:val="24"/>
        </w:rPr>
        <w:t xml:space="preserve"> natomiast w roku 2025 o kwotę </w:t>
      </w:r>
      <w:r w:rsidRPr="00E10E61">
        <w:rPr>
          <w:rFonts w:ascii="Times New Roman" w:hAnsi="Times New Roman" w:cs="Times New Roman"/>
          <w:b/>
          <w:sz w:val="24"/>
          <w:szCs w:val="24"/>
        </w:rPr>
        <w:t>4 000,00 zł</w:t>
      </w:r>
      <w:r w:rsidRPr="00E10E61">
        <w:rPr>
          <w:rFonts w:ascii="Times New Roman" w:hAnsi="Times New Roman" w:cs="Times New Roman"/>
          <w:sz w:val="24"/>
          <w:szCs w:val="24"/>
        </w:rPr>
        <w:t xml:space="preserve"> </w:t>
      </w:r>
      <w:r w:rsidRPr="00F34D78">
        <w:rPr>
          <w:rFonts w:ascii="Times New Roman" w:hAnsi="Times New Roman" w:cs="Times New Roman"/>
          <w:sz w:val="24"/>
          <w:szCs w:val="24"/>
        </w:rPr>
        <w:t>na zabezpieczenie wkładu własnego do realizowanego przez Związek Gmin Regionu Płockiego projektu pn. „Rozwój społeczności energetycznych działających w OZE na terenie Związku Gmin Regionu Płockiego” w ramach inwestycji B2.2/G1.1.2 Krajowego Planu Odbudowy i Zwiększenia Odporności.</w:t>
      </w:r>
      <w:r w:rsidR="00095AA9" w:rsidRPr="00095AA9">
        <w:rPr>
          <w:rFonts w:ascii="Times New Roman" w:hAnsi="Times New Roman" w:cs="Times New Roman"/>
          <w:sz w:val="24"/>
          <w:szCs w:val="24"/>
        </w:rPr>
        <w:tab/>
      </w:r>
    </w:p>
    <w:p w:rsidR="00E10E61" w:rsidRDefault="00095AA9" w:rsidP="00E10E61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 w:rsidRPr="00095AA9">
        <w:rPr>
          <w:rFonts w:ascii="Times New Roman" w:hAnsi="Times New Roman" w:cs="Times New Roman"/>
        </w:rPr>
        <w:t>Wydatki objęte limitem, o którym mowa w art. 226 ust. 3 pkt 4 us</w:t>
      </w:r>
      <w:r w:rsidR="001D6756">
        <w:rPr>
          <w:rFonts w:ascii="Times New Roman" w:hAnsi="Times New Roman" w:cs="Times New Roman"/>
        </w:rPr>
        <w:t xml:space="preserve">tawy w tym </w:t>
      </w:r>
      <w:r w:rsidR="00A73DA3">
        <w:rPr>
          <w:rFonts w:ascii="Times New Roman" w:hAnsi="Times New Roman" w:cs="Times New Roman"/>
        </w:rPr>
        <w:t>bieżące</w:t>
      </w:r>
      <w:r w:rsidR="001D6756">
        <w:rPr>
          <w:rFonts w:ascii="Times New Roman" w:hAnsi="Times New Roman" w:cs="Times New Roman"/>
        </w:rPr>
        <w:t xml:space="preserve"> w </w:t>
      </w:r>
      <w:r w:rsidR="00BF307F">
        <w:rPr>
          <w:rFonts w:ascii="Times New Roman" w:hAnsi="Times New Roman" w:cs="Times New Roman"/>
        </w:rPr>
        <w:t xml:space="preserve">latach 2024 – 2027 </w:t>
      </w:r>
      <w:r w:rsidRPr="00095AA9">
        <w:rPr>
          <w:rFonts w:ascii="Times New Roman" w:hAnsi="Times New Roman" w:cs="Times New Roman"/>
        </w:rPr>
        <w:t>z</w:t>
      </w:r>
      <w:r w:rsidR="001D6756">
        <w:rPr>
          <w:rFonts w:ascii="Times New Roman" w:hAnsi="Times New Roman" w:cs="Times New Roman"/>
        </w:rPr>
        <w:t>większon</w:t>
      </w:r>
      <w:r w:rsidRPr="00095AA9">
        <w:rPr>
          <w:rFonts w:ascii="Times New Roman" w:hAnsi="Times New Roman" w:cs="Times New Roman"/>
        </w:rPr>
        <w:t xml:space="preserve">o o kwotę </w:t>
      </w:r>
      <w:r w:rsidR="004B7F1E">
        <w:rPr>
          <w:rFonts w:ascii="Times New Roman" w:hAnsi="Times New Roman" w:cs="Times New Roman"/>
          <w:b/>
          <w:bCs/>
        </w:rPr>
        <w:t>50 000,00</w:t>
      </w:r>
      <w:r w:rsidRPr="00095AA9">
        <w:rPr>
          <w:rFonts w:ascii="Times New Roman" w:hAnsi="Times New Roman" w:cs="Times New Roman"/>
          <w:b/>
          <w:bCs/>
        </w:rPr>
        <w:t xml:space="preserve"> zł</w:t>
      </w:r>
      <w:r w:rsidR="00A73DA3">
        <w:rPr>
          <w:rFonts w:ascii="Times New Roman" w:hAnsi="Times New Roman" w:cs="Times New Roman"/>
        </w:rPr>
        <w:t xml:space="preserve"> w związku z realizacją zadania</w:t>
      </w:r>
      <w:r w:rsidRPr="00095AA9">
        <w:rPr>
          <w:rFonts w:ascii="Times New Roman" w:hAnsi="Times New Roman" w:cs="Times New Roman"/>
        </w:rPr>
        <w:t xml:space="preserve"> </w:t>
      </w:r>
      <w:r w:rsidR="00E10E61">
        <w:rPr>
          <w:rFonts w:ascii="Times New Roman" w:hAnsi="Times New Roman" w:cs="Times New Roman"/>
        </w:rPr>
        <w:t>„</w:t>
      </w:r>
      <w:r w:rsidR="00E10E61">
        <w:rPr>
          <w:rFonts w:ascii="Times New Roman" w:hAnsi="Times New Roman" w:cs="Times New Roman"/>
        </w:rPr>
        <w:t xml:space="preserve">Utrzymanie miejsc dla bezdomnych zwierząt w schronisku z zapewnieniem ich odłowienia, transportu i utrzymania, opieki weterynaryjnej oraz przeprowadzenia obowiązkowych zabiegów kastracji sterylizacji wraz z weterynaryjną opieką </w:t>
      </w:r>
      <w:proofErr w:type="spellStart"/>
      <w:r w:rsidR="00E10E61">
        <w:rPr>
          <w:rFonts w:ascii="Times New Roman" w:hAnsi="Times New Roman" w:cs="Times New Roman"/>
        </w:rPr>
        <w:t>pozabiegową</w:t>
      </w:r>
      <w:proofErr w:type="spellEnd"/>
      <w:r w:rsidR="00E10E61">
        <w:rPr>
          <w:rFonts w:ascii="Times New Roman" w:hAnsi="Times New Roman" w:cs="Times New Roman"/>
        </w:rPr>
        <w:t xml:space="preserve"> z okresem realizacji w latach 2024-2027</w:t>
      </w:r>
      <w:r w:rsidR="00E10E61">
        <w:rPr>
          <w:rFonts w:ascii="Times New Roman" w:hAnsi="Times New Roman" w:cs="Times New Roman"/>
        </w:rPr>
        <w:t>”</w:t>
      </w:r>
    </w:p>
    <w:p w:rsidR="004B7F1E" w:rsidRDefault="004B7F1E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Wydatki objęte limitem, o którym mowa w art. 226 ust. 3 pkt 4 us</w:t>
      </w:r>
      <w:r>
        <w:rPr>
          <w:rFonts w:ascii="Times New Roman" w:hAnsi="Times New Roman" w:cs="Times New Roman"/>
          <w:sz w:val="24"/>
          <w:szCs w:val="24"/>
        </w:rPr>
        <w:t>tawy w tym majątkowe w roku 2024</w:t>
      </w:r>
      <w:r w:rsidRPr="00095AA9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większon</w:t>
      </w:r>
      <w:r w:rsidRPr="00095AA9">
        <w:rPr>
          <w:rFonts w:ascii="Times New Roman" w:hAnsi="Times New Roman" w:cs="Times New Roman"/>
          <w:sz w:val="24"/>
          <w:szCs w:val="24"/>
        </w:rPr>
        <w:t xml:space="preserve">o o kwotę </w:t>
      </w:r>
      <w:r w:rsidR="00E10E61">
        <w:rPr>
          <w:rFonts w:ascii="Times New Roman" w:hAnsi="Times New Roman" w:cs="Times New Roman"/>
          <w:b/>
          <w:bCs/>
          <w:sz w:val="24"/>
          <w:szCs w:val="24"/>
        </w:rPr>
        <w:t>1 457 360,02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5AA9">
        <w:rPr>
          <w:rFonts w:ascii="Times New Roman" w:hAnsi="Times New Roman" w:cs="Times New Roman"/>
          <w:b/>
          <w:bCs/>
          <w:sz w:val="24"/>
          <w:szCs w:val="24"/>
        </w:rPr>
        <w:t>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0E61" w:rsidRPr="00E10E61">
        <w:rPr>
          <w:rFonts w:ascii="Times New Roman" w:hAnsi="Times New Roman" w:cs="Times New Roman"/>
          <w:bCs/>
          <w:sz w:val="24"/>
          <w:szCs w:val="24"/>
        </w:rPr>
        <w:t>a w roku 2025 o kwotę</w:t>
      </w:r>
      <w:r w:rsidR="00E10E61">
        <w:rPr>
          <w:rFonts w:ascii="Times New Roman" w:hAnsi="Times New Roman" w:cs="Times New Roman"/>
          <w:b/>
          <w:bCs/>
          <w:sz w:val="24"/>
          <w:szCs w:val="24"/>
        </w:rPr>
        <w:t xml:space="preserve"> 8 604 000,00 zł </w:t>
      </w:r>
      <w:r w:rsidRPr="004B7F1E">
        <w:rPr>
          <w:rFonts w:ascii="Times New Roman" w:hAnsi="Times New Roman" w:cs="Times New Roman"/>
          <w:bCs/>
          <w:sz w:val="24"/>
          <w:szCs w:val="24"/>
        </w:rPr>
        <w:t>w związku z realizacją zadań wieloletnich.</w:t>
      </w:r>
    </w:p>
    <w:p w:rsidR="0044305E" w:rsidRPr="0044305E" w:rsidRDefault="002B156E" w:rsidP="004430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Zgodnie z Zarządzeniem Nr 35/24</w:t>
      </w:r>
      <w:r w:rsidR="0044305E" w:rsidRPr="0044305E">
        <w:rPr>
          <w:rFonts w:ascii="Times New Roman" w:hAnsi="Times New Roman" w:cs="Times New Roman"/>
          <w:sz w:val="24"/>
          <w:szCs w:val="24"/>
        </w:rPr>
        <w:t xml:space="preserve"> Wójta Gminy w Brudzeniu Du</w:t>
      </w:r>
      <w:r>
        <w:rPr>
          <w:rFonts w:ascii="Times New Roman" w:hAnsi="Times New Roman" w:cs="Times New Roman"/>
          <w:sz w:val="24"/>
          <w:szCs w:val="24"/>
        </w:rPr>
        <w:t>żym z dnia 14 listopada 2024</w:t>
      </w:r>
      <w:r w:rsidR="0044305E" w:rsidRPr="0044305E">
        <w:rPr>
          <w:rFonts w:ascii="Times New Roman" w:hAnsi="Times New Roman" w:cs="Times New Roman"/>
          <w:sz w:val="24"/>
          <w:szCs w:val="24"/>
        </w:rPr>
        <w:t>r. w sprawie projektu uchwały bu</w:t>
      </w:r>
      <w:r>
        <w:rPr>
          <w:rFonts w:ascii="Times New Roman" w:hAnsi="Times New Roman" w:cs="Times New Roman"/>
          <w:sz w:val="24"/>
          <w:szCs w:val="24"/>
        </w:rPr>
        <w:t>dżetowej oraz Zarządzenia Nr 34/24</w:t>
      </w:r>
      <w:r w:rsidR="0044305E" w:rsidRPr="0044305E">
        <w:rPr>
          <w:rFonts w:ascii="Times New Roman" w:hAnsi="Times New Roman" w:cs="Times New Roman"/>
          <w:sz w:val="24"/>
          <w:szCs w:val="24"/>
        </w:rPr>
        <w:t xml:space="preserve">  Wójta Gminy w Brudzeni</w:t>
      </w:r>
      <w:r>
        <w:rPr>
          <w:rFonts w:ascii="Times New Roman" w:hAnsi="Times New Roman" w:cs="Times New Roman"/>
          <w:sz w:val="24"/>
          <w:szCs w:val="24"/>
        </w:rPr>
        <w:t>u Dużym z dnia 14 listopada 2024</w:t>
      </w:r>
      <w:r w:rsidR="0044305E" w:rsidRPr="0044305E">
        <w:rPr>
          <w:rFonts w:ascii="Times New Roman" w:hAnsi="Times New Roman" w:cs="Times New Roman"/>
          <w:sz w:val="24"/>
          <w:szCs w:val="24"/>
        </w:rPr>
        <w:t>r. w sprawie projektu uchwały wieloletniej prognozy finansowej wprowadzono do niniejszej uchwały plan doc</w:t>
      </w:r>
      <w:r>
        <w:rPr>
          <w:rFonts w:ascii="Times New Roman" w:hAnsi="Times New Roman" w:cs="Times New Roman"/>
          <w:sz w:val="24"/>
          <w:szCs w:val="24"/>
        </w:rPr>
        <w:t>hodów i wydatków na 2025</w:t>
      </w:r>
      <w:r w:rsidR="0044305E" w:rsidRPr="0044305E">
        <w:rPr>
          <w:rFonts w:ascii="Times New Roman" w:hAnsi="Times New Roman" w:cs="Times New Roman"/>
          <w:sz w:val="24"/>
          <w:szCs w:val="24"/>
        </w:rPr>
        <w:t xml:space="preserve"> rok or</w:t>
      </w:r>
      <w:r>
        <w:rPr>
          <w:rFonts w:ascii="Times New Roman" w:hAnsi="Times New Roman" w:cs="Times New Roman"/>
          <w:sz w:val="24"/>
          <w:szCs w:val="24"/>
        </w:rPr>
        <w:t>az wszelkie zmiany w latach 2026</w:t>
      </w:r>
      <w:r w:rsidR="0044305E" w:rsidRPr="0044305E">
        <w:rPr>
          <w:rFonts w:ascii="Times New Roman" w:hAnsi="Times New Roman" w:cs="Times New Roman"/>
          <w:sz w:val="24"/>
          <w:szCs w:val="24"/>
        </w:rPr>
        <w:t>-2038 obowiązywania W</w:t>
      </w:r>
      <w:r>
        <w:rPr>
          <w:rFonts w:ascii="Times New Roman" w:hAnsi="Times New Roman" w:cs="Times New Roman"/>
          <w:sz w:val="24"/>
          <w:szCs w:val="24"/>
        </w:rPr>
        <w:t>PF. Objaśnienia dla zmian w 2025</w:t>
      </w:r>
      <w:r w:rsidR="0044305E" w:rsidRPr="0044305E">
        <w:rPr>
          <w:rFonts w:ascii="Times New Roman" w:hAnsi="Times New Roman" w:cs="Times New Roman"/>
          <w:sz w:val="24"/>
          <w:szCs w:val="24"/>
        </w:rPr>
        <w:t xml:space="preserve"> roku oraz lat kolejnych zostały przedłożone wraz z zarządzeniem Regionalnej Izbie Obrachunkowej w Warszawie.</w:t>
      </w:r>
    </w:p>
    <w:p w:rsidR="0044305E" w:rsidRPr="0044305E" w:rsidRDefault="0044305E" w:rsidP="0044305E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095AA9" w:rsidRPr="00095AA9" w:rsidRDefault="00095AA9" w:rsidP="00095AA9">
      <w:pPr>
        <w:tabs>
          <w:tab w:val="left" w:pos="708"/>
          <w:tab w:val="left" w:pos="1304"/>
          <w:tab w:val="left" w:pos="141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5AA9">
        <w:rPr>
          <w:rFonts w:ascii="Times New Roman" w:hAnsi="Times New Roman" w:cs="Times New Roman"/>
          <w:sz w:val="24"/>
          <w:szCs w:val="24"/>
          <w:u w:val="single"/>
        </w:rPr>
        <w:t>Załącznik 2</w:t>
      </w:r>
    </w:p>
    <w:p w:rsidR="00095AA9" w:rsidRPr="00095AA9" w:rsidRDefault="00095AA9" w:rsidP="00095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AA9">
        <w:rPr>
          <w:rFonts w:ascii="Times New Roman" w:hAnsi="Times New Roman" w:cs="Times New Roman"/>
          <w:sz w:val="24"/>
          <w:szCs w:val="24"/>
        </w:rPr>
        <w:t>Wykaz realizowanych i planowanych do realizacji przedsięwzięć wieloletnich zawiera załącznik nr 2 do uchwały.</w:t>
      </w:r>
    </w:p>
    <w:p w:rsidR="002B156E" w:rsidRDefault="002B156E" w:rsidP="0044305E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Wprowadza się do przedsięwzięć wieloletnich następujące zadania:</w:t>
      </w:r>
    </w:p>
    <w:p w:rsidR="0044305E" w:rsidRPr="002B156E" w:rsidRDefault="002B156E" w:rsidP="0044305E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73DA3">
        <w:rPr>
          <w:rFonts w:ascii="Times New Roman" w:hAnsi="Times New Roman" w:cs="Times New Roman"/>
        </w:rPr>
        <w:t xml:space="preserve"> </w:t>
      </w:r>
      <w:r w:rsidR="0044305E">
        <w:rPr>
          <w:rFonts w:ascii="Times New Roman" w:hAnsi="Times New Roman" w:cs="Times New Roman"/>
        </w:rPr>
        <w:t xml:space="preserve">„Utrzymanie miejsc dla bezdomnych zwierząt w schronisku z zapewnieniem ich odłowienia, transportu i utrzymania, opieki weterynaryjnej oraz przeprowadzenia obowiązkowych zabiegów kastracji sterylizacji wraz z weterynaryjną opieką </w:t>
      </w:r>
      <w:proofErr w:type="spellStart"/>
      <w:r w:rsidR="0044305E">
        <w:rPr>
          <w:rFonts w:ascii="Times New Roman" w:hAnsi="Times New Roman" w:cs="Times New Roman"/>
        </w:rPr>
        <w:t>pozabiegową</w:t>
      </w:r>
      <w:proofErr w:type="spellEnd"/>
      <w:r w:rsidR="0044305E">
        <w:rPr>
          <w:rFonts w:ascii="Times New Roman" w:hAnsi="Times New Roman" w:cs="Times New Roman"/>
        </w:rPr>
        <w:t xml:space="preserve"> z okresem realizacji w latach 2024-2027”</w:t>
      </w:r>
      <w:r>
        <w:rPr>
          <w:rFonts w:ascii="Times New Roman" w:hAnsi="Times New Roman" w:cs="Times New Roman"/>
        </w:rPr>
        <w:t>. Ł</w:t>
      </w:r>
      <w:r w:rsidRPr="00095AA9">
        <w:rPr>
          <w:rFonts w:ascii="Times New Roman" w:hAnsi="Times New Roman" w:cs="Times New Roman"/>
        </w:rPr>
        <w:t>ączne nak</w:t>
      </w:r>
      <w:r>
        <w:rPr>
          <w:rFonts w:ascii="Times New Roman" w:hAnsi="Times New Roman" w:cs="Times New Roman"/>
        </w:rPr>
        <w:t xml:space="preserve">łady finansowe </w:t>
      </w:r>
      <w:r>
        <w:rPr>
          <w:rFonts w:ascii="Times New Roman" w:hAnsi="Times New Roman" w:cs="Times New Roman"/>
        </w:rPr>
        <w:t>wynoszą</w:t>
      </w:r>
      <w:r>
        <w:rPr>
          <w:rFonts w:ascii="Times New Roman" w:hAnsi="Times New Roman" w:cs="Times New Roman"/>
        </w:rPr>
        <w:t xml:space="preserve"> </w:t>
      </w:r>
      <w:r w:rsidRPr="0044305E">
        <w:rPr>
          <w:rFonts w:ascii="Times New Roman" w:hAnsi="Times New Roman" w:cs="Times New Roman"/>
          <w:b/>
        </w:rPr>
        <w:t>200 000,00 zł</w:t>
      </w:r>
      <w:r>
        <w:rPr>
          <w:rFonts w:ascii="Times New Roman" w:hAnsi="Times New Roman" w:cs="Times New Roman"/>
        </w:rPr>
        <w:t xml:space="preserve"> oraz limit w latach 2024 – 2027 </w:t>
      </w:r>
      <w:r w:rsidRPr="0044305E">
        <w:rPr>
          <w:rFonts w:ascii="Times New Roman" w:hAnsi="Times New Roman" w:cs="Times New Roman"/>
          <w:b/>
        </w:rPr>
        <w:t>50 000,00 zł</w:t>
      </w:r>
      <w:r>
        <w:rPr>
          <w:rFonts w:ascii="Times New Roman" w:hAnsi="Times New Roman" w:cs="Times New Roman"/>
          <w:b/>
        </w:rPr>
        <w:t xml:space="preserve">. </w:t>
      </w:r>
      <w:r w:rsidRPr="002B156E">
        <w:rPr>
          <w:rFonts w:ascii="Times New Roman" w:hAnsi="Times New Roman" w:cs="Times New Roman"/>
        </w:rPr>
        <w:t>Jest to wydatek bieżący w ramach wydatków na programy, projekty lub zadania pozostałe.</w:t>
      </w:r>
    </w:p>
    <w:p w:rsidR="002B156E" w:rsidRPr="002B156E" w:rsidRDefault="002B156E" w:rsidP="002B156E">
      <w:pPr>
        <w:pStyle w:val="Normal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4305E" w:rsidRPr="00F34D78">
        <w:rPr>
          <w:rFonts w:ascii="Times New Roman" w:hAnsi="Times New Roman" w:cs="Times New Roman"/>
        </w:rPr>
        <w:t xml:space="preserve"> „Rozwój społeczności energetycznych działających w OZE na terenie Związku Gmin Regionu Płockiego” w ramach inwestycji B2.2/G1.1.2 Krajowego Planu Odbudowy i Zwiększenia Odporności.</w:t>
      </w:r>
      <w:r w:rsidRPr="002B15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Ł</w:t>
      </w:r>
      <w:r w:rsidRPr="00095AA9">
        <w:rPr>
          <w:rFonts w:ascii="Times New Roman" w:hAnsi="Times New Roman" w:cs="Times New Roman"/>
        </w:rPr>
        <w:t>ączne nak</w:t>
      </w:r>
      <w:r>
        <w:rPr>
          <w:rFonts w:ascii="Times New Roman" w:hAnsi="Times New Roman" w:cs="Times New Roman"/>
        </w:rPr>
        <w:t xml:space="preserve">łady finansowe </w:t>
      </w:r>
      <w:r>
        <w:rPr>
          <w:rFonts w:ascii="Times New Roman" w:hAnsi="Times New Roman" w:cs="Times New Roman"/>
        </w:rPr>
        <w:t>wynoszą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9</w:t>
      </w:r>
      <w:r w:rsidRPr="0044305E">
        <w:rPr>
          <w:rFonts w:ascii="Times New Roman" w:hAnsi="Times New Roman" w:cs="Times New Roman"/>
          <w:b/>
        </w:rPr>
        <w:t> 000,00 zł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limit w roku 2024 </w:t>
      </w:r>
      <w:r>
        <w:rPr>
          <w:rFonts w:ascii="Times New Roman" w:hAnsi="Times New Roman" w:cs="Times New Roman"/>
        </w:rPr>
        <w:t xml:space="preserve"> </w:t>
      </w:r>
      <w:r w:rsidRPr="0044305E">
        <w:rPr>
          <w:rFonts w:ascii="Times New Roman" w:hAnsi="Times New Roman" w:cs="Times New Roman"/>
          <w:b/>
        </w:rPr>
        <w:t>5 000,00</w:t>
      </w:r>
      <w:r>
        <w:rPr>
          <w:rFonts w:ascii="Times New Roman" w:hAnsi="Times New Roman" w:cs="Times New Roman"/>
        </w:rPr>
        <w:t xml:space="preserve"> i w 2025 roku </w:t>
      </w:r>
      <w:r w:rsidRPr="0044305E">
        <w:rPr>
          <w:rFonts w:ascii="Times New Roman" w:hAnsi="Times New Roman" w:cs="Times New Roman"/>
          <w:b/>
        </w:rPr>
        <w:t>4 000,00</w:t>
      </w:r>
      <w:r>
        <w:rPr>
          <w:rFonts w:ascii="Times New Roman" w:hAnsi="Times New Roman" w:cs="Times New Roman"/>
          <w:b/>
        </w:rPr>
        <w:t>.</w:t>
      </w:r>
      <w:r w:rsidRPr="002B156E">
        <w:rPr>
          <w:rFonts w:ascii="Times New Roman" w:hAnsi="Times New Roman" w:cs="Times New Roman"/>
        </w:rPr>
        <w:t xml:space="preserve"> </w:t>
      </w:r>
      <w:r w:rsidRPr="002B156E">
        <w:rPr>
          <w:rFonts w:ascii="Times New Roman" w:hAnsi="Times New Roman" w:cs="Times New Roman"/>
        </w:rPr>
        <w:t xml:space="preserve">Jest to wydatek </w:t>
      </w:r>
      <w:r>
        <w:rPr>
          <w:rFonts w:ascii="Times New Roman" w:hAnsi="Times New Roman" w:cs="Times New Roman"/>
        </w:rPr>
        <w:t xml:space="preserve">majątkowy </w:t>
      </w:r>
      <w:r w:rsidRPr="002B156E">
        <w:rPr>
          <w:rFonts w:ascii="Times New Roman" w:hAnsi="Times New Roman" w:cs="Times New Roman"/>
        </w:rPr>
        <w:t xml:space="preserve">w ramach wydatków na programy, projekty lub zadania </w:t>
      </w:r>
      <w:r>
        <w:rPr>
          <w:rFonts w:ascii="Times New Roman" w:hAnsi="Times New Roman" w:cs="Times New Roman"/>
        </w:rPr>
        <w:t xml:space="preserve">związane z programami realizowanymi z udziałem środków, o których mowa w art. 5 ust. 1 pkt 2 i 3 ustawy z dnia 27 sierpnia 2009 r. o finansach publicznych </w:t>
      </w:r>
      <w:r w:rsidRPr="002B156E">
        <w:rPr>
          <w:rFonts w:ascii="Times New Roman" w:hAnsi="Times New Roman" w:cs="Times New Roman"/>
        </w:rPr>
        <w:t>.</w:t>
      </w:r>
    </w:p>
    <w:p w:rsidR="002B156E" w:rsidRDefault="002B156E" w:rsidP="002B15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05E">
        <w:rPr>
          <w:rFonts w:ascii="Times New Roman" w:hAnsi="Times New Roman" w:cs="Times New Roman"/>
          <w:sz w:val="24"/>
          <w:szCs w:val="24"/>
        </w:rPr>
        <w:t xml:space="preserve"> </w:t>
      </w:r>
      <w:r w:rsidR="006553EF">
        <w:rPr>
          <w:rFonts w:ascii="Times New Roman" w:hAnsi="Times New Roman" w:cs="Times New Roman"/>
          <w:sz w:val="24"/>
          <w:szCs w:val="24"/>
        </w:rPr>
        <w:t xml:space="preserve">- </w:t>
      </w:r>
      <w:r w:rsidR="006553EF" w:rsidRPr="0016014E">
        <w:rPr>
          <w:rFonts w:ascii="Times New Roman" w:hAnsi="Times New Roman" w:cs="Times New Roman"/>
          <w:sz w:val="24"/>
          <w:szCs w:val="24"/>
        </w:rPr>
        <w:t>„Budowa i modernizacja  infrastruktury  wodno-kanalizacyjnej w Gminie Brudzeń Duży”.</w:t>
      </w:r>
      <w:r w:rsidR="006553EF" w:rsidRPr="006553EF">
        <w:rPr>
          <w:rFonts w:ascii="Times New Roman" w:hAnsi="Times New Roman" w:cs="Times New Roman"/>
          <w:sz w:val="24"/>
          <w:szCs w:val="24"/>
        </w:rPr>
        <w:t xml:space="preserve"> </w:t>
      </w:r>
      <w:r w:rsidR="006553EF">
        <w:rPr>
          <w:rFonts w:ascii="Times New Roman" w:hAnsi="Times New Roman" w:cs="Times New Roman"/>
          <w:sz w:val="24"/>
          <w:szCs w:val="24"/>
        </w:rPr>
        <w:t>Ł</w:t>
      </w:r>
      <w:r w:rsidR="006553EF" w:rsidRPr="00095AA9">
        <w:rPr>
          <w:rFonts w:ascii="Times New Roman" w:hAnsi="Times New Roman" w:cs="Times New Roman"/>
          <w:sz w:val="24"/>
          <w:szCs w:val="24"/>
        </w:rPr>
        <w:t>ączne nak</w:t>
      </w:r>
      <w:r w:rsidR="006553EF">
        <w:rPr>
          <w:rFonts w:ascii="Times New Roman" w:hAnsi="Times New Roman" w:cs="Times New Roman"/>
          <w:sz w:val="24"/>
          <w:szCs w:val="24"/>
        </w:rPr>
        <w:t xml:space="preserve">łady finansowe wynoszą </w:t>
      </w:r>
      <w:r w:rsidR="006553EF">
        <w:rPr>
          <w:rFonts w:ascii="Times New Roman" w:hAnsi="Times New Roman" w:cs="Times New Roman"/>
          <w:b/>
          <w:sz w:val="24"/>
          <w:szCs w:val="24"/>
        </w:rPr>
        <w:t>9 202 360,02</w:t>
      </w:r>
      <w:r w:rsidR="006553EF" w:rsidRPr="0044305E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6553EF">
        <w:rPr>
          <w:rFonts w:ascii="Times New Roman" w:hAnsi="Times New Roman" w:cs="Times New Roman"/>
          <w:sz w:val="24"/>
          <w:szCs w:val="24"/>
        </w:rPr>
        <w:t xml:space="preserve">, limit w roku 2024  </w:t>
      </w:r>
      <w:r w:rsidR="006553EF">
        <w:rPr>
          <w:rFonts w:ascii="Times New Roman" w:hAnsi="Times New Roman" w:cs="Times New Roman"/>
          <w:b/>
          <w:sz w:val="24"/>
          <w:szCs w:val="24"/>
        </w:rPr>
        <w:t>1 402 360,02</w:t>
      </w:r>
      <w:r w:rsidR="006553EF">
        <w:rPr>
          <w:rFonts w:ascii="Times New Roman" w:hAnsi="Times New Roman" w:cs="Times New Roman"/>
          <w:sz w:val="24"/>
          <w:szCs w:val="24"/>
        </w:rPr>
        <w:t xml:space="preserve"> i w 2025 roku </w:t>
      </w:r>
      <w:r w:rsidR="006553EF">
        <w:rPr>
          <w:rFonts w:ascii="Times New Roman" w:hAnsi="Times New Roman" w:cs="Times New Roman"/>
          <w:b/>
          <w:sz w:val="24"/>
          <w:szCs w:val="24"/>
        </w:rPr>
        <w:t xml:space="preserve">7 800 000,00. </w:t>
      </w:r>
      <w:r w:rsidR="004F7E87" w:rsidRPr="004F7E87">
        <w:rPr>
          <w:rFonts w:ascii="Times New Roman" w:hAnsi="Times New Roman" w:cs="Times New Roman"/>
          <w:sz w:val="24"/>
          <w:szCs w:val="24"/>
        </w:rPr>
        <w:t>Zadanie zostało zmienione z zadania jednorocznego na wieloletnie realizowane w latach 2024 – 2025.</w:t>
      </w:r>
    </w:p>
    <w:p w:rsidR="004F7E87" w:rsidRDefault="004F7E87" w:rsidP="004F7E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F7E87">
        <w:rPr>
          <w:rFonts w:ascii="Times New Roman" w:hAnsi="Times New Roman" w:cs="Times New Roman"/>
          <w:sz w:val="24"/>
          <w:szCs w:val="24"/>
        </w:rPr>
        <w:t>„Budowa oczyszczalni ścieków dla m. Sikórz, gmina Brudzeń Duży”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F7E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095AA9">
        <w:rPr>
          <w:rFonts w:ascii="Times New Roman" w:hAnsi="Times New Roman" w:cs="Times New Roman"/>
          <w:sz w:val="24"/>
          <w:szCs w:val="24"/>
        </w:rPr>
        <w:t>ączne nak</w:t>
      </w:r>
      <w:r>
        <w:rPr>
          <w:rFonts w:ascii="Times New Roman" w:hAnsi="Times New Roman" w:cs="Times New Roman"/>
          <w:sz w:val="24"/>
          <w:szCs w:val="24"/>
        </w:rPr>
        <w:t xml:space="preserve">łady finansowe wynoszą </w:t>
      </w:r>
      <w:r>
        <w:rPr>
          <w:rFonts w:ascii="Times New Roman" w:hAnsi="Times New Roman" w:cs="Times New Roman"/>
          <w:b/>
          <w:sz w:val="24"/>
          <w:szCs w:val="24"/>
        </w:rPr>
        <w:t>175 000,00</w:t>
      </w:r>
      <w:r w:rsidRPr="0044305E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, limit w roku 2024  </w:t>
      </w:r>
      <w:r>
        <w:rPr>
          <w:rFonts w:ascii="Times New Roman" w:hAnsi="Times New Roman" w:cs="Times New Roman"/>
          <w:b/>
          <w:sz w:val="24"/>
          <w:szCs w:val="24"/>
        </w:rPr>
        <w:t>50 000,00</w:t>
      </w:r>
      <w:r>
        <w:rPr>
          <w:rFonts w:ascii="Times New Roman" w:hAnsi="Times New Roman" w:cs="Times New Roman"/>
          <w:sz w:val="24"/>
          <w:szCs w:val="24"/>
        </w:rPr>
        <w:t xml:space="preserve"> i w 2025 roku </w:t>
      </w:r>
      <w:r>
        <w:rPr>
          <w:rFonts w:ascii="Times New Roman" w:hAnsi="Times New Roman" w:cs="Times New Roman"/>
          <w:b/>
          <w:sz w:val="24"/>
          <w:szCs w:val="24"/>
        </w:rPr>
        <w:t>125 000,00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F7E87">
        <w:rPr>
          <w:rFonts w:ascii="Times New Roman" w:hAnsi="Times New Roman" w:cs="Times New Roman"/>
          <w:sz w:val="24"/>
          <w:szCs w:val="24"/>
        </w:rPr>
        <w:t>Zadanie zostało zmienione z zadania jednorocznego na wieloletnie realizowane w latach 2024 – 2025.</w:t>
      </w:r>
    </w:p>
    <w:p w:rsidR="004F7E87" w:rsidRPr="006553EF" w:rsidRDefault="004F7E87" w:rsidP="002B15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CEC" w:rsidRDefault="00230CEC"/>
    <w:p w:rsidR="002B156E" w:rsidRDefault="002B156E"/>
    <w:p w:rsidR="002B156E" w:rsidRPr="002B156E" w:rsidRDefault="002B156E" w:rsidP="002B156E">
      <w:pPr>
        <w:tabs>
          <w:tab w:val="left" w:pos="709"/>
          <w:tab w:val="left" w:pos="130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6E">
        <w:rPr>
          <w:rFonts w:ascii="Times New Roman" w:hAnsi="Times New Roman" w:cs="Times New Roman"/>
          <w:sz w:val="24"/>
          <w:szCs w:val="24"/>
        </w:rPr>
        <w:t>Dokonuje się urealnienia łącznych nakładów finansowych na zadaniach zgodnie z projektem budżetu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B156E">
        <w:rPr>
          <w:rFonts w:ascii="Times New Roman" w:hAnsi="Times New Roman" w:cs="Times New Roman"/>
          <w:sz w:val="24"/>
          <w:szCs w:val="24"/>
        </w:rPr>
        <w:t xml:space="preserve"> rok.</w:t>
      </w:r>
    </w:p>
    <w:p w:rsidR="002B156E" w:rsidRPr="002B156E" w:rsidRDefault="002B156E" w:rsidP="002B15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56E" w:rsidRDefault="002B156E"/>
    <w:sectPr w:rsidR="002B156E" w:rsidSect="002F6DB4">
      <w:footerReference w:type="default" r:id="rId9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D9" w:rsidRDefault="00597FD9">
      <w:pPr>
        <w:spacing w:after="0" w:line="240" w:lineRule="auto"/>
      </w:pPr>
      <w:r>
        <w:separator/>
      </w:r>
    </w:p>
  </w:endnote>
  <w:endnote w:type="continuationSeparator" w:id="0">
    <w:p w:rsidR="00597FD9" w:rsidRDefault="00597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B4" w:rsidRDefault="00DD362F">
    <w:pPr>
      <w:pStyle w:val="Stopka"/>
      <w:jc w:val="right"/>
    </w:pPr>
    <w:r>
      <w:fldChar w:fldCharType="begin"/>
    </w:r>
    <w:r>
      <w:instrText xml:space="preserve"> PAGE \* Arabic </w:instrText>
    </w:r>
    <w:r>
      <w:fldChar w:fldCharType="separate"/>
    </w:r>
    <w:r w:rsidR="00EC573D">
      <w:rPr>
        <w:noProof/>
      </w:rPr>
      <w:t>5</w:t>
    </w:r>
    <w:r>
      <w:fldChar w:fldCharType="end"/>
    </w:r>
  </w:p>
  <w:p w:rsidR="002F6DB4" w:rsidRDefault="00597F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D9" w:rsidRDefault="00597FD9">
      <w:pPr>
        <w:spacing w:after="0" w:line="240" w:lineRule="auto"/>
      </w:pPr>
      <w:r>
        <w:separator/>
      </w:r>
    </w:p>
  </w:footnote>
  <w:footnote w:type="continuationSeparator" w:id="0">
    <w:p w:rsidR="00597FD9" w:rsidRDefault="00597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B3B49"/>
    <w:multiLevelType w:val="hybridMultilevel"/>
    <w:tmpl w:val="63C4D1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26B0B34"/>
    <w:multiLevelType w:val="hybridMultilevel"/>
    <w:tmpl w:val="1C0AF1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1DD6F04"/>
    <w:multiLevelType w:val="hybridMultilevel"/>
    <w:tmpl w:val="80443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A9"/>
    <w:rsid w:val="00016CB4"/>
    <w:rsid w:val="00016E59"/>
    <w:rsid w:val="0005187D"/>
    <w:rsid w:val="00095AA9"/>
    <w:rsid w:val="000963B8"/>
    <w:rsid w:val="000D00BD"/>
    <w:rsid w:val="000F249A"/>
    <w:rsid w:val="0010525A"/>
    <w:rsid w:val="001D14E8"/>
    <w:rsid w:val="001D6756"/>
    <w:rsid w:val="002115DC"/>
    <w:rsid w:val="002279DE"/>
    <w:rsid w:val="00230CEC"/>
    <w:rsid w:val="002B156E"/>
    <w:rsid w:val="003333E9"/>
    <w:rsid w:val="004052DA"/>
    <w:rsid w:val="0044305E"/>
    <w:rsid w:val="00473F5C"/>
    <w:rsid w:val="004B7F1E"/>
    <w:rsid w:val="004C4A3E"/>
    <w:rsid w:val="004E5451"/>
    <w:rsid w:val="004F7E87"/>
    <w:rsid w:val="00597FD9"/>
    <w:rsid w:val="005C0AC5"/>
    <w:rsid w:val="00600738"/>
    <w:rsid w:val="006553EF"/>
    <w:rsid w:val="00663A24"/>
    <w:rsid w:val="006C7D29"/>
    <w:rsid w:val="006C7DE8"/>
    <w:rsid w:val="006D1EAF"/>
    <w:rsid w:val="006F07DA"/>
    <w:rsid w:val="007376E4"/>
    <w:rsid w:val="007B526D"/>
    <w:rsid w:val="00800EDC"/>
    <w:rsid w:val="0082291C"/>
    <w:rsid w:val="008E10CD"/>
    <w:rsid w:val="008E206B"/>
    <w:rsid w:val="00925E93"/>
    <w:rsid w:val="00963158"/>
    <w:rsid w:val="009A0935"/>
    <w:rsid w:val="00A36018"/>
    <w:rsid w:val="00A43DDA"/>
    <w:rsid w:val="00A73DA3"/>
    <w:rsid w:val="00AA48E1"/>
    <w:rsid w:val="00BF307F"/>
    <w:rsid w:val="00CA4D37"/>
    <w:rsid w:val="00CC4017"/>
    <w:rsid w:val="00CD5CA7"/>
    <w:rsid w:val="00D14AAA"/>
    <w:rsid w:val="00D27587"/>
    <w:rsid w:val="00DA278A"/>
    <w:rsid w:val="00DB2609"/>
    <w:rsid w:val="00DB6626"/>
    <w:rsid w:val="00DC7968"/>
    <w:rsid w:val="00DD362F"/>
    <w:rsid w:val="00DE7DD6"/>
    <w:rsid w:val="00E10E61"/>
    <w:rsid w:val="00E66FCE"/>
    <w:rsid w:val="00EC573D"/>
    <w:rsid w:val="00F01F49"/>
    <w:rsid w:val="00F315BA"/>
    <w:rsid w:val="00FA05DF"/>
    <w:rsid w:val="00FA4510"/>
    <w:rsid w:val="00FD352A"/>
    <w:rsid w:val="00FF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  <w:style w:type="paragraph" w:customStyle="1" w:styleId="Normal">
    <w:name w:val="[Normal]"/>
    <w:rsid w:val="00E10E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5AA9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StopkaZnak">
    <w:name w:val="Stopka Znak"/>
    <w:basedOn w:val="Domylnaczcionkaakapitu"/>
    <w:link w:val="Stopka"/>
    <w:uiPriority w:val="99"/>
    <w:rsid w:val="00095AA9"/>
    <w:rPr>
      <w:rFonts w:ascii="Calibri" w:hAnsi="Calibri" w:cs="Calibri"/>
    </w:rPr>
  </w:style>
  <w:style w:type="paragraph" w:styleId="Bezodstpw">
    <w:name w:val="No Spacing"/>
    <w:uiPriority w:val="1"/>
    <w:qFormat/>
    <w:rsid w:val="00095AA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95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1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F49"/>
    <w:rPr>
      <w:rFonts w:ascii="Tahoma" w:hAnsi="Tahoma" w:cs="Tahoma"/>
      <w:sz w:val="16"/>
      <w:szCs w:val="16"/>
    </w:rPr>
  </w:style>
  <w:style w:type="paragraph" w:customStyle="1" w:styleId="Normal">
    <w:name w:val="[Normal]"/>
    <w:rsid w:val="00E10E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7E86-66B4-469F-802D-288FC936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SkarbnikUG</cp:lastModifiedBy>
  <cp:revision>9</cp:revision>
  <cp:lastPrinted>2024-11-21T11:57:00Z</cp:lastPrinted>
  <dcterms:created xsi:type="dcterms:W3CDTF">2024-11-21T10:39:00Z</dcterms:created>
  <dcterms:modified xsi:type="dcterms:W3CDTF">2024-11-21T12:07:00Z</dcterms:modified>
</cp:coreProperties>
</file>