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6E1F57" w14:textId="2772DF01" w:rsidR="005D41F7" w:rsidRDefault="000A2CF7" w:rsidP="000A2CF7">
      <w:pPr>
        <w:pStyle w:val="Tytu"/>
        <w:spacing w:before="240" w:after="120"/>
        <w:ind w:left="1134" w:right="1295"/>
        <w:jc w:val="center"/>
      </w:pPr>
      <w:bookmarkStart w:id="0" w:name="bookmark3"/>
      <w:bookmarkStart w:id="1" w:name="bookmark4"/>
      <w:bookmarkStart w:id="2" w:name="bookmark5"/>
      <w:bookmarkStart w:id="3" w:name="_Toc178527043"/>
      <w:r>
        <w:rPr>
          <w:noProof/>
        </w:rPr>
        <w:drawing>
          <wp:inline distT="0" distB="0" distL="0" distR="0" wp14:anchorId="45137DD3" wp14:editId="1848445A">
            <wp:extent cx="5273040" cy="647700"/>
            <wp:effectExtent l="0" t="0" r="3810" b="0"/>
            <wp:docPr id="1392808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A184B3" w14:textId="77777777" w:rsidR="000A2CF7" w:rsidRDefault="000A2CF7" w:rsidP="000A2CF7">
      <w:pPr>
        <w:pStyle w:val="Nagwek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ul. Dobrzyńska 9, 09-414 Brudzeń Duży, woj. mazowieckie</w:t>
      </w:r>
    </w:p>
    <w:p w14:paraId="4F6C8209" w14:textId="77777777" w:rsidR="000A2CF7" w:rsidRDefault="000A2CF7" w:rsidP="000A2CF7">
      <w:pPr>
        <w:pStyle w:val="Nagwek"/>
        <w:jc w:val="center"/>
      </w:pPr>
      <w:r>
        <w:rPr>
          <w:rFonts w:ascii="Times New Roman" w:hAnsi="Times New Roman" w:cs="Times New Roman"/>
          <w:sz w:val="20"/>
          <w:szCs w:val="20"/>
        </w:rPr>
        <w:t xml:space="preserve">tel.: 24 360-47-80, 24 360-47-82  e-mail.: </w:t>
      </w:r>
      <w:r>
        <w:rPr>
          <w:rFonts w:ascii="Times New Roman" w:hAnsi="Times New Roman" w:cs="Times New Roman"/>
        </w:rPr>
        <w:t>bok@gpkbrudzen.pl</w:t>
      </w:r>
    </w:p>
    <w:p w14:paraId="45001A95" w14:textId="4DB53548" w:rsidR="006E5025" w:rsidRPr="000A2CF7" w:rsidRDefault="0097262B" w:rsidP="000A2CF7">
      <w:pPr>
        <w:pStyle w:val="Tytu"/>
        <w:spacing w:before="1920" w:after="960"/>
        <w:ind w:left="567" w:right="444"/>
        <w:jc w:val="center"/>
        <w:rPr>
          <w:b/>
          <w:bCs/>
          <w:sz w:val="48"/>
          <w:szCs w:val="96"/>
        </w:rPr>
      </w:pPr>
      <w:r w:rsidRPr="000A2CF7">
        <w:rPr>
          <w:b/>
          <w:bCs/>
          <w:sz w:val="48"/>
          <w:szCs w:val="96"/>
        </w:rPr>
        <w:t>Wieloletni plan rozwoju i modernizacji</w:t>
      </w:r>
      <w:bookmarkEnd w:id="0"/>
      <w:bookmarkEnd w:id="1"/>
      <w:bookmarkEnd w:id="2"/>
      <w:r w:rsidR="00EE066D" w:rsidRPr="000A2CF7">
        <w:rPr>
          <w:b/>
          <w:bCs/>
          <w:sz w:val="48"/>
          <w:szCs w:val="96"/>
        </w:rPr>
        <w:t xml:space="preserve"> </w:t>
      </w:r>
      <w:bookmarkStart w:id="4" w:name="bookmark6"/>
      <w:bookmarkStart w:id="5" w:name="bookmark7"/>
      <w:bookmarkStart w:id="6" w:name="bookmark8"/>
      <w:r w:rsidRPr="000A2CF7">
        <w:rPr>
          <w:b/>
          <w:bCs/>
          <w:sz w:val="48"/>
          <w:szCs w:val="96"/>
        </w:rPr>
        <w:t>urządzeń wodociągowych i</w:t>
      </w:r>
      <w:r w:rsidR="00CD3CE4" w:rsidRPr="000A2CF7">
        <w:rPr>
          <w:b/>
          <w:bCs/>
          <w:sz w:val="48"/>
          <w:szCs w:val="96"/>
        </w:rPr>
        <w:t> </w:t>
      </w:r>
      <w:r w:rsidRPr="000A2CF7">
        <w:rPr>
          <w:b/>
          <w:bCs/>
          <w:sz w:val="48"/>
          <w:szCs w:val="96"/>
        </w:rPr>
        <w:t xml:space="preserve"> urządzeń kanalizacyjnych </w:t>
      </w:r>
      <w:r w:rsidR="0024474A" w:rsidRPr="000A2CF7">
        <w:rPr>
          <w:b/>
          <w:bCs/>
          <w:sz w:val="48"/>
          <w:szCs w:val="96"/>
        </w:rPr>
        <w:t xml:space="preserve">będących w posiadaniu </w:t>
      </w:r>
      <w:r w:rsidR="00BB31FA" w:rsidRPr="000A2CF7">
        <w:rPr>
          <w:b/>
          <w:bCs/>
          <w:sz w:val="48"/>
          <w:szCs w:val="96"/>
        </w:rPr>
        <w:t xml:space="preserve">Gminnego Przedsiębiorstwa Komunalnego </w:t>
      </w:r>
      <w:r w:rsidR="00CD3CE4" w:rsidRPr="000A2CF7">
        <w:rPr>
          <w:b/>
          <w:bCs/>
          <w:sz w:val="48"/>
          <w:szCs w:val="96"/>
        </w:rPr>
        <w:t> </w:t>
      </w:r>
      <w:r w:rsidR="00BB31FA" w:rsidRPr="000A2CF7">
        <w:rPr>
          <w:b/>
          <w:bCs/>
          <w:sz w:val="48"/>
          <w:szCs w:val="96"/>
        </w:rPr>
        <w:t xml:space="preserve"> Brudze</w:t>
      </w:r>
      <w:r w:rsidR="0024474A" w:rsidRPr="000A2CF7">
        <w:rPr>
          <w:b/>
          <w:bCs/>
          <w:sz w:val="48"/>
          <w:szCs w:val="96"/>
        </w:rPr>
        <w:t>ń</w:t>
      </w:r>
      <w:r w:rsidR="00BB31FA" w:rsidRPr="000A2CF7">
        <w:rPr>
          <w:b/>
          <w:bCs/>
          <w:sz w:val="48"/>
          <w:szCs w:val="96"/>
        </w:rPr>
        <w:t xml:space="preserve"> Duży Spółka z o.o.  </w:t>
      </w:r>
      <w:r w:rsidR="00CD3CE4" w:rsidRPr="000A2CF7">
        <w:rPr>
          <w:b/>
          <w:bCs/>
          <w:sz w:val="48"/>
          <w:szCs w:val="96"/>
        </w:rPr>
        <w:br/>
      </w:r>
      <w:r w:rsidR="00BB31FA" w:rsidRPr="000A2CF7">
        <w:rPr>
          <w:b/>
          <w:bCs/>
          <w:sz w:val="48"/>
          <w:szCs w:val="96"/>
        </w:rPr>
        <w:t>na</w:t>
      </w:r>
      <w:r w:rsidR="00CD3CE4" w:rsidRPr="000A2CF7">
        <w:rPr>
          <w:b/>
          <w:bCs/>
          <w:sz w:val="48"/>
          <w:szCs w:val="96"/>
        </w:rPr>
        <w:t> </w:t>
      </w:r>
      <w:r w:rsidR="00BB31FA" w:rsidRPr="000A2CF7">
        <w:rPr>
          <w:b/>
          <w:bCs/>
          <w:sz w:val="48"/>
          <w:szCs w:val="96"/>
        </w:rPr>
        <w:t xml:space="preserve"> lata </w:t>
      </w:r>
      <w:bookmarkStart w:id="7" w:name="bookmark10"/>
      <w:bookmarkStart w:id="8" w:name="bookmark11"/>
      <w:bookmarkStart w:id="9" w:name="bookmark9"/>
      <w:bookmarkEnd w:id="4"/>
      <w:bookmarkEnd w:id="5"/>
      <w:bookmarkEnd w:id="6"/>
      <w:r w:rsidR="00BB31FA" w:rsidRPr="000A2CF7">
        <w:rPr>
          <w:b/>
          <w:bCs/>
          <w:sz w:val="48"/>
          <w:szCs w:val="96"/>
        </w:rPr>
        <w:t xml:space="preserve"> </w:t>
      </w:r>
      <w:r w:rsidRPr="000A2CF7">
        <w:rPr>
          <w:b/>
          <w:bCs/>
          <w:sz w:val="48"/>
          <w:szCs w:val="96"/>
        </w:rPr>
        <w:t>202</w:t>
      </w:r>
      <w:r w:rsidR="00D0249A" w:rsidRPr="000A2CF7">
        <w:rPr>
          <w:b/>
          <w:bCs/>
          <w:sz w:val="48"/>
          <w:szCs w:val="96"/>
        </w:rPr>
        <w:t>5</w:t>
      </w:r>
      <w:r w:rsidRPr="000A2CF7">
        <w:rPr>
          <w:b/>
          <w:bCs/>
          <w:sz w:val="48"/>
          <w:szCs w:val="96"/>
        </w:rPr>
        <w:t>-202</w:t>
      </w:r>
      <w:r w:rsidR="00D0249A" w:rsidRPr="000A2CF7">
        <w:rPr>
          <w:b/>
          <w:bCs/>
          <w:sz w:val="48"/>
          <w:szCs w:val="96"/>
        </w:rPr>
        <w:t>7</w:t>
      </w:r>
      <w:bookmarkEnd w:id="3"/>
      <w:bookmarkEnd w:id="7"/>
      <w:bookmarkEnd w:id="8"/>
      <w:bookmarkEnd w:id="9"/>
    </w:p>
    <w:p w14:paraId="78821EB6" w14:textId="2906470A" w:rsidR="000A2CF7" w:rsidRDefault="0097262B" w:rsidP="000A2CF7">
      <w:pPr>
        <w:pStyle w:val="Teksttreci0"/>
        <w:spacing w:before="3360" w:after="1531"/>
        <w:ind w:left="1134" w:right="1295"/>
        <w:jc w:val="both"/>
      </w:pPr>
      <w:r>
        <w:t>Plan rozwoju i modernizacji urządzeń wodociągowych i urządzeń kanalizacyjnych został opracowany zgodnie z art. 21 ustawy o zbiorowym zaopatrzeniu w wodę i zbiorowym odprowadzaniu ścieków (Dz. U. z 2020 r. poz. 2028)</w:t>
      </w:r>
    </w:p>
    <w:p w14:paraId="70E002AD" w14:textId="77777777" w:rsidR="000A2CF7" w:rsidRDefault="000A2CF7">
      <w:pPr>
        <w:rPr>
          <w:rFonts w:ascii="Arial Narrow" w:eastAsia="Arial Narrow" w:hAnsi="Arial Narrow" w:cs="Arial Narrow"/>
          <w:sz w:val="22"/>
          <w:szCs w:val="22"/>
        </w:rPr>
      </w:pPr>
      <w:r>
        <w:br w:type="page"/>
      </w:r>
    </w:p>
    <w:sdt>
      <w:sdtPr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bidi="pl-PL"/>
        </w:rPr>
        <w:id w:val="19438808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81E13D4" w14:textId="3DE852D7" w:rsidR="00CD3CE4" w:rsidRPr="00CD3CE4" w:rsidRDefault="00CD3CE4">
          <w:pPr>
            <w:pStyle w:val="Nagwekspisutreci"/>
            <w:rPr>
              <w:sz w:val="28"/>
              <w:szCs w:val="28"/>
            </w:rPr>
          </w:pPr>
          <w:r w:rsidRPr="00CD3CE4">
            <w:rPr>
              <w:sz w:val="28"/>
              <w:szCs w:val="28"/>
            </w:rPr>
            <w:t>Spis treści</w:t>
          </w:r>
        </w:p>
        <w:p w14:paraId="59A6CEA9" w14:textId="0B5A63D1" w:rsidR="00CB3113" w:rsidRDefault="00CD3CE4">
          <w:pPr>
            <w:pStyle w:val="Spistreci1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:szCs w:val="22"/>
              <w:lang w:bidi="ar-SA"/>
              <w14:ligatures w14:val="standardContextual"/>
            </w:rPr>
          </w:pPr>
          <w:r w:rsidRPr="00CD3CE4">
            <w:rPr>
              <w:sz w:val="22"/>
              <w:szCs w:val="22"/>
            </w:rPr>
            <w:fldChar w:fldCharType="begin"/>
          </w:r>
          <w:r w:rsidRPr="00CD3CE4">
            <w:rPr>
              <w:sz w:val="22"/>
              <w:szCs w:val="22"/>
            </w:rPr>
            <w:instrText xml:space="preserve"> TOC \o "1-3" \h \z \u </w:instrText>
          </w:r>
          <w:r w:rsidRPr="00CD3CE4">
            <w:rPr>
              <w:sz w:val="22"/>
              <w:szCs w:val="22"/>
            </w:rPr>
            <w:fldChar w:fldCharType="separate"/>
          </w:r>
          <w:hyperlink w:anchor="_Toc179227073" w:history="1">
            <w:r w:rsidR="00CB3113" w:rsidRPr="00BF0B4B">
              <w:rPr>
                <w:rStyle w:val="Hipercze"/>
                <w:noProof/>
              </w:rPr>
              <w:t>1</w:t>
            </w:r>
            <w:r w:rsidR="00CB3113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:szCs w:val="22"/>
                <w:lang w:bidi="ar-SA"/>
                <w14:ligatures w14:val="standardContextual"/>
              </w:rPr>
              <w:tab/>
            </w:r>
            <w:r w:rsidR="00CB3113" w:rsidRPr="00BF0B4B">
              <w:rPr>
                <w:rStyle w:val="Hipercze"/>
                <w:noProof/>
              </w:rPr>
              <w:t>Informacja ogólna</w:t>
            </w:r>
            <w:r w:rsidR="00CB3113">
              <w:rPr>
                <w:noProof/>
                <w:webHidden/>
              </w:rPr>
              <w:tab/>
            </w:r>
            <w:r w:rsidR="00CB3113">
              <w:rPr>
                <w:noProof/>
                <w:webHidden/>
              </w:rPr>
              <w:fldChar w:fldCharType="begin"/>
            </w:r>
            <w:r w:rsidR="00CB3113">
              <w:rPr>
                <w:noProof/>
                <w:webHidden/>
              </w:rPr>
              <w:instrText xml:space="preserve"> PAGEREF _Toc179227073 \h </w:instrText>
            </w:r>
            <w:r w:rsidR="00CB3113">
              <w:rPr>
                <w:noProof/>
                <w:webHidden/>
              </w:rPr>
            </w:r>
            <w:r w:rsidR="00CB3113">
              <w:rPr>
                <w:noProof/>
                <w:webHidden/>
              </w:rPr>
              <w:fldChar w:fldCharType="separate"/>
            </w:r>
            <w:r w:rsidR="00473C02">
              <w:rPr>
                <w:noProof/>
                <w:webHidden/>
              </w:rPr>
              <w:t>3</w:t>
            </w:r>
            <w:r w:rsidR="00CB3113">
              <w:rPr>
                <w:noProof/>
                <w:webHidden/>
              </w:rPr>
              <w:fldChar w:fldCharType="end"/>
            </w:r>
          </w:hyperlink>
        </w:p>
        <w:p w14:paraId="6F5310F1" w14:textId="09FF4683" w:rsidR="00CB3113" w:rsidRDefault="00CB3113">
          <w:pPr>
            <w:pStyle w:val="Spistreci2"/>
            <w:tabs>
              <w:tab w:val="left" w:pos="880"/>
              <w:tab w:val="right" w:leader="dot" w:pos="10357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:szCs w:val="22"/>
              <w:lang w:bidi="ar-SA"/>
              <w14:ligatures w14:val="standardContextual"/>
            </w:rPr>
          </w:pPr>
          <w:hyperlink w:anchor="_Toc179227074" w:history="1">
            <w:r w:rsidRPr="00BF0B4B">
              <w:rPr>
                <w:rStyle w:val="Hipercze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:szCs w:val="22"/>
                <w:lang w:bidi="ar-SA"/>
                <w14:ligatures w14:val="standardContextual"/>
              </w:rPr>
              <w:tab/>
            </w:r>
            <w:r w:rsidRPr="00BF0B4B">
              <w:rPr>
                <w:rStyle w:val="Hipercze"/>
                <w:noProof/>
              </w:rPr>
              <w:t>Charakterystyka sieci wodociągowej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_Toc179227074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73C02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BDEECD" w14:textId="4AE1A7DC" w:rsidR="00CB3113" w:rsidRDefault="00CB3113">
          <w:pPr>
            <w:pStyle w:val="Spistreci2"/>
            <w:tabs>
              <w:tab w:val="left" w:pos="880"/>
              <w:tab w:val="right" w:leader="dot" w:pos="10357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:szCs w:val="22"/>
              <w:lang w:bidi="ar-SA"/>
              <w14:ligatures w14:val="standardContextual"/>
            </w:rPr>
          </w:pPr>
          <w:hyperlink w:anchor="_Toc179227075" w:history="1">
            <w:r w:rsidRPr="00BF0B4B">
              <w:rPr>
                <w:rStyle w:val="Hipercze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:szCs w:val="22"/>
                <w:lang w:bidi="ar-SA"/>
                <w14:ligatures w14:val="standardContextual"/>
              </w:rPr>
              <w:tab/>
            </w:r>
            <w:r w:rsidRPr="00BF0B4B">
              <w:rPr>
                <w:rStyle w:val="Hipercze"/>
                <w:noProof/>
              </w:rPr>
              <w:t>Charakterystyka sieci kanalizacyjnej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_Toc179227075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73C02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7F150C" w14:textId="43074520" w:rsidR="00CB3113" w:rsidRDefault="00CB3113">
          <w:pPr>
            <w:pStyle w:val="Spistreci1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:szCs w:val="22"/>
              <w:lang w:bidi="ar-SA"/>
              <w14:ligatures w14:val="standardContextual"/>
            </w:rPr>
          </w:pPr>
          <w:hyperlink w:anchor="_Toc179227076" w:history="1">
            <w:r w:rsidRPr="00BF0B4B">
              <w:rPr>
                <w:rStyle w:val="Hipercze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:szCs w:val="22"/>
                <w:lang w:bidi="ar-SA"/>
                <w14:ligatures w14:val="standardContextual"/>
              </w:rPr>
              <w:tab/>
            </w:r>
            <w:r w:rsidRPr="00BF0B4B">
              <w:rPr>
                <w:rStyle w:val="Hipercze"/>
                <w:noProof/>
              </w:rPr>
              <w:t>Planowany zakres usług wodociągowo-kanalizacyjnych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_Toc179227076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73C02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5760C0" w14:textId="09669C80" w:rsidR="00CB3113" w:rsidRDefault="00CB3113">
          <w:pPr>
            <w:pStyle w:val="Spistreci1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:szCs w:val="22"/>
              <w:lang w:bidi="ar-SA"/>
              <w14:ligatures w14:val="standardContextual"/>
            </w:rPr>
          </w:pPr>
          <w:hyperlink w:anchor="_Toc179227077" w:history="1">
            <w:r w:rsidRPr="00BF0B4B">
              <w:rPr>
                <w:rStyle w:val="Hipercze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:szCs w:val="22"/>
                <w:lang w:bidi="ar-SA"/>
                <w14:ligatures w14:val="standardContextual"/>
              </w:rPr>
              <w:tab/>
            </w:r>
            <w:r w:rsidRPr="00BF0B4B">
              <w:rPr>
                <w:rStyle w:val="Hipercze"/>
                <w:noProof/>
              </w:rPr>
              <w:t>Przedsięwzięcia rozwojowo-modernizacyjne w poszczególnych latach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_Toc179227077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73C02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27751A" w14:textId="37F2211B" w:rsidR="00CB3113" w:rsidRDefault="00CB3113">
          <w:pPr>
            <w:pStyle w:val="Spistreci2"/>
            <w:tabs>
              <w:tab w:val="left" w:pos="880"/>
              <w:tab w:val="right" w:leader="dot" w:pos="10357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:szCs w:val="22"/>
              <w:lang w:bidi="ar-SA"/>
              <w14:ligatures w14:val="standardContextual"/>
            </w:rPr>
          </w:pPr>
          <w:hyperlink w:anchor="_Toc179227078" w:history="1">
            <w:r w:rsidRPr="00BF0B4B">
              <w:rPr>
                <w:rStyle w:val="Hipercze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:szCs w:val="22"/>
                <w:lang w:bidi="ar-SA"/>
                <w14:ligatures w14:val="standardContextual"/>
              </w:rPr>
              <w:tab/>
            </w:r>
            <w:r w:rsidRPr="00BF0B4B">
              <w:rPr>
                <w:rStyle w:val="Hipercze"/>
                <w:noProof/>
              </w:rPr>
              <w:t>Gospodarka wodociągowa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_Toc179227078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73C02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C427A3" w14:textId="3ED44217" w:rsidR="00CB3113" w:rsidRDefault="00CB3113">
          <w:pPr>
            <w:pStyle w:val="Spistreci2"/>
            <w:tabs>
              <w:tab w:val="left" w:pos="880"/>
              <w:tab w:val="right" w:leader="dot" w:pos="10357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:szCs w:val="22"/>
              <w:lang w:bidi="ar-SA"/>
              <w14:ligatures w14:val="standardContextual"/>
            </w:rPr>
          </w:pPr>
          <w:hyperlink w:anchor="_Toc179227079" w:history="1">
            <w:r w:rsidRPr="00BF0B4B">
              <w:rPr>
                <w:rStyle w:val="Hipercze"/>
                <w:noProof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:szCs w:val="22"/>
                <w:lang w:bidi="ar-SA"/>
                <w14:ligatures w14:val="standardContextual"/>
              </w:rPr>
              <w:tab/>
            </w:r>
            <w:r w:rsidRPr="00BF0B4B">
              <w:rPr>
                <w:rStyle w:val="Hipercze"/>
                <w:noProof/>
              </w:rPr>
              <w:t>Gospodarka ściekowa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_Toc179227079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73C02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314CBC" w14:textId="24B7C62C" w:rsidR="00CB3113" w:rsidRDefault="00CB3113">
          <w:pPr>
            <w:pStyle w:val="Spistreci1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:szCs w:val="22"/>
              <w:lang w:bidi="ar-SA"/>
              <w14:ligatures w14:val="standardContextual"/>
            </w:rPr>
          </w:pPr>
          <w:hyperlink w:anchor="_Toc179227080" w:history="1">
            <w:r w:rsidRPr="00BF0B4B">
              <w:rPr>
                <w:rStyle w:val="Hipercze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:szCs w:val="22"/>
                <w:lang w:bidi="ar-SA"/>
                <w14:ligatures w14:val="standardContextual"/>
              </w:rPr>
              <w:tab/>
            </w:r>
            <w:r w:rsidRPr="00BF0B4B">
              <w:rPr>
                <w:rStyle w:val="Hipercze"/>
                <w:noProof/>
              </w:rPr>
              <w:t>Przedsięwzięcia racjonalizujące zużycie wody oraz odprowadzanie ścieków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_Toc179227080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73C02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59D52A" w14:textId="0BA3DF8F" w:rsidR="00CB3113" w:rsidRDefault="00CB3113">
          <w:pPr>
            <w:pStyle w:val="Spistreci1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:szCs w:val="22"/>
              <w:lang w:bidi="ar-SA"/>
              <w14:ligatures w14:val="standardContextual"/>
            </w:rPr>
          </w:pPr>
          <w:hyperlink w:anchor="_Toc179227081" w:history="1">
            <w:r w:rsidRPr="00BF0B4B">
              <w:rPr>
                <w:rStyle w:val="Hipercze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:szCs w:val="22"/>
                <w:lang w:bidi="ar-SA"/>
                <w14:ligatures w14:val="standardContextual"/>
              </w:rPr>
              <w:tab/>
            </w:r>
            <w:r w:rsidRPr="00BF0B4B">
              <w:rPr>
                <w:rStyle w:val="Hipercze"/>
                <w:noProof/>
              </w:rPr>
              <w:t>Nakłady inwestycyjne w poszczególnych latach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_Toc179227081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73C02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537251" w14:textId="0623CD61" w:rsidR="00CB3113" w:rsidRDefault="00CB3113">
          <w:pPr>
            <w:pStyle w:val="Spistreci1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:szCs w:val="22"/>
              <w:lang w:bidi="ar-SA"/>
              <w14:ligatures w14:val="standardContextual"/>
            </w:rPr>
          </w:pPr>
          <w:hyperlink w:anchor="_Toc179227082" w:history="1">
            <w:r w:rsidRPr="00BF0B4B">
              <w:rPr>
                <w:rStyle w:val="Hipercze"/>
                <w:noProof/>
              </w:rPr>
              <w:t>6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:szCs w:val="22"/>
                <w:lang w:bidi="ar-SA"/>
                <w14:ligatures w14:val="standardContextual"/>
              </w:rPr>
              <w:tab/>
            </w:r>
            <w:r w:rsidRPr="00BF0B4B">
              <w:rPr>
                <w:rStyle w:val="Hipercze"/>
                <w:noProof/>
              </w:rPr>
              <w:t>Sposoby finansowania planowanych inwestycji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_Toc179227082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73C02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5560E6" w14:textId="32923D58" w:rsidR="00CB3113" w:rsidRDefault="00CB3113">
          <w:pPr>
            <w:pStyle w:val="Spistreci1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:szCs w:val="22"/>
              <w:lang w:bidi="ar-SA"/>
              <w14:ligatures w14:val="standardContextual"/>
            </w:rPr>
          </w:pPr>
          <w:hyperlink w:anchor="_Toc179227083" w:history="1">
            <w:r w:rsidRPr="00BF0B4B">
              <w:rPr>
                <w:rStyle w:val="Hipercze"/>
                <w:noProof/>
              </w:rPr>
              <w:t>7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:szCs w:val="22"/>
                <w:lang w:bidi="ar-SA"/>
                <w14:ligatures w14:val="standardContextual"/>
              </w:rPr>
              <w:tab/>
            </w:r>
            <w:r w:rsidRPr="00BF0B4B">
              <w:rPr>
                <w:rStyle w:val="Hipercze"/>
                <w:noProof/>
              </w:rPr>
              <w:t xml:space="preserve">Wpływ realizacji zaplanowanych zadań inwestycyjnych na ceny taryfowe wody </w:t>
            </w:r>
            <w:r>
              <w:rPr>
                <w:rStyle w:val="Hipercze"/>
                <w:noProof/>
              </w:rPr>
              <w:br/>
            </w:r>
            <w:r w:rsidRPr="00BF0B4B">
              <w:rPr>
                <w:rStyle w:val="Hipercze"/>
                <w:noProof/>
              </w:rPr>
              <w:t>i ścieków w latach 2025-2027.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_Toc179227083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73C02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73185E" w14:textId="7CDB2302" w:rsidR="00CB3113" w:rsidRDefault="00CB3113">
          <w:pPr>
            <w:pStyle w:val="Spistreci1"/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:szCs w:val="22"/>
              <w:lang w:bidi="ar-SA"/>
              <w14:ligatures w14:val="standardContextual"/>
            </w:rPr>
          </w:pPr>
          <w:hyperlink w:anchor="_Toc179227084" w:history="1">
            <w:r w:rsidRPr="00BF0B4B">
              <w:rPr>
                <w:rStyle w:val="Hipercze"/>
                <w:noProof/>
              </w:rPr>
              <w:t>8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2"/>
                <w:szCs w:val="22"/>
                <w:lang w:bidi="ar-SA"/>
                <w14:ligatures w14:val="standardContextual"/>
              </w:rPr>
              <w:tab/>
            </w:r>
            <w:r w:rsidRPr="00BF0B4B">
              <w:rPr>
                <w:rStyle w:val="Hipercze"/>
                <w:noProof/>
              </w:rPr>
              <w:t>Podsumowanie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_Toc179227084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73C02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EB71DA" w14:textId="3D7AAC8F" w:rsidR="00CD3CE4" w:rsidRDefault="00CD3CE4">
          <w:r w:rsidRPr="00CD3CE4">
            <w:rPr>
              <w:b/>
              <w:bCs/>
              <w:sz w:val="22"/>
              <w:szCs w:val="22"/>
            </w:rPr>
            <w:fldChar w:fldCharType="end"/>
          </w:r>
        </w:p>
      </w:sdtContent>
    </w:sdt>
    <w:p w14:paraId="6847623D" w14:textId="1590BFF0" w:rsidR="0026001B" w:rsidRDefault="0026001B">
      <w:pPr>
        <w:rPr>
          <w:rFonts w:ascii="Arial Narrow" w:eastAsia="Arial Narrow" w:hAnsi="Arial Narrow" w:cs="Arial Narrow"/>
          <w:b/>
          <w:bCs/>
          <w:sz w:val="22"/>
          <w:szCs w:val="22"/>
        </w:rPr>
      </w:pPr>
      <w:r>
        <w:rPr>
          <w:b/>
          <w:bCs/>
        </w:rPr>
        <w:br w:type="page"/>
      </w:r>
    </w:p>
    <w:p w14:paraId="5F0D7250" w14:textId="16F6C2B8" w:rsidR="006E5025" w:rsidRDefault="00DC57CC" w:rsidP="00E65206">
      <w:pPr>
        <w:pStyle w:val="Nagwek1"/>
      </w:pPr>
      <w:bookmarkStart w:id="10" w:name="bookmark28"/>
      <w:bookmarkStart w:id="11" w:name="bookmark26"/>
      <w:bookmarkStart w:id="12" w:name="bookmark29"/>
      <w:bookmarkStart w:id="13" w:name="bookmark25"/>
      <w:bookmarkStart w:id="14" w:name="_Toc179227073"/>
      <w:bookmarkEnd w:id="10"/>
      <w:r>
        <w:lastRenderedPageBreak/>
        <w:t>I</w:t>
      </w:r>
      <w:r w:rsidR="0097262B">
        <w:t>nformacja ogólna</w:t>
      </w:r>
      <w:bookmarkEnd w:id="11"/>
      <w:bookmarkEnd w:id="12"/>
      <w:bookmarkEnd w:id="13"/>
      <w:bookmarkEnd w:id="14"/>
    </w:p>
    <w:p w14:paraId="17E75265" w14:textId="38249742" w:rsidR="00DC57CC" w:rsidRDefault="00DC57CC">
      <w:pPr>
        <w:pStyle w:val="Teksttreci0"/>
        <w:jc w:val="both"/>
      </w:pPr>
      <w:r>
        <w:t>Wieloletni Plan Rozwoju i Modernizacji ( WPRi M)  Urządzeń Wodociągowych i Urządzeń Kanalizacyjnych na lata 2025-2027 opracowano zgodnie z art.21 ustawy z dnia 7 czerwca 2002r. o zbiorowym zaopatrzeniu w wodę i zbiorowym odprowadzaniu ścieków ( Dz.U. z 2020r.poz.2028).</w:t>
      </w:r>
    </w:p>
    <w:p w14:paraId="21E7404E" w14:textId="249B0013" w:rsidR="006E5025" w:rsidRDefault="00DC57CC">
      <w:pPr>
        <w:pStyle w:val="Teksttreci0"/>
        <w:jc w:val="both"/>
      </w:pPr>
      <w:r>
        <w:t>Zgodnie z art. 21 ust.3 ww. ustawy, plan powinien być zgodny z kierunkami rozwoju gminy określonymi w studium uwarunkowań i kierunków zagospodarowania przestrzennego gminy, z ustaleniami miejscowych planów zagospodarowania przestrzennego oraz z zapisami wydanego zezwolenia wydanego przedsiębiorstwu na prowadzenie zbiorowego zaopatrzenia w wodę i zbiorowego odprowadzania ścieków.</w:t>
      </w:r>
    </w:p>
    <w:p w14:paraId="041934FB" w14:textId="16DA993F" w:rsidR="00C06DAB" w:rsidRDefault="00C06DAB">
      <w:pPr>
        <w:pStyle w:val="Teksttreci0"/>
        <w:jc w:val="both"/>
      </w:pPr>
      <w:r>
        <w:t>Zgodnie z ar. 21 ustawy z dnia 7 czerwca 20001r. o zbiorowym zaopatrzeniu w wodę i zbiorowym odprowadzaniu ścieków przedsiębiorstwo przedkłada Wieloletni Plan Modernizacji i Rozwoju Urządzeń Wodociągowych i Urządzeń Kanalizacyjnych  wójtowi ( burmistrzowi, prezydentowi miasta), który sprawdza czy jest on zgodny z kierunkami rozwoju gminy.</w:t>
      </w:r>
    </w:p>
    <w:p w14:paraId="3AE08ABF" w14:textId="3887B937" w:rsidR="00C06DAB" w:rsidRDefault="00C06DAB">
      <w:pPr>
        <w:pStyle w:val="Teksttreci0"/>
        <w:jc w:val="both"/>
      </w:pPr>
      <w:r>
        <w:t>Następnie Rada Gminy uchwala plan w terminie 3 miesięcy od dnia przedłożenia planu wójtowi. W przypadku niepodjęcia uchwały w powyższym terminie, plan stanowi podstawę do określenia oraz jednorazowego zatwierdzenia taryf.</w:t>
      </w:r>
    </w:p>
    <w:p w14:paraId="68478BEB" w14:textId="12995C29" w:rsidR="00756EE5" w:rsidRDefault="00756EE5" w:rsidP="0026001B">
      <w:pPr>
        <w:pStyle w:val="Teksttreci0"/>
        <w:jc w:val="both"/>
      </w:pPr>
      <w:r>
        <w:t>Według art. 24b ust.6 pkt.2 ustawy z dnia 7 czerwca 2001r. o zbiorowym zaopatrzeniu w wodę i zbiorowym odprowadzaniu</w:t>
      </w:r>
      <w:r w:rsidR="0026001B">
        <w:br/>
      </w:r>
      <w:r>
        <w:t>Ścieków aktualny Plan Rozwoju i Modernizacji Urządzeń Wodociągowych i Urządzeń Kanalizacyjnych, przedsiębiorstwo wodociągowo-kanalizacyjne dołącza do uzasadnienia projektu taryfy.</w:t>
      </w:r>
    </w:p>
    <w:p w14:paraId="577F3D3A" w14:textId="47A3217C" w:rsidR="00317307" w:rsidRDefault="00756EE5">
      <w:pPr>
        <w:pStyle w:val="Teksttreci0"/>
        <w:jc w:val="both"/>
      </w:pPr>
      <w:r>
        <w:t>Plany wieloletnie powinny być aktualizowane w przypadku zmian uzasadniających taką konieczność. Ponieważ do wniosku o</w:t>
      </w:r>
      <w:r w:rsidR="0026001B">
        <w:t> </w:t>
      </w:r>
      <w:r>
        <w:t xml:space="preserve">zatwierdzenie </w:t>
      </w:r>
      <w:r w:rsidR="00317307">
        <w:t>t</w:t>
      </w:r>
      <w:r>
        <w:t>aryfy należy załączyć plan w wersji aktualnej, plan</w:t>
      </w:r>
      <w:r w:rsidR="00317307">
        <w:t xml:space="preserve"> może  być korygowany co rok. Dotyczy to zwłaszcza zmian w</w:t>
      </w:r>
      <w:r w:rsidR="0026001B">
        <w:t> </w:t>
      </w:r>
      <w:r w:rsidR="00317307">
        <w:t>zakresie rzeczowym, kosztowym i czasowym planowanych przedsięwzięć oraz źródeł  pozyskania środków na ich realizację, których wcześniej nie można było przewidzieć.</w:t>
      </w:r>
    </w:p>
    <w:p w14:paraId="3F9AB0A0" w14:textId="6CCA3BDC" w:rsidR="006E5025" w:rsidRDefault="0097262B">
      <w:pPr>
        <w:pStyle w:val="Teksttreci0"/>
        <w:jc w:val="both"/>
      </w:pPr>
      <w:r>
        <w:t>Celem opracowania</w:t>
      </w:r>
      <w:r w:rsidR="00317307">
        <w:t xml:space="preserve"> WPRiM </w:t>
      </w:r>
      <w:r>
        <w:t xml:space="preserve">  jest wytyczenie kierunków w zakresie odtworzenia</w:t>
      </w:r>
      <w:r w:rsidR="0031566D">
        <w:t>,</w:t>
      </w:r>
      <w:r>
        <w:t xml:space="preserve"> modernizacji i remontów majątku będącego w</w:t>
      </w:r>
      <w:r w:rsidR="0026001B">
        <w:t> </w:t>
      </w:r>
      <w:r>
        <w:t>zarządz</w:t>
      </w:r>
      <w:r w:rsidR="0031566D">
        <w:t xml:space="preserve">aniu przez </w:t>
      </w:r>
      <w:r w:rsidR="00DC57CC">
        <w:t xml:space="preserve"> </w:t>
      </w:r>
      <w:r>
        <w:t>Spółk</w:t>
      </w:r>
      <w:r w:rsidR="0031566D">
        <w:t>ę.</w:t>
      </w:r>
      <w:r>
        <w:t xml:space="preserve"> Plan ten został sporządzony na okres trzech najbliższych lat i przedstawia niezbędny zakres odtworzenia i modernizacji sieci i urządzeń. </w:t>
      </w:r>
      <w:r>
        <w:rPr>
          <w:b/>
          <w:bCs/>
        </w:rPr>
        <w:t xml:space="preserve">Rzeczywiste potrzeby remontowe, </w:t>
      </w:r>
      <w:r w:rsidR="0031566D">
        <w:rPr>
          <w:b/>
          <w:bCs/>
        </w:rPr>
        <w:t xml:space="preserve">głównie </w:t>
      </w:r>
      <w:r>
        <w:rPr>
          <w:b/>
          <w:bCs/>
        </w:rPr>
        <w:t xml:space="preserve"> w odniesieniu do infrastruktury liniowej, są większe niż przedstawiono w niniejszym opracowaniu, jednak ze względu na koszty inwestycji mające wpływ na taryfę, a w konsekwencji na cenę wody i ścieków, ujęto tylko najpilniejsze oraz pokrywające się za planami inwestycyjnymi </w:t>
      </w:r>
      <w:r w:rsidR="0031566D">
        <w:rPr>
          <w:b/>
          <w:bCs/>
        </w:rPr>
        <w:t>Gminy Brudzeń Du</w:t>
      </w:r>
      <w:r w:rsidR="00317307">
        <w:rPr>
          <w:b/>
          <w:bCs/>
        </w:rPr>
        <w:t>ż</w:t>
      </w:r>
      <w:r w:rsidR="0031566D">
        <w:rPr>
          <w:b/>
          <w:bCs/>
        </w:rPr>
        <w:t>y.</w:t>
      </w:r>
    </w:p>
    <w:p w14:paraId="2C76BE1F" w14:textId="2DC51C67" w:rsidR="006E5025" w:rsidRDefault="0097262B">
      <w:pPr>
        <w:pStyle w:val="Teksttreci0"/>
        <w:jc w:val="both"/>
      </w:pPr>
      <w:r>
        <w:t>Przy wyborze zadań inwestycyjnych do planu kierowano się ogólnymi zasadami obowiązującymi w Spółce,  w szczególności: zasadą celowości, opłacalności, prawnych możliwości realizacji, uzyskania maksymalnej efektywności przedsięwzięć oraz utrzymania stanu technicznego urządzeń wodociągowych i kanalizacyjnych na możliwie najwyższym poziomie, odpowiadającym założonemu wskaźnikowi gotowości technicznej, dla całego systemu wodociągowego i kanalizacyjnego.</w:t>
      </w:r>
    </w:p>
    <w:p w14:paraId="6268767D" w14:textId="77777777" w:rsidR="006E5025" w:rsidRDefault="0097262B">
      <w:pPr>
        <w:pStyle w:val="Teksttreci0"/>
        <w:jc w:val="both"/>
      </w:pPr>
      <w:r>
        <w:t>Zakres rzeczowy inwestycji i możliwości ich realizacji określono na podstawie informacji uzyskanych na dzień sporządzania planu.</w:t>
      </w:r>
    </w:p>
    <w:p w14:paraId="5C968156" w14:textId="77777777" w:rsidR="006E5025" w:rsidRDefault="0097262B">
      <w:pPr>
        <w:pStyle w:val="Teksttreci0"/>
        <w:jc w:val="both"/>
      </w:pPr>
      <w:r>
        <w:t>Wysokość środków finansowych przeznaczonych na realizację planu określono w oparciu o ocenę własnych możliwości finansowych oraz szans uzyskania dotacji lub pożyczek.</w:t>
      </w:r>
    </w:p>
    <w:p w14:paraId="3534D61D" w14:textId="77777777" w:rsidR="00934F21" w:rsidRDefault="00934F21">
      <w:pPr>
        <w:rPr>
          <w:rFonts w:ascii="Arial Narrow" w:eastAsia="Arial Narrow" w:hAnsi="Arial Narrow" w:cs="Arial Narrow"/>
          <w:sz w:val="22"/>
          <w:szCs w:val="22"/>
        </w:rPr>
      </w:pPr>
      <w:r>
        <w:br w:type="page"/>
      </w:r>
    </w:p>
    <w:p w14:paraId="369E7AF3" w14:textId="5F435586" w:rsidR="00317307" w:rsidRDefault="00317307">
      <w:pPr>
        <w:pStyle w:val="Teksttreci0"/>
        <w:jc w:val="both"/>
      </w:pPr>
      <w:r>
        <w:lastRenderedPageBreak/>
        <w:t>Zgodnie z wymaganiami ustawy W P R i M obejmuje następujące zagadnienia:</w:t>
      </w:r>
    </w:p>
    <w:p w14:paraId="027B85E5" w14:textId="256756CB" w:rsidR="00317307" w:rsidRDefault="00317307">
      <w:pPr>
        <w:pStyle w:val="Teksttreci0"/>
        <w:jc w:val="both"/>
      </w:pPr>
      <w:r>
        <w:t>1.</w:t>
      </w:r>
      <w:r w:rsidR="0026001B">
        <w:t xml:space="preserve"> </w:t>
      </w:r>
      <w:r w:rsidR="008332A7">
        <w:t>Planowany zakres usług wodociągowo-kanalizacyjnych</w:t>
      </w:r>
    </w:p>
    <w:p w14:paraId="636007CA" w14:textId="1502276A" w:rsidR="008332A7" w:rsidRDefault="008332A7">
      <w:pPr>
        <w:pStyle w:val="Teksttreci0"/>
        <w:jc w:val="both"/>
      </w:pPr>
      <w:r>
        <w:t>2.</w:t>
      </w:r>
      <w:r w:rsidR="0026001B">
        <w:t xml:space="preserve"> </w:t>
      </w:r>
      <w:r>
        <w:t>Przedsi</w:t>
      </w:r>
      <w:r w:rsidR="00227E1B">
        <w:t>ę</w:t>
      </w:r>
      <w:r>
        <w:t>wzi</w:t>
      </w:r>
      <w:r w:rsidR="00227E1B">
        <w:t>ę</w:t>
      </w:r>
      <w:r>
        <w:t>cia rozwojowo-modernizacyjne w poszczególnych latach,</w:t>
      </w:r>
    </w:p>
    <w:p w14:paraId="458B6323" w14:textId="27AB3A76" w:rsidR="008332A7" w:rsidRDefault="008332A7">
      <w:pPr>
        <w:pStyle w:val="Teksttreci0"/>
        <w:jc w:val="both"/>
      </w:pPr>
      <w:r>
        <w:t>3.</w:t>
      </w:r>
      <w:r w:rsidR="0026001B">
        <w:t xml:space="preserve"> </w:t>
      </w:r>
      <w:r>
        <w:t>Przedsi</w:t>
      </w:r>
      <w:r w:rsidR="00227E1B">
        <w:t>ę</w:t>
      </w:r>
      <w:r>
        <w:t>wzi</w:t>
      </w:r>
      <w:r w:rsidR="00227E1B">
        <w:t>ę</w:t>
      </w:r>
      <w:r>
        <w:t>cia racjonalizujące zużycie wody oraz wprowadzanie ścieków,</w:t>
      </w:r>
    </w:p>
    <w:p w14:paraId="4018E482" w14:textId="786D5CE9" w:rsidR="008332A7" w:rsidRDefault="008332A7">
      <w:pPr>
        <w:pStyle w:val="Teksttreci0"/>
        <w:jc w:val="both"/>
      </w:pPr>
      <w:r>
        <w:t>4.</w:t>
      </w:r>
      <w:r w:rsidR="0026001B">
        <w:t xml:space="preserve"> </w:t>
      </w:r>
      <w:r>
        <w:t>Nakłady inwestycyjne w poszczególnych latach,</w:t>
      </w:r>
    </w:p>
    <w:p w14:paraId="46564A32" w14:textId="7C4D55D6" w:rsidR="008332A7" w:rsidRDefault="008332A7">
      <w:pPr>
        <w:pStyle w:val="Teksttreci0"/>
        <w:jc w:val="both"/>
      </w:pPr>
      <w:r>
        <w:t>5.</w:t>
      </w:r>
      <w:r w:rsidR="0026001B">
        <w:t xml:space="preserve"> </w:t>
      </w:r>
      <w:r w:rsidR="00227E1B">
        <w:t>Sposoby</w:t>
      </w:r>
      <w:r>
        <w:t xml:space="preserve"> finansowania planowanych inwestycji.</w:t>
      </w:r>
    </w:p>
    <w:p w14:paraId="53810D91" w14:textId="77777777" w:rsidR="006E5025" w:rsidRDefault="0097262B" w:rsidP="00703A73">
      <w:pPr>
        <w:pStyle w:val="Nagwek2"/>
      </w:pPr>
      <w:bookmarkStart w:id="15" w:name="bookmark33"/>
      <w:bookmarkStart w:id="16" w:name="bookmark31"/>
      <w:bookmarkStart w:id="17" w:name="bookmark32"/>
      <w:bookmarkStart w:id="18" w:name="bookmark34"/>
      <w:bookmarkStart w:id="19" w:name="_Toc178527044"/>
      <w:bookmarkStart w:id="20" w:name="_Toc179227074"/>
      <w:bookmarkEnd w:id="15"/>
      <w:r>
        <w:t>Charakterystyka sieci wodociągowej</w:t>
      </w:r>
      <w:bookmarkEnd w:id="16"/>
      <w:bookmarkEnd w:id="17"/>
      <w:bookmarkEnd w:id="18"/>
      <w:bookmarkEnd w:id="19"/>
      <w:bookmarkEnd w:id="20"/>
    </w:p>
    <w:p w14:paraId="18F261F9" w14:textId="0439F50E" w:rsidR="006E5025" w:rsidRDefault="0097262B">
      <w:pPr>
        <w:pStyle w:val="Teksttreci0"/>
      </w:pPr>
      <w:r>
        <w:t>Zaopatrzenie w wodę dla</w:t>
      </w:r>
      <w:r w:rsidR="004862F7">
        <w:t xml:space="preserve"> </w:t>
      </w:r>
      <w:r w:rsidR="000734F5">
        <w:t xml:space="preserve"> mieszkańców </w:t>
      </w:r>
      <w:r w:rsidR="004862F7">
        <w:t>Gminy Brudzeń Du</w:t>
      </w:r>
      <w:r w:rsidR="000734F5">
        <w:t>ży</w:t>
      </w:r>
      <w:r w:rsidR="004862F7">
        <w:t xml:space="preserve"> </w:t>
      </w:r>
      <w:r>
        <w:t xml:space="preserve"> odbywa się z następujących ujęć podziemnych (studni) o niżej podanej liczbie i wydajności.</w:t>
      </w:r>
    </w:p>
    <w:p w14:paraId="25A54F52" w14:textId="1CE8D428" w:rsidR="006E5025" w:rsidRDefault="0097262B">
      <w:pPr>
        <w:pStyle w:val="Teksttreci0"/>
        <w:spacing w:after="40" w:line="559" w:lineRule="auto"/>
        <w:ind w:firstLine="380"/>
      </w:pPr>
      <w:r>
        <w:rPr>
          <w:color w:val="FF0000"/>
          <w:sz w:val="14"/>
          <w:szCs w:val="14"/>
        </w:rPr>
        <w:t xml:space="preserve">■ </w:t>
      </w:r>
      <w:r>
        <w:rPr>
          <w:b/>
          <w:bCs/>
        </w:rPr>
        <w:t xml:space="preserve">Stacja Uzdatniania Wody </w:t>
      </w:r>
      <w:r w:rsidR="004862F7">
        <w:rPr>
          <w:b/>
          <w:bCs/>
        </w:rPr>
        <w:t xml:space="preserve"> Karwosieki Cholewice </w:t>
      </w:r>
    </w:p>
    <w:p w14:paraId="51E0C9AA" w14:textId="77777777" w:rsidR="006E5025" w:rsidRDefault="0097262B">
      <w:pPr>
        <w:pStyle w:val="Teksttreci0"/>
      </w:pPr>
      <w:r>
        <w:t>Pozwolenie wodnoprawne - parametry ujęcia</w:t>
      </w:r>
    </w:p>
    <w:p w14:paraId="37A56689" w14:textId="1444B0A9" w:rsidR="006E5025" w:rsidRPr="00985035" w:rsidRDefault="0097262B">
      <w:pPr>
        <w:pStyle w:val="Teksttreci0"/>
        <w:spacing w:after="0"/>
        <w:rPr>
          <w:b/>
          <w:bCs/>
        </w:rPr>
      </w:pPr>
      <w:r>
        <w:rPr>
          <w:b/>
          <w:bCs/>
        </w:rPr>
        <w:t>Q</w:t>
      </w:r>
      <w:r>
        <w:rPr>
          <w:sz w:val="14"/>
          <w:szCs w:val="14"/>
        </w:rPr>
        <w:t xml:space="preserve">śr.d </w:t>
      </w:r>
      <w:r>
        <w:t xml:space="preserve">= </w:t>
      </w:r>
      <w:r w:rsidR="00985035" w:rsidRPr="00985035">
        <w:rPr>
          <w:b/>
          <w:bCs/>
        </w:rPr>
        <w:t>665,0</w:t>
      </w:r>
      <w:r w:rsidRPr="00985035">
        <w:rPr>
          <w:b/>
          <w:bCs/>
        </w:rPr>
        <w:t xml:space="preserve"> m</w:t>
      </w:r>
      <w:r w:rsidRPr="00985035">
        <w:rPr>
          <w:b/>
          <w:bCs/>
          <w:vertAlign w:val="superscript"/>
        </w:rPr>
        <w:t>3</w:t>
      </w:r>
      <w:r w:rsidRPr="00985035">
        <w:rPr>
          <w:b/>
          <w:bCs/>
        </w:rPr>
        <w:t>/d; Q</w:t>
      </w:r>
      <w:r w:rsidRPr="00985035">
        <w:rPr>
          <w:b/>
          <w:bCs/>
          <w:sz w:val="14"/>
          <w:szCs w:val="14"/>
        </w:rPr>
        <w:t xml:space="preserve">max.d. </w:t>
      </w:r>
      <w:r w:rsidRPr="00985035">
        <w:rPr>
          <w:b/>
          <w:bCs/>
        </w:rPr>
        <w:t>=</w:t>
      </w:r>
      <w:r w:rsidR="00985035">
        <w:rPr>
          <w:b/>
          <w:bCs/>
        </w:rPr>
        <w:t xml:space="preserve"> 865,0</w:t>
      </w:r>
      <w:r w:rsidRPr="00985035">
        <w:rPr>
          <w:b/>
          <w:bCs/>
        </w:rPr>
        <w:t xml:space="preserve"> m</w:t>
      </w:r>
      <w:r w:rsidRPr="00985035">
        <w:rPr>
          <w:b/>
          <w:bCs/>
          <w:vertAlign w:val="superscript"/>
        </w:rPr>
        <w:t>3</w:t>
      </w:r>
      <w:r w:rsidRPr="00985035">
        <w:rPr>
          <w:b/>
          <w:bCs/>
        </w:rPr>
        <w:t xml:space="preserve">/d; Q </w:t>
      </w:r>
      <w:r w:rsidRPr="00985035">
        <w:rPr>
          <w:b/>
          <w:bCs/>
          <w:sz w:val="14"/>
          <w:szCs w:val="14"/>
        </w:rPr>
        <w:t xml:space="preserve">max.godz. </w:t>
      </w:r>
      <w:r w:rsidRPr="00985035">
        <w:rPr>
          <w:b/>
          <w:bCs/>
        </w:rPr>
        <w:t xml:space="preserve">= </w:t>
      </w:r>
      <w:r w:rsidR="00985035">
        <w:rPr>
          <w:b/>
          <w:bCs/>
        </w:rPr>
        <w:t>65</w:t>
      </w:r>
      <w:r w:rsidRPr="00985035">
        <w:rPr>
          <w:b/>
          <w:bCs/>
        </w:rPr>
        <w:t>,0 m</w:t>
      </w:r>
      <w:r w:rsidRPr="00985035">
        <w:rPr>
          <w:b/>
          <w:bCs/>
          <w:vertAlign w:val="superscript"/>
        </w:rPr>
        <w:t>3</w:t>
      </w:r>
      <w:r w:rsidRPr="00985035">
        <w:rPr>
          <w:b/>
          <w:bCs/>
        </w:rPr>
        <w:t>/h</w:t>
      </w:r>
    </w:p>
    <w:tbl>
      <w:tblPr>
        <w:tblOverlap w:val="never"/>
        <w:tblW w:w="0" w:type="auto"/>
        <w:tblInd w:w="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6"/>
        <w:gridCol w:w="1982"/>
        <w:gridCol w:w="1675"/>
        <w:gridCol w:w="1531"/>
      </w:tblGrid>
      <w:tr w:rsidR="006E5025" w14:paraId="79C9F33E" w14:textId="77777777" w:rsidTr="00E11010">
        <w:trPr>
          <w:trHeight w:hRule="exact" w:val="499"/>
        </w:trPr>
        <w:tc>
          <w:tcPr>
            <w:tcW w:w="1536" w:type="dxa"/>
            <w:shd w:val="clear" w:color="auto" w:fill="808080"/>
            <w:vAlign w:val="center"/>
          </w:tcPr>
          <w:p w14:paraId="5F5B5F33" w14:textId="77777777" w:rsidR="006E5025" w:rsidRDefault="0097262B">
            <w:pPr>
              <w:pStyle w:val="Inne0"/>
              <w:spacing w:after="0" w:line="240" w:lineRule="auto"/>
              <w:ind w:firstLine="460"/>
            </w:pPr>
            <w:r>
              <w:rPr>
                <w:b/>
                <w:bCs/>
              </w:rPr>
              <w:t>Nr studni</w:t>
            </w:r>
          </w:p>
        </w:tc>
        <w:tc>
          <w:tcPr>
            <w:tcW w:w="1982" w:type="dxa"/>
            <w:shd w:val="clear" w:color="auto" w:fill="808080"/>
            <w:vAlign w:val="center"/>
          </w:tcPr>
          <w:p w14:paraId="4F6001AA" w14:textId="77777777" w:rsidR="006E5025" w:rsidRDefault="0097262B">
            <w:pPr>
              <w:pStyle w:val="Inne0"/>
              <w:spacing w:after="0" w:line="240" w:lineRule="auto"/>
              <w:ind w:firstLine="280"/>
            </w:pPr>
            <w:r>
              <w:rPr>
                <w:b/>
                <w:bCs/>
              </w:rPr>
              <w:t>Głębokość (m ppt)</w:t>
            </w:r>
          </w:p>
        </w:tc>
        <w:tc>
          <w:tcPr>
            <w:tcW w:w="1675" w:type="dxa"/>
            <w:shd w:val="clear" w:color="auto" w:fill="808080"/>
            <w:vAlign w:val="center"/>
          </w:tcPr>
          <w:p w14:paraId="312CC44E" w14:textId="77777777" w:rsidR="006E5025" w:rsidRDefault="0097262B">
            <w:pPr>
              <w:pStyle w:val="Inne0"/>
              <w:spacing w:after="0" w:line="240" w:lineRule="auto"/>
            </w:pPr>
            <w:r>
              <w:rPr>
                <w:b/>
                <w:bCs/>
              </w:rPr>
              <w:t>Wydajność(m</w:t>
            </w:r>
            <w:r>
              <w:rPr>
                <w:b/>
                <w:bCs/>
                <w:vertAlign w:val="superscript"/>
              </w:rPr>
              <w:t>3</w:t>
            </w:r>
            <w:r>
              <w:rPr>
                <w:b/>
                <w:bCs/>
              </w:rPr>
              <w:t>/h)</w:t>
            </w:r>
          </w:p>
        </w:tc>
        <w:tc>
          <w:tcPr>
            <w:tcW w:w="1531" w:type="dxa"/>
            <w:shd w:val="clear" w:color="auto" w:fill="808080"/>
            <w:vAlign w:val="center"/>
          </w:tcPr>
          <w:p w14:paraId="1D73AD3E" w14:textId="77777777" w:rsidR="006E5025" w:rsidRDefault="0097262B">
            <w:pPr>
              <w:pStyle w:val="Inne0"/>
              <w:spacing w:after="0" w:line="240" w:lineRule="auto"/>
            </w:pPr>
            <w:r>
              <w:rPr>
                <w:b/>
                <w:bCs/>
              </w:rPr>
              <w:t>Rok wykonania</w:t>
            </w:r>
          </w:p>
        </w:tc>
      </w:tr>
      <w:tr w:rsidR="006E5025" w14:paraId="1B00D803" w14:textId="77777777" w:rsidTr="00E11010">
        <w:trPr>
          <w:trHeight w:hRule="exact" w:val="518"/>
        </w:trPr>
        <w:tc>
          <w:tcPr>
            <w:tcW w:w="1536" w:type="dxa"/>
            <w:shd w:val="clear" w:color="auto" w:fill="FFFFFF"/>
            <w:vAlign w:val="center"/>
          </w:tcPr>
          <w:p w14:paraId="53859BEA" w14:textId="4B049424" w:rsidR="006E5025" w:rsidRDefault="00F80FF7">
            <w:pPr>
              <w:pStyle w:val="Inne0"/>
              <w:spacing w:after="0" w:line="240" w:lineRule="auto"/>
              <w:ind w:firstLine="800"/>
            </w:pPr>
            <w:r>
              <w:t>1</w:t>
            </w:r>
          </w:p>
        </w:tc>
        <w:tc>
          <w:tcPr>
            <w:tcW w:w="1982" w:type="dxa"/>
            <w:shd w:val="clear" w:color="auto" w:fill="FFFFFF"/>
            <w:vAlign w:val="center"/>
          </w:tcPr>
          <w:p w14:paraId="47BB4CBB" w14:textId="4DD06CCA" w:rsidR="006E5025" w:rsidRDefault="00F80FF7">
            <w:pPr>
              <w:pStyle w:val="Inne0"/>
              <w:spacing w:after="0" w:line="240" w:lineRule="auto"/>
              <w:ind w:firstLine="900"/>
            </w:pPr>
            <w:r>
              <w:t>64</w:t>
            </w:r>
            <w:r w:rsidR="0097262B">
              <w:t>,0</w:t>
            </w:r>
          </w:p>
        </w:tc>
        <w:tc>
          <w:tcPr>
            <w:tcW w:w="1675" w:type="dxa"/>
            <w:shd w:val="clear" w:color="auto" w:fill="FFFFFF"/>
            <w:vAlign w:val="center"/>
          </w:tcPr>
          <w:p w14:paraId="777B6AE9" w14:textId="07CD269D" w:rsidR="006E5025" w:rsidRDefault="00F80FF7">
            <w:pPr>
              <w:pStyle w:val="Inne0"/>
              <w:spacing w:after="0" w:line="240" w:lineRule="auto"/>
              <w:jc w:val="center"/>
            </w:pPr>
            <w:r>
              <w:t>66</w:t>
            </w:r>
            <w:r w:rsidR="0097262B">
              <w:t>,0</w:t>
            </w:r>
          </w:p>
        </w:tc>
        <w:tc>
          <w:tcPr>
            <w:tcW w:w="1531" w:type="dxa"/>
            <w:shd w:val="clear" w:color="auto" w:fill="FFFFFF"/>
            <w:vAlign w:val="center"/>
          </w:tcPr>
          <w:p w14:paraId="54C169B3" w14:textId="0F50BBBF" w:rsidR="006E5025" w:rsidRDefault="0097262B">
            <w:pPr>
              <w:pStyle w:val="Inne0"/>
              <w:spacing w:after="0" w:line="240" w:lineRule="auto"/>
              <w:jc w:val="center"/>
            </w:pPr>
            <w:r>
              <w:t>19</w:t>
            </w:r>
            <w:r w:rsidR="00F80FF7">
              <w:t>85</w:t>
            </w:r>
          </w:p>
        </w:tc>
      </w:tr>
      <w:tr w:rsidR="006E5025" w14:paraId="2AE2B5EF" w14:textId="77777777" w:rsidTr="00E11010">
        <w:trPr>
          <w:trHeight w:hRule="exact" w:val="403"/>
        </w:trPr>
        <w:tc>
          <w:tcPr>
            <w:tcW w:w="1536" w:type="dxa"/>
            <w:shd w:val="clear" w:color="auto" w:fill="FFFFFF"/>
            <w:vAlign w:val="bottom"/>
          </w:tcPr>
          <w:p w14:paraId="7DEBF5FC" w14:textId="273F545F" w:rsidR="004862F7" w:rsidRDefault="00F80FF7">
            <w:pPr>
              <w:pStyle w:val="Inne0"/>
              <w:spacing w:after="0" w:line="240" w:lineRule="auto"/>
              <w:ind w:firstLine="800"/>
            </w:pPr>
            <w:bookmarkStart w:id="21" w:name="_Hlk178328812"/>
            <w:r>
              <w:t>2</w:t>
            </w:r>
          </w:p>
          <w:p w14:paraId="0A6BB8B8" w14:textId="43948D03" w:rsidR="006E5025" w:rsidRDefault="006E5025">
            <w:pPr>
              <w:pStyle w:val="Inne0"/>
              <w:spacing w:after="0" w:line="240" w:lineRule="auto"/>
              <w:ind w:firstLine="800"/>
            </w:pPr>
          </w:p>
        </w:tc>
        <w:tc>
          <w:tcPr>
            <w:tcW w:w="1982" w:type="dxa"/>
            <w:shd w:val="clear" w:color="auto" w:fill="FFFFFF"/>
            <w:vAlign w:val="bottom"/>
          </w:tcPr>
          <w:p w14:paraId="619A2536" w14:textId="57139F8A" w:rsidR="006E5025" w:rsidRDefault="00F80FF7">
            <w:pPr>
              <w:pStyle w:val="Inne0"/>
              <w:spacing w:after="0" w:line="240" w:lineRule="auto"/>
              <w:ind w:firstLine="900"/>
            </w:pPr>
            <w:r>
              <w:t>56</w:t>
            </w:r>
            <w:r w:rsidR="0097262B">
              <w:t>,</w:t>
            </w:r>
            <w:r>
              <w:t>0</w:t>
            </w:r>
          </w:p>
        </w:tc>
        <w:tc>
          <w:tcPr>
            <w:tcW w:w="1675" w:type="dxa"/>
            <w:shd w:val="clear" w:color="auto" w:fill="FFFFFF"/>
            <w:vAlign w:val="bottom"/>
          </w:tcPr>
          <w:p w14:paraId="7192758F" w14:textId="6F70DEE1" w:rsidR="006E5025" w:rsidRDefault="00F80FF7">
            <w:pPr>
              <w:pStyle w:val="Inne0"/>
              <w:spacing w:after="0" w:line="240" w:lineRule="auto"/>
              <w:jc w:val="center"/>
            </w:pPr>
            <w:r>
              <w:t>6</w:t>
            </w:r>
            <w:r w:rsidR="0097262B">
              <w:t>0,0</w:t>
            </w:r>
          </w:p>
        </w:tc>
        <w:tc>
          <w:tcPr>
            <w:tcW w:w="1531" w:type="dxa"/>
            <w:shd w:val="clear" w:color="auto" w:fill="FFFFFF"/>
            <w:vAlign w:val="bottom"/>
          </w:tcPr>
          <w:p w14:paraId="1AB4F333" w14:textId="2DEBE879" w:rsidR="006E5025" w:rsidRDefault="0097262B">
            <w:pPr>
              <w:pStyle w:val="Inne0"/>
              <w:spacing w:after="0" w:line="240" w:lineRule="auto"/>
              <w:jc w:val="center"/>
            </w:pPr>
            <w:r>
              <w:t>19</w:t>
            </w:r>
            <w:r w:rsidR="00F80FF7">
              <w:t>93</w:t>
            </w:r>
          </w:p>
        </w:tc>
      </w:tr>
      <w:tr w:rsidR="00D0378E" w14:paraId="2F953E89" w14:textId="77777777" w:rsidTr="00E33562">
        <w:trPr>
          <w:trHeight w:hRule="exact" w:val="403"/>
        </w:trPr>
        <w:tc>
          <w:tcPr>
            <w:tcW w:w="1536" w:type="dxa"/>
            <w:shd w:val="clear" w:color="auto" w:fill="FFFFFF"/>
            <w:vAlign w:val="bottom"/>
          </w:tcPr>
          <w:p w14:paraId="273E6E74" w14:textId="0C95C204" w:rsidR="00D0378E" w:rsidRDefault="00D0378E" w:rsidP="00E33562">
            <w:pPr>
              <w:pStyle w:val="Inne0"/>
              <w:spacing w:after="0" w:line="240" w:lineRule="auto"/>
              <w:ind w:firstLine="800"/>
            </w:pPr>
            <w:r>
              <w:t>3</w:t>
            </w:r>
          </w:p>
          <w:p w14:paraId="21203162" w14:textId="77777777" w:rsidR="00D0378E" w:rsidRDefault="00D0378E" w:rsidP="00E33562">
            <w:pPr>
              <w:pStyle w:val="Inne0"/>
              <w:spacing w:after="0" w:line="240" w:lineRule="auto"/>
              <w:ind w:firstLine="800"/>
            </w:pPr>
          </w:p>
        </w:tc>
        <w:tc>
          <w:tcPr>
            <w:tcW w:w="1982" w:type="dxa"/>
            <w:shd w:val="clear" w:color="auto" w:fill="FFFFFF"/>
            <w:vAlign w:val="bottom"/>
          </w:tcPr>
          <w:p w14:paraId="6B133CE3" w14:textId="0FCE7783" w:rsidR="00D0378E" w:rsidRDefault="00D0378E" w:rsidP="00E33562">
            <w:pPr>
              <w:pStyle w:val="Inne0"/>
              <w:spacing w:after="0" w:line="240" w:lineRule="auto"/>
              <w:ind w:firstLine="900"/>
            </w:pPr>
            <w:r>
              <w:t>5</w:t>
            </w:r>
            <w:r w:rsidR="00985035">
              <w:t>4</w:t>
            </w:r>
            <w:r>
              <w:t>,0</w:t>
            </w:r>
          </w:p>
        </w:tc>
        <w:tc>
          <w:tcPr>
            <w:tcW w:w="1675" w:type="dxa"/>
            <w:shd w:val="clear" w:color="auto" w:fill="FFFFFF"/>
            <w:vAlign w:val="bottom"/>
          </w:tcPr>
          <w:p w14:paraId="5C13CAD2" w14:textId="3A5E88E0" w:rsidR="00D0378E" w:rsidRDefault="00985035" w:rsidP="00E33562">
            <w:pPr>
              <w:pStyle w:val="Inne0"/>
              <w:spacing w:after="0" w:line="240" w:lineRule="auto"/>
              <w:jc w:val="center"/>
            </w:pPr>
            <w:r>
              <w:t>47,8</w:t>
            </w:r>
          </w:p>
        </w:tc>
        <w:tc>
          <w:tcPr>
            <w:tcW w:w="1531" w:type="dxa"/>
            <w:shd w:val="clear" w:color="auto" w:fill="FFFFFF"/>
            <w:vAlign w:val="bottom"/>
          </w:tcPr>
          <w:p w14:paraId="7E58CBF4" w14:textId="586D03BE" w:rsidR="00D0378E" w:rsidRDefault="00985035" w:rsidP="00E33562">
            <w:pPr>
              <w:pStyle w:val="Inne0"/>
              <w:spacing w:after="0" w:line="240" w:lineRule="auto"/>
              <w:jc w:val="center"/>
            </w:pPr>
            <w:r>
              <w:t>2004</w:t>
            </w:r>
          </w:p>
        </w:tc>
      </w:tr>
      <w:tr w:rsidR="00D0378E" w14:paraId="1DAE58E4" w14:textId="77777777" w:rsidTr="00E33562">
        <w:trPr>
          <w:trHeight w:hRule="exact" w:val="403"/>
        </w:trPr>
        <w:tc>
          <w:tcPr>
            <w:tcW w:w="1536" w:type="dxa"/>
            <w:shd w:val="clear" w:color="auto" w:fill="FFFFFF"/>
            <w:vAlign w:val="bottom"/>
          </w:tcPr>
          <w:p w14:paraId="36A128BA" w14:textId="17DD2CFB" w:rsidR="00D0378E" w:rsidRDefault="00D0378E" w:rsidP="00E33562">
            <w:pPr>
              <w:pStyle w:val="Inne0"/>
              <w:spacing w:after="0" w:line="240" w:lineRule="auto"/>
              <w:ind w:firstLine="800"/>
            </w:pPr>
            <w:r>
              <w:t>4</w:t>
            </w:r>
          </w:p>
          <w:p w14:paraId="5FA42BFA" w14:textId="77777777" w:rsidR="00D0378E" w:rsidRDefault="00D0378E" w:rsidP="00E33562">
            <w:pPr>
              <w:pStyle w:val="Inne0"/>
              <w:spacing w:after="0" w:line="240" w:lineRule="auto"/>
              <w:ind w:firstLine="800"/>
            </w:pPr>
          </w:p>
        </w:tc>
        <w:tc>
          <w:tcPr>
            <w:tcW w:w="1982" w:type="dxa"/>
            <w:shd w:val="clear" w:color="auto" w:fill="FFFFFF"/>
            <w:vAlign w:val="bottom"/>
          </w:tcPr>
          <w:p w14:paraId="38380FCE" w14:textId="458F0264" w:rsidR="00D0378E" w:rsidRDefault="00D0378E" w:rsidP="00E33562">
            <w:pPr>
              <w:pStyle w:val="Inne0"/>
              <w:spacing w:after="0" w:line="240" w:lineRule="auto"/>
              <w:ind w:firstLine="900"/>
            </w:pPr>
            <w:r>
              <w:t>5</w:t>
            </w:r>
            <w:r w:rsidR="00985035">
              <w:t>4</w:t>
            </w:r>
            <w:r>
              <w:t>,0</w:t>
            </w:r>
          </w:p>
        </w:tc>
        <w:tc>
          <w:tcPr>
            <w:tcW w:w="1675" w:type="dxa"/>
            <w:shd w:val="clear" w:color="auto" w:fill="FFFFFF"/>
            <w:vAlign w:val="bottom"/>
          </w:tcPr>
          <w:p w14:paraId="59C32096" w14:textId="5AF6B8B8" w:rsidR="00D0378E" w:rsidRDefault="00985035" w:rsidP="00E33562">
            <w:pPr>
              <w:pStyle w:val="Inne0"/>
              <w:spacing w:after="0" w:line="240" w:lineRule="auto"/>
              <w:jc w:val="center"/>
            </w:pPr>
            <w:r>
              <w:t>54,00</w:t>
            </w:r>
          </w:p>
        </w:tc>
        <w:tc>
          <w:tcPr>
            <w:tcW w:w="1531" w:type="dxa"/>
            <w:shd w:val="clear" w:color="auto" w:fill="FFFFFF"/>
            <w:vAlign w:val="bottom"/>
          </w:tcPr>
          <w:p w14:paraId="2DC5F0A9" w14:textId="4D667025" w:rsidR="00D0378E" w:rsidRDefault="00985035" w:rsidP="00E33562">
            <w:pPr>
              <w:pStyle w:val="Inne0"/>
              <w:spacing w:after="0" w:line="240" w:lineRule="auto"/>
              <w:jc w:val="center"/>
            </w:pPr>
            <w:r>
              <w:t>2009</w:t>
            </w:r>
          </w:p>
        </w:tc>
      </w:tr>
    </w:tbl>
    <w:bookmarkEnd w:id="21"/>
    <w:p w14:paraId="566A5376" w14:textId="603A4D3C" w:rsidR="006E5025" w:rsidRDefault="0097262B" w:rsidP="00934F21">
      <w:pPr>
        <w:pStyle w:val="Teksttreci0"/>
        <w:spacing w:before="120" w:after="240" w:line="240" w:lineRule="auto"/>
      </w:pPr>
      <w:r>
        <w:t>Rzeczywista ilość wydobytej wody</w:t>
      </w:r>
      <w:r w:rsidR="00985035">
        <w:t xml:space="preserve"> w roku 2023 :</w:t>
      </w:r>
      <w:r>
        <w:t xml:space="preserve"> </w:t>
      </w:r>
      <w:r w:rsidR="00F80FF7">
        <w:t>171 265</w:t>
      </w:r>
      <w:r>
        <w:t xml:space="preserve"> m</w:t>
      </w:r>
      <w:r>
        <w:rPr>
          <w:vertAlign w:val="superscript"/>
        </w:rPr>
        <w:t>3</w:t>
      </w:r>
      <w:r>
        <w:t>/rok</w:t>
      </w:r>
    </w:p>
    <w:p w14:paraId="4810B434" w14:textId="2650429A" w:rsidR="006E5025" w:rsidRDefault="0097262B" w:rsidP="00314A49">
      <w:pPr>
        <w:pStyle w:val="Teksttreci0"/>
        <w:spacing w:after="240" w:line="240" w:lineRule="auto"/>
      </w:pPr>
      <w:r>
        <w:t xml:space="preserve">Pozwolenie wodnoprawne wydano na czas oznaczony - do dnia </w:t>
      </w:r>
      <w:r w:rsidR="004862F7">
        <w:t>31 stycznia 2030r.</w:t>
      </w:r>
    </w:p>
    <w:p w14:paraId="43DDFCAB" w14:textId="72EF0E84" w:rsidR="006E5025" w:rsidRDefault="0097262B" w:rsidP="00314A49">
      <w:pPr>
        <w:pStyle w:val="Teksttreci0"/>
        <w:spacing w:after="40" w:line="559" w:lineRule="auto"/>
        <w:ind w:firstLine="380"/>
      </w:pPr>
      <w:r>
        <w:rPr>
          <w:color w:val="FF0000"/>
          <w:sz w:val="14"/>
          <w:szCs w:val="14"/>
        </w:rPr>
        <w:t xml:space="preserve">■ </w:t>
      </w:r>
      <w:r>
        <w:rPr>
          <w:b/>
          <w:bCs/>
        </w:rPr>
        <w:t xml:space="preserve">Stacja Uzdatniania Wody </w:t>
      </w:r>
      <w:r w:rsidR="00F80FF7">
        <w:rPr>
          <w:b/>
          <w:bCs/>
        </w:rPr>
        <w:t>Brudzeń Duży</w:t>
      </w:r>
    </w:p>
    <w:p w14:paraId="3632F46E" w14:textId="77777777" w:rsidR="006E5025" w:rsidRDefault="0097262B">
      <w:pPr>
        <w:pStyle w:val="Teksttreci0"/>
        <w:spacing w:after="240" w:line="240" w:lineRule="auto"/>
      </w:pPr>
      <w:r>
        <w:t>Pozwolenie wodnoprawne - parametry ujęcia</w:t>
      </w:r>
    </w:p>
    <w:p w14:paraId="5BD7DE4D" w14:textId="1C5F516C" w:rsidR="006E5025" w:rsidRDefault="0097262B">
      <w:pPr>
        <w:pStyle w:val="Teksttreci0"/>
        <w:spacing w:line="240" w:lineRule="auto"/>
      </w:pPr>
      <w:r>
        <w:rPr>
          <w:b/>
          <w:bCs/>
        </w:rPr>
        <w:t>Q</w:t>
      </w:r>
      <w:r>
        <w:rPr>
          <w:sz w:val="14"/>
          <w:szCs w:val="14"/>
        </w:rPr>
        <w:t xml:space="preserve">max.s </w:t>
      </w:r>
      <w:r>
        <w:t xml:space="preserve">= </w:t>
      </w:r>
      <w:r>
        <w:rPr>
          <w:b/>
          <w:bCs/>
        </w:rPr>
        <w:t>0,0</w:t>
      </w:r>
      <w:r w:rsidR="002E0A2A">
        <w:rPr>
          <w:b/>
          <w:bCs/>
        </w:rPr>
        <w:t>178</w:t>
      </w:r>
      <w:r>
        <w:rPr>
          <w:b/>
          <w:bCs/>
        </w:rPr>
        <w:t xml:space="preserve"> </w:t>
      </w:r>
      <w:r>
        <w:t>m</w:t>
      </w:r>
      <w:r>
        <w:rPr>
          <w:vertAlign w:val="superscript"/>
        </w:rPr>
        <w:t>3</w:t>
      </w:r>
      <w:r>
        <w:t xml:space="preserve">/s; </w:t>
      </w:r>
      <w:r>
        <w:rPr>
          <w:b/>
          <w:bCs/>
        </w:rPr>
        <w:t>Q</w:t>
      </w:r>
      <w:r>
        <w:rPr>
          <w:sz w:val="14"/>
          <w:szCs w:val="14"/>
        </w:rPr>
        <w:t xml:space="preserve">śr.d </w:t>
      </w:r>
      <w:r>
        <w:t>=</w:t>
      </w:r>
      <w:r w:rsidR="00E377F3" w:rsidRPr="00E377F3">
        <w:rPr>
          <w:b/>
          <w:bCs/>
        </w:rPr>
        <w:t>1 200,0</w:t>
      </w:r>
      <w:r w:rsidRPr="00E377F3">
        <w:rPr>
          <w:b/>
          <w:bCs/>
        </w:rPr>
        <w:t xml:space="preserve"> m</w:t>
      </w:r>
      <w:r w:rsidRPr="00E377F3">
        <w:rPr>
          <w:b/>
          <w:bCs/>
          <w:vertAlign w:val="superscript"/>
        </w:rPr>
        <w:t>3</w:t>
      </w:r>
      <w:r w:rsidRPr="00E377F3">
        <w:rPr>
          <w:b/>
          <w:bCs/>
        </w:rPr>
        <w:t>/d</w:t>
      </w:r>
      <w:r>
        <w:t xml:space="preserve">; </w:t>
      </w:r>
      <w:r>
        <w:rPr>
          <w:b/>
          <w:bCs/>
        </w:rPr>
        <w:t>Q</w:t>
      </w:r>
      <w:r>
        <w:rPr>
          <w:sz w:val="14"/>
          <w:szCs w:val="14"/>
        </w:rPr>
        <w:t xml:space="preserve">dop.r. </w:t>
      </w:r>
      <w:r>
        <w:t xml:space="preserve">= </w:t>
      </w:r>
      <w:r w:rsidR="00E377F3" w:rsidRPr="00E377F3">
        <w:rPr>
          <w:b/>
          <w:bCs/>
        </w:rPr>
        <w:t>438 000,0</w:t>
      </w:r>
      <w:r>
        <w:rPr>
          <w:b/>
          <w:bCs/>
        </w:rPr>
        <w:t xml:space="preserve"> </w:t>
      </w:r>
      <w:r>
        <w:t>m</w:t>
      </w:r>
      <w:r>
        <w:rPr>
          <w:vertAlign w:val="superscript"/>
        </w:rPr>
        <w:t>3</w:t>
      </w:r>
      <w:r>
        <w:t>/r;</w:t>
      </w:r>
    </w:p>
    <w:tbl>
      <w:tblPr>
        <w:tblOverlap w:val="never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6"/>
        <w:gridCol w:w="1982"/>
        <w:gridCol w:w="1675"/>
        <w:gridCol w:w="1531"/>
      </w:tblGrid>
      <w:tr w:rsidR="006E5025" w14:paraId="0B7CD921" w14:textId="77777777" w:rsidTr="00100894">
        <w:trPr>
          <w:trHeight w:hRule="exact" w:val="504"/>
        </w:trPr>
        <w:tc>
          <w:tcPr>
            <w:tcW w:w="1536" w:type="dxa"/>
            <w:shd w:val="clear" w:color="auto" w:fill="808080"/>
            <w:vAlign w:val="center"/>
          </w:tcPr>
          <w:p w14:paraId="03780E9C" w14:textId="77777777" w:rsidR="006E5025" w:rsidRDefault="0097262B">
            <w:pPr>
              <w:pStyle w:val="Inne0"/>
              <w:spacing w:after="0" w:line="240" w:lineRule="auto"/>
              <w:ind w:firstLine="460"/>
            </w:pPr>
            <w:r>
              <w:rPr>
                <w:b/>
                <w:bCs/>
              </w:rPr>
              <w:t>Nr studni</w:t>
            </w:r>
          </w:p>
        </w:tc>
        <w:tc>
          <w:tcPr>
            <w:tcW w:w="1982" w:type="dxa"/>
            <w:shd w:val="clear" w:color="auto" w:fill="808080"/>
            <w:vAlign w:val="center"/>
          </w:tcPr>
          <w:p w14:paraId="2FD539F5" w14:textId="77777777" w:rsidR="006E5025" w:rsidRDefault="0097262B">
            <w:pPr>
              <w:pStyle w:val="Inne0"/>
              <w:spacing w:after="0" w:line="240" w:lineRule="auto"/>
              <w:ind w:firstLine="280"/>
            </w:pPr>
            <w:r>
              <w:rPr>
                <w:b/>
                <w:bCs/>
              </w:rPr>
              <w:t>Głębokość (m ppt)</w:t>
            </w:r>
          </w:p>
        </w:tc>
        <w:tc>
          <w:tcPr>
            <w:tcW w:w="1675" w:type="dxa"/>
            <w:shd w:val="clear" w:color="auto" w:fill="808080"/>
            <w:vAlign w:val="center"/>
          </w:tcPr>
          <w:p w14:paraId="221D4A31" w14:textId="77777777" w:rsidR="006E5025" w:rsidRDefault="0097262B">
            <w:pPr>
              <w:pStyle w:val="Inne0"/>
              <w:spacing w:after="0" w:line="240" w:lineRule="auto"/>
            </w:pPr>
            <w:r>
              <w:rPr>
                <w:b/>
                <w:bCs/>
              </w:rPr>
              <w:t>Wydajność(m</w:t>
            </w:r>
            <w:r>
              <w:rPr>
                <w:b/>
                <w:bCs/>
                <w:vertAlign w:val="superscript"/>
              </w:rPr>
              <w:t>3</w:t>
            </w:r>
            <w:r>
              <w:rPr>
                <w:b/>
                <w:bCs/>
              </w:rPr>
              <w:t>/h)</w:t>
            </w:r>
          </w:p>
        </w:tc>
        <w:tc>
          <w:tcPr>
            <w:tcW w:w="1531" w:type="dxa"/>
            <w:shd w:val="clear" w:color="auto" w:fill="808080"/>
            <w:vAlign w:val="center"/>
          </w:tcPr>
          <w:p w14:paraId="58B3F9A3" w14:textId="77777777" w:rsidR="006E5025" w:rsidRDefault="0097262B">
            <w:pPr>
              <w:pStyle w:val="Inne0"/>
              <w:spacing w:after="0" w:line="240" w:lineRule="auto"/>
            </w:pPr>
            <w:r>
              <w:rPr>
                <w:b/>
                <w:bCs/>
              </w:rPr>
              <w:t>Rok wykonania</w:t>
            </w:r>
          </w:p>
        </w:tc>
      </w:tr>
      <w:tr w:rsidR="006E5025" w14:paraId="3471BDAA" w14:textId="77777777" w:rsidTr="00100894">
        <w:trPr>
          <w:trHeight w:hRule="exact" w:val="514"/>
        </w:trPr>
        <w:tc>
          <w:tcPr>
            <w:tcW w:w="1536" w:type="dxa"/>
            <w:shd w:val="clear" w:color="auto" w:fill="FFFFFF"/>
            <w:vAlign w:val="center"/>
          </w:tcPr>
          <w:p w14:paraId="4FA28494" w14:textId="22386349" w:rsidR="006E5025" w:rsidRDefault="001F60CF">
            <w:pPr>
              <w:pStyle w:val="Inne0"/>
              <w:spacing w:after="0" w:line="240" w:lineRule="auto"/>
              <w:ind w:firstLine="800"/>
            </w:pPr>
            <w:r>
              <w:t>3</w:t>
            </w:r>
          </w:p>
        </w:tc>
        <w:tc>
          <w:tcPr>
            <w:tcW w:w="1982" w:type="dxa"/>
            <w:shd w:val="clear" w:color="auto" w:fill="FFFFFF"/>
            <w:vAlign w:val="center"/>
          </w:tcPr>
          <w:p w14:paraId="28C50772" w14:textId="5B4188CC" w:rsidR="006E5025" w:rsidRDefault="002E0A2A">
            <w:pPr>
              <w:pStyle w:val="Inne0"/>
              <w:spacing w:after="0" w:line="240" w:lineRule="auto"/>
              <w:ind w:firstLine="900"/>
            </w:pPr>
            <w:r>
              <w:t>5</w:t>
            </w:r>
            <w:r w:rsidR="001F60CF">
              <w:t>4,0</w:t>
            </w:r>
          </w:p>
        </w:tc>
        <w:tc>
          <w:tcPr>
            <w:tcW w:w="1675" w:type="dxa"/>
            <w:shd w:val="clear" w:color="auto" w:fill="FFFFFF"/>
            <w:vAlign w:val="center"/>
          </w:tcPr>
          <w:p w14:paraId="29BB668C" w14:textId="1967233F" w:rsidR="006E5025" w:rsidRDefault="0097262B">
            <w:pPr>
              <w:pStyle w:val="Inne0"/>
              <w:spacing w:after="0" w:line="240" w:lineRule="auto"/>
              <w:jc w:val="center"/>
            </w:pPr>
            <w:r>
              <w:t>3</w:t>
            </w:r>
            <w:r w:rsidR="002E0A2A">
              <w:t>4</w:t>
            </w:r>
            <w:r>
              <w:t>,0</w:t>
            </w:r>
          </w:p>
        </w:tc>
        <w:tc>
          <w:tcPr>
            <w:tcW w:w="1531" w:type="dxa"/>
            <w:shd w:val="clear" w:color="auto" w:fill="FFFFFF"/>
            <w:vAlign w:val="center"/>
          </w:tcPr>
          <w:p w14:paraId="1559E34D" w14:textId="77777777" w:rsidR="006E5025" w:rsidRDefault="0097262B">
            <w:pPr>
              <w:pStyle w:val="Inne0"/>
              <w:spacing w:after="0" w:line="240" w:lineRule="auto"/>
              <w:jc w:val="center"/>
            </w:pPr>
            <w:r>
              <w:t>1988</w:t>
            </w:r>
          </w:p>
        </w:tc>
      </w:tr>
      <w:tr w:rsidR="006E5025" w14:paraId="0D709CF7" w14:textId="77777777" w:rsidTr="00100894">
        <w:trPr>
          <w:trHeight w:hRule="exact" w:val="542"/>
        </w:trPr>
        <w:tc>
          <w:tcPr>
            <w:tcW w:w="1536" w:type="dxa"/>
            <w:shd w:val="clear" w:color="auto" w:fill="FFFFFF"/>
            <w:vAlign w:val="center"/>
          </w:tcPr>
          <w:p w14:paraId="0A86018C" w14:textId="1502A867" w:rsidR="006E5025" w:rsidRDefault="001F60CF">
            <w:pPr>
              <w:pStyle w:val="Inne0"/>
              <w:spacing w:after="0" w:line="240" w:lineRule="auto"/>
              <w:ind w:firstLine="800"/>
            </w:pPr>
            <w:r>
              <w:t>4A</w:t>
            </w:r>
          </w:p>
        </w:tc>
        <w:tc>
          <w:tcPr>
            <w:tcW w:w="1982" w:type="dxa"/>
            <w:shd w:val="clear" w:color="auto" w:fill="FFFFFF"/>
            <w:vAlign w:val="center"/>
          </w:tcPr>
          <w:p w14:paraId="51F602B8" w14:textId="743A5AE0" w:rsidR="006E5025" w:rsidRDefault="002E0A2A">
            <w:pPr>
              <w:pStyle w:val="Inne0"/>
              <w:spacing w:after="0" w:line="240" w:lineRule="auto"/>
              <w:ind w:firstLine="900"/>
            </w:pPr>
            <w:r>
              <w:t>54,0</w:t>
            </w:r>
          </w:p>
        </w:tc>
        <w:tc>
          <w:tcPr>
            <w:tcW w:w="1675" w:type="dxa"/>
            <w:shd w:val="clear" w:color="auto" w:fill="FFFFFF"/>
            <w:vAlign w:val="center"/>
          </w:tcPr>
          <w:p w14:paraId="65D322C9" w14:textId="73B05E04" w:rsidR="006E5025" w:rsidRDefault="0097262B">
            <w:pPr>
              <w:pStyle w:val="Inne0"/>
              <w:spacing w:after="0" w:line="240" w:lineRule="auto"/>
              <w:jc w:val="center"/>
            </w:pPr>
            <w:r>
              <w:t>3</w:t>
            </w:r>
            <w:r w:rsidR="002E0A2A">
              <w:t>4</w:t>
            </w:r>
            <w:r>
              <w:t>,0</w:t>
            </w:r>
          </w:p>
        </w:tc>
        <w:tc>
          <w:tcPr>
            <w:tcW w:w="1531" w:type="dxa"/>
            <w:shd w:val="clear" w:color="auto" w:fill="FFFFFF"/>
            <w:vAlign w:val="center"/>
          </w:tcPr>
          <w:p w14:paraId="6FEA5FF8" w14:textId="64E21564" w:rsidR="006E5025" w:rsidRDefault="0097262B">
            <w:pPr>
              <w:pStyle w:val="Inne0"/>
              <w:spacing w:after="0" w:line="240" w:lineRule="auto"/>
              <w:jc w:val="center"/>
            </w:pPr>
            <w:r>
              <w:t>20</w:t>
            </w:r>
            <w:r w:rsidR="002E0A2A">
              <w:t>10</w:t>
            </w:r>
          </w:p>
        </w:tc>
      </w:tr>
      <w:tr w:rsidR="006E5025" w14:paraId="0326F201" w14:textId="77777777" w:rsidTr="00100894">
        <w:trPr>
          <w:trHeight w:hRule="exact" w:val="528"/>
        </w:trPr>
        <w:tc>
          <w:tcPr>
            <w:tcW w:w="1536" w:type="dxa"/>
            <w:shd w:val="clear" w:color="auto" w:fill="FFFFFF"/>
            <w:vAlign w:val="center"/>
          </w:tcPr>
          <w:p w14:paraId="34426A8D" w14:textId="6FF5D4D3" w:rsidR="006E5025" w:rsidRDefault="001F60CF">
            <w:pPr>
              <w:pStyle w:val="Inne0"/>
              <w:spacing w:after="0" w:line="240" w:lineRule="auto"/>
              <w:ind w:firstLine="800"/>
            </w:pPr>
            <w:r>
              <w:t>5</w:t>
            </w:r>
          </w:p>
        </w:tc>
        <w:tc>
          <w:tcPr>
            <w:tcW w:w="1982" w:type="dxa"/>
            <w:shd w:val="clear" w:color="auto" w:fill="FFFFFF"/>
            <w:vAlign w:val="center"/>
          </w:tcPr>
          <w:p w14:paraId="72FE6D40" w14:textId="2BBACBB9" w:rsidR="006E5025" w:rsidRDefault="002E0A2A">
            <w:pPr>
              <w:pStyle w:val="Inne0"/>
              <w:spacing w:after="0" w:line="240" w:lineRule="auto"/>
              <w:ind w:firstLine="900"/>
            </w:pPr>
            <w:r>
              <w:t>50,0</w:t>
            </w:r>
          </w:p>
        </w:tc>
        <w:tc>
          <w:tcPr>
            <w:tcW w:w="1675" w:type="dxa"/>
            <w:shd w:val="clear" w:color="auto" w:fill="FFFFFF"/>
            <w:vAlign w:val="center"/>
          </w:tcPr>
          <w:p w14:paraId="25B21BC6" w14:textId="21365B93" w:rsidR="006E5025" w:rsidRDefault="002E0A2A">
            <w:pPr>
              <w:pStyle w:val="Inne0"/>
              <w:spacing w:after="0" w:line="240" w:lineRule="auto"/>
              <w:jc w:val="center"/>
            </w:pPr>
            <w:r>
              <w:t>30,0</w:t>
            </w:r>
          </w:p>
        </w:tc>
        <w:tc>
          <w:tcPr>
            <w:tcW w:w="1531" w:type="dxa"/>
            <w:shd w:val="clear" w:color="auto" w:fill="FFFFFF"/>
            <w:vAlign w:val="center"/>
          </w:tcPr>
          <w:p w14:paraId="3CE04795" w14:textId="5663E324" w:rsidR="006E5025" w:rsidRDefault="0097262B">
            <w:pPr>
              <w:pStyle w:val="Inne0"/>
              <w:spacing w:after="0" w:line="240" w:lineRule="auto"/>
              <w:jc w:val="center"/>
            </w:pPr>
            <w:r>
              <w:t>20</w:t>
            </w:r>
            <w:r w:rsidR="002E0A2A">
              <w:t>22</w:t>
            </w:r>
          </w:p>
        </w:tc>
      </w:tr>
    </w:tbl>
    <w:p w14:paraId="081EBFCC" w14:textId="6EC53407" w:rsidR="006E5025" w:rsidRDefault="0097262B" w:rsidP="00934F21">
      <w:pPr>
        <w:pStyle w:val="Teksttreci0"/>
        <w:spacing w:before="120" w:after="240" w:line="240" w:lineRule="auto"/>
      </w:pPr>
      <w:r>
        <w:t>Rzeczywista ilość wydobytej wody</w:t>
      </w:r>
      <w:r w:rsidR="00E377F3">
        <w:t xml:space="preserve"> w roku </w:t>
      </w:r>
      <w:r>
        <w:t xml:space="preserve">: </w:t>
      </w:r>
      <w:r w:rsidR="00F80FF7">
        <w:t>170 602</w:t>
      </w:r>
      <w:r>
        <w:t xml:space="preserve"> m</w:t>
      </w:r>
      <w:r w:rsidR="004862F7">
        <w:t xml:space="preserve"> </w:t>
      </w:r>
      <w:r w:rsidR="00F80FF7">
        <w:rPr>
          <w:vertAlign w:val="superscript"/>
        </w:rPr>
        <w:t>3</w:t>
      </w:r>
      <w:r>
        <w:t>/rok</w:t>
      </w:r>
    </w:p>
    <w:p w14:paraId="1EB0A7C4" w14:textId="11D8718D" w:rsidR="006E5025" w:rsidRDefault="0097262B" w:rsidP="00314A49">
      <w:pPr>
        <w:pStyle w:val="Teksttreci0"/>
        <w:spacing w:after="240" w:line="240" w:lineRule="auto"/>
      </w:pPr>
      <w:r>
        <w:t>Pozwolenie wodnoprawne wydano na czas oznaczony - do dnia 1</w:t>
      </w:r>
      <w:r w:rsidR="00E377F3">
        <w:t>2.06.2052</w:t>
      </w:r>
      <w:r>
        <w:t>r.</w:t>
      </w:r>
    </w:p>
    <w:p w14:paraId="59447258" w14:textId="31E38C89" w:rsidR="0026001B" w:rsidRDefault="0097262B" w:rsidP="0026001B">
      <w:pPr>
        <w:pStyle w:val="Teksttreci0"/>
        <w:spacing w:after="240" w:line="240" w:lineRule="auto"/>
        <w:ind w:firstLine="480"/>
        <w:jc w:val="both"/>
        <w:rPr>
          <w:color w:val="FF0000"/>
          <w:sz w:val="14"/>
          <w:szCs w:val="14"/>
        </w:rPr>
      </w:pPr>
      <w:r>
        <w:rPr>
          <w:color w:val="FF0000"/>
          <w:sz w:val="14"/>
          <w:szCs w:val="14"/>
        </w:rPr>
        <w:t xml:space="preserve">■ </w:t>
      </w:r>
      <w:r w:rsidR="0026001B">
        <w:rPr>
          <w:color w:val="FF0000"/>
          <w:sz w:val="14"/>
          <w:szCs w:val="14"/>
        </w:rPr>
        <w:br w:type="page"/>
      </w:r>
    </w:p>
    <w:p w14:paraId="65770BDA" w14:textId="33297A45" w:rsidR="006E5025" w:rsidRDefault="0097262B">
      <w:pPr>
        <w:pStyle w:val="Teksttreci0"/>
        <w:spacing w:after="240" w:line="240" w:lineRule="auto"/>
        <w:ind w:firstLine="480"/>
        <w:jc w:val="both"/>
      </w:pPr>
      <w:r>
        <w:rPr>
          <w:b/>
          <w:bCs/>
        </w:rPr>
        <w:lastRenderedPageBreak/>
        <w:t xml:space="preserve">Stacja Uzdatniania Wody </w:t>
      </w:r>
      <w:r w:rsidR="00F80FF7">
        <w:rPr>
          <w:b/>
          <w:bCs/>
        </w:rPr>
        <w:t xml:space="preserve"> Siecień</w:t>
      </w:r>
    </w:p>
    <w:p w14:paraId="230E9BB7" w14:textId="77777777" w:rsidR="006E5025" w:rsidRDefault="0097262B">
      <w:pPr>
        <w:pStyle w:val="Teksttreci0"/>
        <w:spacing w:after="240" w:line="240" w:lineRule="auto"/>
        <w:jc w:val="both"/>
      </w:pPr>
      <w:r>
        <w:t>Pozwolenie wodnoprawne - parametry ujęcia</w:t>
      </w:r>
    </w:p>
    <w:p w14:paraId="02787614" w14:textId="5F23BC89" w:rsidR="006E5025" w:rsidRPr="001F60CF" w:rsidRDefault="0097262B">
      <w:pPr>
        <w:pStyle w:val="Teksttreci0"/>
        <w:spacing w:after="0"/>
        <w:jc w:val="both"/>
        <w:rPr>
          <w:b/>
          <w:bCs/>
        </w:rPr>
      </w:pPr>
      <w:r w:rsidRPr="001F60CF">
        <w:t>Q</w:t>
      </w:r>
      <w:r w:rsidRPr="001F60CF">
        <w:rPr>
          <w:sz w:val="14"/>
          <w:szCs w:val="14"/>
        </w:rPr>
        <w:t xml:space="preserve">śr.d </w:t>
      </w:r>
      <w:r w:rsidRPr="001F60CF">
        <w:t xml:space="preserve">= </w:t>
      </w:r>
      <w:r w:rsidR="001F60CF" w:rsidRPr="001F60CF">
        <w:rPr>
          <w:b/>
          <w:bCs/>
        </w:rPr>
        <w:t>802,0</w:t>
      </w:r>
      <w:r w:rsidRPr="001F60CF">
        <w:rPr>
          <w:b/>
          <w:bCs/>
        </w:rPr>
        <w:t xml:space="preserve"> m</w:t>
      </w:r>
      <w:r w:rsidRPr="001F60CF">
        <w:rPr>
          <w:b/>
          <w:bCs/>
          <w:vertAlign w:val="superscript"/>
        </w:rPr>
        <w:t>3</w:t>
      </w:r>
      <w:r w:rsidRPr="001F60CF">
        <w:rPr>
          <w:b/>
          <w:bCs/>
        </w:rPr>
        <w:t>/</w:t>
      </w:r>
      <w:r w:rsidRPr="001F60CF">
        <w:t>d; Q</w:t>
      </w:r>
      <w:r w:rsidRPr="001F60CF">
        <w:rPr>
          <w:sz w:val="14"/>
          <w:szCs w:val="14"/>
        </w:rPr>
        <w:t>max.</w:t>
      </w:r>
      <w:r w:rsidR="001F60CF" w:rsidRPr="001F60CF">
        <w:rPr>
          <w:sz w:val="14"/>
          <w:szCs w:val="14"/>
        </w:rPr>
        <w:t>rok</w:t>
      </w:r>
      <w:r w:rsidRPr="001F60CF">
        <w:rPr>
          <w:sz w:val="14"/>
          <w:szCs w:val="14"/>
        </w:rPr>
        <w:t>.</w:t>
      </w:r>
      <w:r>
        <w:rPr>
          <w:sz w:val="14"/>
          <w:szCs w:val="14"/>
        </w:rPr>
        <w:t xml:space="preserve"> </w:t>
      </w:r>
      <w:r>
        <w:t xml:space="preserve">= </w:t>
      </w:r>
      <w:r w:rsidR="001F60CF" w:rsidRPr="001F60CF">
        <w:rPr>
          <w:b/>
          <w:bCs/>
        </w:rPr>
        <w:t>292 730</w:t>
      </w:r>
      <w:r w:rsidRPr="001F60CF">
        <w:rPr>
          <w:b/>
          <w:bCs/>
        </w:rPr>
        <w:t>,</w:t>
      </w:r>
      <w:r>
        <w:rPr>
          <w:b/>
          <w:bCs/>
        </w:rPr>
        <w:t xml:space="preserve">0 </w:t>
      </w:r>
      <w:r w:rsidRPr="001F60CF">
        <w:rPr>
          <w:b/>
          <w:bCs/>
        </w:rPr>
        <w:t>m</w:t>
      </w:r>
      <w:r w:rsidRPr="001F60CF">
        <w:rPr>
          <w:b/>
          <w:bCs/>
          <w:vertAlign w:val="superscript"/>
        </w:rPr>
        <w:t>3</w:t>
      </w:r>
      <w:r w:rsidRPr="001F60CF">
        <w:rPr>
          <w:b/>
          <w:bCs/>
        </w:rPr>
        <w:t xml:space="preserve">/d; Q </w:t>
      </w:r>
      <w:r w:rsidRPr="001F60CF">
        <w:rPr>
          <w:b/>
          <w:bCs/>
          <w:sz w:val="14"/>
          <w:szCs w:val="14"/>
        </w:rPr>
        <w:t xml:space="preserve">max.godz. </w:t>
      </w:r>
      <w:r w:rsidRPr="001F60CF">
        <w:rPr>
          <w:b/>
          <w:bCs/>
        </w:rPr>
        <w:t>= 4</w:t>
      </w:r>
      <w:r w:rsidR="001F60CF" w:rsidRPr="001F60CF">
        <w:rPr>
          <w:b/>
          <w:bCs/>
        </w:rPr>
        <w:t>8</w:t>
      </w:r>
      <w:r w:rsidRPr="001F60CF">
        <w:rPr>
          <w:b/>
          <w:bCs/>
        </w:rPr>
        <w:t>,0 m</w:t>
      </w:r>
      <w:r w:rsidRPr="001F60CF">
        <w:rPr>
          <w:b/>
          <w:bCs/>
          <w:vertAlign w:val="superscript"/>
        </w:rPr>
        <w:t>3</w:t>
      </w:r>
      <w:r w:rsidRPr="001F60CF">
        <w:rPr>
          <w:b/>
          <w:bCs/>
        </w:rPr>
        <w:t>/h</w:t>
      </w:r>
    </w:p>
    <w:tbl>
      <w:tblPr>
        <w:tblOverlap w:val="never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6"/>
        <w:gridCol w:w="1982"/>
        <w:gridCol w:w="1675"/>
        <w:gridCol w:w="1531"/>
      </w:tblGrid>
      <w:tr w:rsidR="00D0378E" w14:paraId="39DC67AF" w14:textId="77777777" w:rsidTr="00E33562">
        <w:trPr>
          <w:trHeight w:hRule="exact" w:val="504"/>
        </w:trPr>
        <w:tc>
          <w:tcPr>
            <w:tcW w:w="1536" w:type="dxa"/>
            <w:shd w:val="clear" w:color="auto" w:fill="808080"/>
            <w:vAlign w:val="center"/>
          </w:tcPr>
          <w:p w14:paraId="5F569135" w14:textId="77777777" w:rsidR="00D0378E" w:rsidRDefault="00D0378E" w:rsidP="00E33562">
            <w:pPr>
              <w:pStyle w:val="Inne0"/>
              <w:spacing w:after="0" w:line="240" w:lineRule="auto"/>
              <w:ind w:firstLine="460"/>
            </w:pPr>
            <w:r>
              <w:rPr>
                <w:b/>
                <w:bCs/>
              </w:rPr>
              <w:t>Nr studni</w:t>
            </w:r>
          </w:p>
        </w:tc>
        <w:tc>
          <w:tcPr>
            <w:tcW w:w="1982" w:type="dxa"/>
            <w:shd w:val="clear" w:color="auto" w:fill="808080"/>
            <w:vAlign w:val="center"/>
          </w:tcPr>
          <w:p w14:paraId="170D96F7" w14:textId="77777777" w:rsidR="00D0378E" w:rsidRDefault="00D0378E" w:rsidP="00E33562">
            <w:pPr>
              <w:pStyle w:val="Inne0"/>
              <w:spacing w:after="0" w:line="240" w:lineRule="auto"/>
              <w:ind w:firstLine="280"/>
            </w:pPr>
            <w:r>
              <w:rPr>
                <w:b/>
                <w:bCs/>
              </w:rPr>
              <w:t>Głębokość (m ppt)</w:t>
            </w:r>
          </w:p>
        </w:tc>
        <w:tc>
          <w:tcPr>
            <w:tcW w:w="1675" w:type="dxa"/>
            <w:shd w:val="clear" w:color="auto" w:fill="808080"/>
            <w:vAlign w:val="center"/>
          </w:tcPr>
          <w:p w14:paraId="7F654D1B" w14:textId="77777777" w:rsidR="00D0378E" w:rsidRDefault="00D0378E" w:rsidP="00E33562">
            <w:pPr>
              <w:pStyle w:val="Inne0"/>
              <w:spacing w:after="0" w:line="240" w:lineRule="auto"/>
            </w:pPr>
            <w:r>
              <w:rPr>
                <w:b/>
                <w:bCs/>
              </w:rPr>
              <w:t>Wydajność(m</w:t>
            </w:r>
            <w:r>
              <w:rPr>
                <w:b/>
                <w:bCs/>
                <w:vertAlign w:val="superscript"/>
              </w:rPr>
              <w:t>3</w:t>
            </w:r>
            <w:r>
              <w:rPr>
                <w:b/>
                <w:bCs/>
              </w:rPr>
              <w:t>/h)</w:t>
            </w:r>
          </w:p>
        </w:tc>
        <w:tc>
          <w:tcPr>
            <w:tcW w:w="1531" w:type="dxa"/>
            <w:shd w:val="clear" w:color="auto" w:fill="808080"/>
            <w:vAlign w:val="center"/>
          </w:tcPr>
          <w:p w14:paraId="6C4BFAAB" w14:textId="77777777" w:rsidR="00D0378E" w:rsidRDefault="00D0378E" w:rsidP="00E33562">
            <w:pPr>
              <w:pStyle w:val="Inne0"/>
              <w:spacing w:after="0" w:line="240" w:lineRule="auto"/>
            </w:pPr>
            <w:r>
              <w:rPr>
                <w:b/>
                <w:bCs/>
              </w:rPr>
              <w:t>Rok wykonania</w:t>
            </w:r>
          </w:p>
        </w:tc>
      </w:tr>
      <w:tr w:rsidR="00D0378E" w14:paraId="77B87A7F" w14:textId="77777777" w:rsidTr="00E33562">
        <w:trPr>
          <w:trHeight w:hRule="exact" w:val="514"/>
        </w:trPr>
        <w:tc>
          <w:tcPr>
            <w:tcW w:w="1536" w:type="dxa"/>
            <w:shd w:val="clear" w:color="auto" w:fill="FFFFFF"/>
            <w:vAlign w:val="center"/>
          </w:tcPr>
          <w:p w14:paraId="57827E43" w14:textId="4400A5C8" w:rsidR="00D0378E" w:rsidRDefault="001F60CF" w:rsidP="00E33562">
            <w:pPr>
              <w:pStyle w:val="Inne0"/>
              <w:spacing w:after="0" w:line="240" w:lineRule="auto"/>
              <w:ind w:firstLine="800"/>
            </w:pPr>
            <w:r>
              <w:t>3</w:t>
            </w:r>
          </w:p>
        </w:tc>
        <w:tc>
          <w:tcPr>
            <w:tcW w:w="1982" w:type="dxa"/>
            <w:shd w:val="clear" w:color="auto" w:fill="FFFFFF"/>
            <w:vAlign w:val="center"/>
          </w:tcPr>
          <w:p w14:paraId="4432BA70" w14:textId="16F84525" w:rsidR="00D0378E" w:rsidRDefault="001F60CF" w:rsidP="00E33562">
            <w:pPr>
              <w:pStyle w:val="Inne0"/>
              <w:spacing w:after="0" w:line="240" w:lineRule="auto"/>
              <w:ind w:firstLine="900"/>
            </w:pPr>
            <w:r>
              <w:t>55,00</w:t>
            </w:r>
          </w:p>
        </w:tc>
        <w:tc>
          <w:tcPr>
            <w:tcW w:w="1675" w:type="dxa"/>
            <w:shd w:val="clear" w:color="auto" w:fill="FFFFFF"/>
            <w:vAlign w:val="center"/>
          </w:tcPr>
          <w:p w14:paraId="69273C51" w14:textId="06D687A3" w:rsidR="00D0378E" w:rsidRDefault="001F60CF" w:rsidP="00E33562">
            <w:pPr>
              <w:pStyle w:val="Inne0"/>
              <w:spacing w:after="0" w:line="240" w:lineRule="auto"/>
              <w:jc w:val="center"/>
            </w:pPr>
            <w:r>
              <w:t>30</w:t>
            </w:r>
            <w:r w:rsidR="00D0378E">
              <w:t>,0</w:t>
            </w:r>
          </w:p>
        </w:tc>
        <w:tc>
          <w:tcPr>
            <w:tcW w:w="1531" w:type="dxa"/>
            <w:shd w:val="clear" w:color="auto" w:fill="FFFFFF"/>
            <w:vAlign w:val="center"/>
          </w:tcPr>
          <w:p w14:paraId="2141E344" w14:textId="16E1697F" w:rsidR="00D0378E" w:rsidRDefault="001F60CF" w:rsidP="00E33562">
            <w:pPr>
              <w:pStyle w:val="Inne0"/>
              <w:spacing w:after="0" w:line="240" w:lineRule="auto"/>
              <w:jc w:val="center"/>
            </w:pPr>
            <w:r>
              <w:t>2006r</w:t>
            </w:r>
          </w:p>
        </w:tc>
      </w:tr>
      <w:tr w:rsidR="00D0378E" w14:paraId="6284AF3E" w14:textId="77777777" w:rsidTr="00E33562">
        <w:trPr>
          <w:trHeight w:hRule="exact" w:val="542"/>
        </w:trPr>
        <w:tc>
          <w:tcPr>
            <w:tcW w:w="1536" w:type="dxa"/>
            <w:shd w:val="clear" w:color="auto" w:fill="FFFFFF"/>
            <w:vAlign w:val="center"/>
          </w:tcPr>
          <w:p w14:paraId="7B404F52" w14:textId="504ED83C" w:rsidR="00D0378E" w:rsidRDefault="001F60CF" w:rsidP="00E33562">
            <w:pPr>
              <w:pStyle w:val="Inne0"/>
              <w:spacing w:after="0" w:line="240" w:lineRule="auto"/>
              <w:ind w:firstLine="800"/>
            </w:pPr>
            <w:r>
              <w:t>4</w:t>
            </w:r>
          </w:p>
        </w:tc>
        <w:tc>
          <w:tcPr>
            <w:tcW w:w="1982" w:type="dxa"/>
            <w:shd w:val="clear" w:color="auto" w:fill="FFFFFF"/>
            <w:vAlign w:val="center"/>
          </w:tcPr>
          <w:p w14:paraId="6D300049" w14:textId="77777777" w:rsidR="00D0378E" w:rsidRDefault="00D0378E" w:rsidP="00E33562">
            <w:pPr>
              <w:pStyle w:val="Inne0"/>
              <w:spacing w:after="0" w:line="240" w:lineRule="auto"/>
              <w:ind w:firstLine="900"/>
            </w:pPr>
            <w:r>
              <w:t>47,0</w:t>
            </w:r>
          </w:p>
        </w:tc>
        <w:tc>
          <w:tcPr>
            <w:tcW w:w="1675" w:type="dxa"/>
            <w:shd w:val="clear" w:color="auto" w:fill="FFFFFF"/>
            <w:vAlign w:val="center"/>
          </w:tcPr>
          <w:p w14:paraId="6587E854" w14:textId="77777777" w:rsidR="00D0378E" w:rsidRDefault="00D0378E" w:rsidP="00E33562">
            <w:pPr>
              <w:pStyle w:val="Inne0"/>
              <w:spacing w:after="0" w:line="240" w:lineRule="auto"/>
              <w:jc w:val="center"/>
            </w:pPr>
            <w:r>
              <w:t>30,0</w:t>
            </w:r>
          </w:p>
        </w:tc>
        <w:tc>
          <w:tcPr>
            <w:tcW w:w="1531" w:type="dxa"/>
            <w:shd w:val="clear" w:color="auto" w:fill="FFFFFF"/>
            <w:vAlign w:val="center"/>
          </w:tcPr>
          <w:p w14:paraId="29E8C971" w14:textId="1A1A75AD" w:rsidR="00D0378E" w:rsidRDefault="00D0378E" w:rsidP="00E33562">
            <w:pPr>
              <w:pStyle w:val="Inne0"/>
              <w:spacing w:after="0" w:line="240" w:lineRule="auto"/>
              <w:jc w:val="center"/>
            </w:pPr>
            <w:r>
              <w:t>20</w:t>
            </w:r>
            <w:r w:rsidR="001F60CF">
              <w:t>15</w:t>
            </w:r>
          </w:p>
        </w:tc>
      </w:tr>
    </w:tbl>
    <w:p w14:paraId="638DDC11" w14:textId="7A661154" w:rsidR="006E5025" w:rsidRDefault="0097262B" w:rsidP="00934F21">
      <w:pPr>
        <w:pStyle w:val="Teksttreci0"/>
        <w:spacing w:before="120"/>
        <w:jc w:val="both"/>
      </w:pPr>
      <w:r>
        <w:t>Rzeczywista ilość wydobytej wody</w:t>
      </w:r>
      <w:r w:rsidR="001F60CF">
        <w:t xml:space="preserve"> w roku 2023</w:t>
      </w:r>
      <w:r>
        <w:t xml:space="preserve">: </w:t>
      </w:r>
      <w:r w:rsidR="00F80FF7">
        <w:t>125 136</w:t>
      </w:r>
      <w:r>
        <w:t xml:space="preserve"> m</w:t>
      </w:r>
      <w:r>
        <w:rPr>
          <w:vertAlign w:val="superscript"/>
        </w:rPr>
        <w:t>3</w:t>
      </w:r>
      <w:r>
        <w:t>/rok</w:t>
      </w:r>
    </w:p>
    <w:p w14:paraId="54406A5E" w14:textId="1CD87467" w:rsidR="006E5025" w:rsidRDefault="0097262B" w:rsidP="00314A49">
      <w:pPr>
        <w:pStyle w:val="Teksttreci0"/>
        <w:jc w:val="both"/>
      </w:pPr>
      <w:r>
        <w:t xml:space="preserve">Pozwolenie wodnoprawne wydano na czas oznaczony - do dnia </w:t>
      </w:r>
      <w:r w:rsidR="001F60CF">
        <w:t>08.</w:t>
      </w:r>
      <w:r>
        <w:t>04.20</w:t>
      </w:r>
      <w:r w:rsidR="001F60CF">
        <w:t>26</w:t>
      </w:r>
      <w:r>
        <w:t>r.</w:t>
      </w:r>
    </w:p>
    <w:p w14:paraId="463D6B18" w14:textId="22E28C92" w:rsidR="006E5025" w:rsidRDefault="0097262B" w:rsidP="00314A49">
      <w:pPr>
        <w:pStyle w:val="Teksttreci0"/>
        <w:jc w:val="both"/>
      </w:pPr>
      <w:r>
        <w:t xml:space="preserve">Uzdatnianie wody surowej polega na procesie filtracji i odkażaniu. Sieć wodociągowa pozwala na dostarczenie wody do </w:t>
      </w:r>
      <w:r w:rsidR="00E377F3">
        <w:t xml:space="preserve"> wszystkich </w:t>
      </w:r>
      <w:r>
        <w:t xml:space="preserve"> mieszkańców</w:t>
      </w:r>
      <w:r w:rsidR="00E377F3">
        <w:t xml:space="preserve"> Gminy Brudzeń Duży.</w:t>
      </w:r>
    </w:p>
    <w:p w14:paraId="3D42547B" w14:textId="77777777" w:rsidR="006E5025" w:rsidRDefault="0097262B" w:rsidP="0024474A">
      <w:pPr>
        <w:pStyle w:val="Nagwek2"/>
      </w:pPr>
      <w:bookmarkStart w:id="22" w:name="bookmark40"/>
      <w:bookmarkStart w:id="23" w:name="bookmark38"/>
      <w:bookmarkStart w:id="24" w:name="bookmark41"/>
      <w:bookmarkStart w:id="25" w:name="bookmark37"/>
      <w:bookmarkStart w:id="26" w:name="_Toc178527045"/>
      <w:bookmarkStart w:id="27" w:name="_Toc179227075"/>
      <w:bookmarkEnd w:id="22"/>
      <w:r>
        <w:t>Charakterystyka sieci kanalizacyjnej</w:t>
      </w:r>
      <w:bookmarkEnd w:id="23"/>
      <w:bookmarkEnd w:id="24"/>
      <w:bookmarkEnd w:id="25"/>
      <w:bookmarkEnd w:id="26"/>
      <w:bookmarkEnd w:id="27"/>
    </w:p>
    <w:p w14:paraId="34AFC794" w14:textId="47578DFA" w:rsidR="006E5025" w:rsidRDefault="00F80FF7">
      <w:pPr>
        <w:pStyle w:val="Teksttreci0"/>
        <w:jc w:val="both"/>
      </w:pPr>
      <w:bookmarkStart w:id="28" w:name="bookmark42"/>
      <w:r>
        <w:t xml:space="preserve">Gminne Przedsiębiorstwo Komunalne Sp. z o.o. </w:t>
      </w:r>
      <w:bookmarkEnd w:id="28"/>
      <w:r>
        <w:t xml:space="preserve"> eksploatuje 25,</w:t>
      </w:r>
      <w:r w:rsidR="00E377F3">
        <w:t>993</w:t>
      </w:r>
      <w:r>
        <w:t xml:space="preserve"> km sieci kanalizac</w:t>
      </w:r>
      <w:r w:rsidR="001438FD">
        <w:t>y</w:t>
      </w:r>
      <w:r w:rsidR="00E377F3">
        <w:t>jnej na terenie miejscowości  Brudzeń Duży  i Siecień.</w:t>
      </w:r>
    </w:p>
    <w:p w14:paraId="5B94E0F3" w14:textId="7D290D6B" w:rsidR="00B1489D" w:rsidRDefault="0097262B">
      <w:pPr>
        <w:pStyle w:val="Teksttreci0"/>
        <w:jc w:val="both"/>
      </w:pPr>
      <w:bookmarkStart w:id="29" w:name="bookmark43"/>
      <w:r>
        <w:t>N</w:t>
      </w:r>
      <w:bookmarkEnd w:id="29"/>
      <w:r>
        <w:t>a</w:t>
      </w:r>
      <w:r w:rsidR="00F80FF7">
        <w:t xml:space="preserve"> </w:t>
      </w:r>
      <w:r w:rsidR="00E377F3">
        <w:t xml:space="preserve">terenie </w:t>
      </w:r>
      <w:r w:rsidR="00F80FF7">
        <w:t>gminy funkcjonują dwie oczyszczalnie ścieków</w:t>
      </w:r>
      <w:r w:rsidR="00B1489D">
        <w:t>:</w:t>
      </w:r>
    </w:p>
    <w:p w14:paraId="56884AE3" w14:textId="1262A884" w:rsidR="006E5025" w:rsidRDefault="00E377F3">
      <w:pPr>
        <w:pStyle w:val="Teksttreci0"/>
        <w:jc w:val="both"/>
      </w:pPr>
      <w:r>
        <w:t>a). m</w:t>
      </w:r>
      <w:r w:rsidR="0097262B">
        <w:t xml:space="preserve">echaniczno - biologiczna oczyszczalnia ścieków typu „Bioblok” </w:t>
      </w:r>
      <w:r w:rsidR="00B1489D">
        <w:t>150</w:t>
      </w:r>
      <w:r w:rsidR="0097262B">
        <w:t xml:space="preserve"> zlokalizowana </w:t>
      </w:r>
      <w:r w:rsidR="00B1489D">
        <w:t>w Bądkowie  Kościelnym</w:t>
      </w:r>
      <w:r w:rsidR="0097262B">
        <w:t xml:space="preserve">. Podstawowe </w:t>
      </w:r>
      <w:r w:rsidR="0026001B">
        <w:br/>
      </w:r>
      <w:r w:rsidR="0097262B">
        <w:t>parametry oczyszczalni są następujące:</w:t>
      </w:r>
    </w:p>
    <w:p w14:paraId="45ADC34D" w14:textId="7576C3D0" w:rsidR="006E5025" w:rsidRDefault="0097262B" w:rsidP="00934F21">
      <w:pPr>
        <w:pStyle w:val="Teksttreci0"/>
        <w:numPr>
          <w:ilvl w:val="0"/>
          <w:numId w:val="20"/>
        </w:numPr>
        <w:tabs>
          <w:tab w:val="left" w:pos="859"/>
        </w:tabs>
        <w:spacing w:after="0"/>
        <w:ind w:firstLine="426"/>
        <w:jc w:val="both"/>
      </w:pPr>
      <w:bookmarkStart w:id="30" w:name="bookmark44"/>
      <w:bookmarkEnd w:id="30"/>
      <w:r>
        <w:t xml:space="preserve">projektowane obciążenie oczyszczalni równe </w:t>
      </w:r>
      <w:r w:rsidR="00B1489D">
        <w:t>1625</w:t>
      </w:r>
      <w:r>
        <w:t xml:space="preserve"> RLM</w:t>
      </w:r>
    </w:p>
    <w:p w14:paraId="359D5F5D" w14:textId="0BFAA7E4" w:rsidR="00176DCC" w:rsidRDefault="00176DCC" w:rsidP="00934F21">
      <w:pPr>
        <w:pStyle w:val="Teksttreci0"/>
        <w:numPr>
          <w:ilvl w:val="0"/>
          <w:numId w:val="20"/>
        </w:numPr>
        <w:ind w:firstLine="426"/>
        <w:jc w:val="both"/>
      </w:pPr>
      <w:bookmarkStart w:id="31" w:name="bookmark45"/>
      <w:bookmarkStart w:id="32" w:name="bookmark46"/>
      <w:bookmarkStart w:id="33" w:name="bookmark47"/>
      <w:bookmarkStart w:id="34" w:name="bookmark48"/>
      <w:bookmarkEnd w:id="31"/>
      <w:bookmarkEnd w:id="32"/>
      <w:bookmarkEnd w:id="33"/>
      <w:bookmarkEnd w:id="34"/>
      <w:r>
        <w:t>d</w:t>
      </w:r>
      <w:r w:rsidR="0097262B">
        <w:t>opuszczalna ilość ścieków oczyszczonych odpr</w:t>
      </w:r>
      <w:r>
        <w:t>.</w:t>
      </w:r>
      <w:r w:rsidR="0097262B">
        <w:t xml:space="preserve"> z oczyszczalni ścieków wynosi Q</w:t>
      </w:r>
      <w:r w:rsidR="0097262B">
        <w:rPr>
          <w:sz w:val="14"/>
          <w:szCs w:val="14"/>
        </w:rPr>
        <w:t>śrd.</w:t>
      </w:r>
      <w:r w:rsidR="0097262B">
        <w:t xml:space="preserve">= </w:t>
      </w:r>
      <w:r w:rsidR="00B1489D">
        <w:t>150</w:t>
      </w:r>
      <w:r w:rsidR="0097262B">
        <w:t>,0 m</w:t>
      </w:r>
      <w:r w:rsidR="0097262B">
        <w:rPr>
          <w:vertAlign w:val="superscript"/>
        </w:rPr>
        <w:t>3</w:t>
      </w:r>
      <w:r w:rsidR="0097262B">
        <w:t>/d, Q</w:t>
      </w:r>
      <w:r w:rsidR="0097262B">
        <w:rPr>
          <w:sz w:val="14"/>
          <w:szCs w:val="14"/>
        </w:rPr>
        <w:t>maks</w:t>
      </w:r>
      <w:r w:rsidR="00BD12FD">
        <w:rPr>
          <w:sz w:val="14"/>
          <w:szCs w:val="14"/>
        </w:rPr>
        <w:t>rok.</w:t>
      </w:r>
      <w:r w:rsidR="0097262B">
        <w:rPr>
          <w:sz w:val="14"/>
          <w:szCs w:val="14"/>
        </w:rPr>
        <w:t xml:space="preserve"> </w:t>
      </w:r>
      <w:r w:rsidR="0097262B">
        <w:t>=</w:t>
      </w:r>
      <w:r w:rsidR="00BD12FD">
        <w:t xml:space="preserve"> 76 650,0.</w:t>
      </w:r>
    </w:p>
    <w:p w14:paraId="49E26225" w14:textId="77777777" w:rsidR="00934F21" w:rsidRDefault="00176DCC" w:rsidP="00934F21">
      <w:pPr>
        <w:pStyle w:val="Teksttreci0"/>
        <w:numPr>
          <w:ilvl w:val="1"/>
          <w:numId w:val="20"/>
        </w:numPr>
        <w:ind w:left="708"/>
        <w:jc w:val="both"/>
      </w:pPr>
      <w:r>
        <w:t xml:space="preserve">Ilość oczyszczanych ścieków w roku w roku 2023 wyniosła : 58 813 m3/rok. </w:t>
      </w:r>
      <w:r w:rsidRPr="00176DCC">
        <w:t xml:space="preserve"> </w:t>
      </w:r>
    </w:p>
    <w:p w14:paraId="05D98158" w14:textId="738ED731" w:rsidR="00176DCC" w:rsidRDefault="00176DCC" w:rsidP="00934F21">
      <w:pPr>
        <w:pStyle w:val="Teksttreci0"/>
        <w:numPr>
          <w:ilvl w:val="1"/>
          <w:numId w:val="20"/>
        </w:numPr>
        <w:ind w:left="708"/>
        <w:jc w:val="both"/>
      </w:pPr>
      <w:r>
        <w:t>Ścieki oczyszczone z oczyszczalni odprowadzane są bezpośrednio do rzeki Skrwa w km 27+610.</w:t>
      </w:r>
    </w:p>
    <w:p w14:paraId="52C14153" w14:textId="74FB9594" w:rsidR="006E5025" w:rsidRDefault="0097262B" w:rsidP="00314A49">
      <w:pPr>
        <w:pStyle w:val="Teksttreci0"/>
        <w:jc w:val="both"/>
      </w:pPr>
      <w:r>
        <w:t xml:space="preserve">Pozwolenie wodnoprawne wydano na czas oznaczony - do dnia </w:t>
      </w:r>
      <w:r w:rsidR="00BD12FD">
        <w:t>06.11.2033r.</w:t>
      </w:r>
    </w:p>
    <w:p w14:paraId="4911B505" w14:textId="7BD52117" w:rsidR="00BD12FD" w:rsidRDefault="00BD12FD" w:rsidP="00314A49">
      <w:pPr>
        <w:pStyle w:val="Teksttreci0"/>
        <w:jc w:val="both"/>
      </w:pPr>
      <w:r>
        <w:t>b). mechaniczno - biologiczna oczyszczalnia ścieków zlokalizowana  w miejscowości Siecień. Podstawowe parametry oczyszczalni są następujące:</w:t>
      </w:r>
    </w:p>
    <w:p w14:paraId="76BED6BC" w14:textId="77777777" w:rsidR="00934F21" w:rsidRDefault="00BD12FD" w:rsidP="002658EE">
      <w:pPr>
        <w:pStyle w:val="Teksttreci0"/>
        <w:numPr>
          <w:ilvl w:val="1"/>
          <w:numId w:val="22"/>
        </w:numPr>
        <w:tabs>
          <w:tab w:val="left" w:pos="859"/>
        </w:tabs>
        <w:spacing w:after="0"/>
        <w:ind w:left="851"/>
        <w:jc w:val="both"/>
      </w:pPr>
      <w:r>
        <w:t>projektowane obciążenie oczyszczalni równe 620 RLM</w:t>
      </w:r>
      <w:r w:rsidR="00934F21">
        <w:t xml:space="preserve"> </w:t>
      </w:r>
    </w:p>
    <w:p w14:paraId="7345CED1" w14:textId="5F9C6BE0" w:rsidR="00BD12FD" w:rsidRDefault="00176DCC" w:rsidP="002658EE">
      <w:pPr>
        <w:pStyle w:val="Teksttreci0"/>
        <w:numPr>
          <w:ilvl w:val="1"/>
          <w:numId w:val="22"/>
        </w:numPr>
        <w:tabs>
          <w:tab w:val="left" w:pos="859"/>
        </w:tabs>
        <w:spacing w:after="0"/>
        <w:ind w:left="851"/>
        <w:jc w:val="both"/>
      </w:pPr>
      <w:r>
        <w:t>dopuszczalna ilość ścieków oczyszczonych odpr.z oczyszczalni ścieków wynosi Q</w:t>
      </w:r>
      <w:r w:rsidRPr="00934F21">
        <w:rPr>
          <w:sz w:val="14"/>
          <w:szCs w:val="14"/>
        </w:rPr>
        <w:t>śrh.</w:t>
      </w:r>
      <w:r>
        <w:t>= 21,0 m</w:t>
      </w:r>
      <w:r w:rsidRPr="00934F21">
        <w:rPr>
          <w:vertAlign w:val="superscript"/>
        </w:rPr>
        <w:t>3</w:t>
      </w:r>
      <w:r>
        <w:t>/h,</w:t>
      </w:r>
      <w:r w:rsidRPr="00C74151">
        <w:t xml:space="preserve"> </w:t>
      </w:r>
      <w:r>
        <w:t>Q</w:t>
      </w:r>
      <w:r w:rsidRPr="00934F21">
        <w:rPr>
          <w:sz w:val="14"/>
          <w:szCs w:val="14"/>
        </w:rPr>
        <w:t>śrdob</w:t>
      </w:r>
      <w:r>
        <w:t xml:space="preserve"> = 80,0 m</w:t>
      </w:r>
      <w:r w:rsidRPr="00934F21">
        <w:rPr>
          <w:vertAlign w:val="superscript"/>
        </w:rPr>
        <w:t>3</w:t>
      </w:r>
      <w:r>
        <w:t>/d,</w:t>
      </w:r>
      <w:r w:rsidRPr="00C74151">
        <w:t xml:space="preserve"> </w:t>
      </w:r>
      <w:r w:rsidR="002658EE">
        <w:br/>
      </w:r>
      <w:r>
        <w:t>Qmax.</w:t>
      </w:r>
      <w:r w:rsidR="002658EE">
        <w:t xml:space="preserve"> </w:t>
      </w:r>
      <w:r>
        <w:t>rocz.36 500,0 m</w:t>
      </w:r>
      <w:r w:rsidRPr="00934F21">
        <w:rPr>
          <w:vertAlign w:val="superscript"/>
        </w:rPr>
        <w:t>3</w:t>
      </w:r>
      <w:r>
        <w:t>/rok.</w:t>
      </w:r>
    </w:p>
    <w:p w14:paraId="581C2222" w14:textId="028EE021" w:rsidR="00BD12FD" w:rsidRDefault="00BD12FD" w:rsidP="00BD12FD">
      <w:pPr>
        <w:pStyle w:val="Teksttreci0"/>
        <w:jc w:val="both"/>
      </w:pPr>
      <w:r>
        <w:t xml:space="preserve">Ścieki oczyszczone z oczyszczalni odprowadzane są bezpośrednio do </w:t>
      </w:r>
      <w:r w:rsidR="00C74151">
        <w:t xml:space="preserve">ziemi- rowu zlokalizowanego na działkach </w:t>
      </w:r>
      <w:r w:rsidR="00937B23">
        <w:br/>
      </w:r>
      <w:r w:rsidR="00C74151">
        <w:t xml:space="preserve">o nr </w:t>
      </w:r>
      <w:r w:rsidR="00227E1B">
        <w:t>e</w:t>
      </w:r>
      <w:r w:rsidR="00C74151">
        <w:t>wid. 166/168,166/170,419/1 w miejsc. Siecień.</w:t>
      </w:r>
    </w:p>
    <w:p w14:paraId="78383BEE" w14:textId="3E390504" w:rsidR="00176DCC" w:rsidRDefault="00176DCC" w:rsidP="00176DCC">
      <w:pPr>
        <w:pStyle w:val="Teksttreci0"/>
        <w:jc w:val="both"/>
      </w:pPr>
      <w:r>
        <w:t xml:space="preserve">Ścieki oczyszczone z oczyszczalni odprowadzane są bezpośrednio do ziemi- rowu zlokalizowanego na działkach </w:t>
      </w:r>
      <w:r w:rsidR="00937B23">
        <w:br/>
      </w:r>
      <w:r>
        <w:t>o nr ewid. 166/168,166/170,419/1 w miejsc. Siecień.</w:t>
      </w:r>
    </w:p>
    <w:p w14:paraId="6D313466" w14:textId="7CD01930" w:rsidR="00BD12FD" w:rsidRDefault="00BD12FD" w:rsidP="00314A49">
      <w:pPr>
        <w:pStyle w:val="Teksttreci0"/>
        <w:jc w:val="both"/>
      </w:pPr>
      <w:r>
        <w:t>Pozwolenie wodnoprawne wydano na czas oznaczony - do dnia 0</w:t>
      </w:r>
      <w:r w:rsidR="00C74151">
        <w:t>1.02.2027r.</w:t>
      </w:r>
    </w:p>
    <w:p w14:paraId="5AF3DDEC" w14:textId="77777777" w:rsidR="006E5025" w:rsidRDefault="0097262B" w:rsidP="00314A49">
      <w:pPr>
        <w:pStyle w:val="Nagwek1"/>
      </w:pPr>
      <w:bookmarkStart w:id="35" w:name="bookmark52"/>
      <w:bookmarkStart w:id="36" w:name="bookmark50"/>
      <w:bookmarkStart w:id="37" w:name="bookmark53"/>
      <w:bookmarkStart w:id="38" w:name="bookmark49"/>
      <w:bookmarkStart w:id="39" w:name="_Toc178527046"/>
      <w:bookmarkStart w:id="40" w:name="_Toc179227076"/>
      <w:bookmarkEnd w:id="35"/>
      <w:r>
        <w:lastRenderedPageBreak/>
        <w:t>Planowany zakres usług wodociągowo-kanalizacyjnych</w:t>
      </w:r>
      <w:bookmarkEnd w:id="36"/>
      <w:bookmarkEnd w:id="37"/>
      <w:bookmarkEnd w:id="38"/>
      <w:bookmarkEnd w:id="39"/>
      <w:bookmarkEnd w:id="40"/>
    </w:p>
    <w:p w14:paraId="58959F98" w14:textId="75549C7B" w:rsidR="006E5025" w:rsidRDefault="00D0378E">
      <w:pPr>
        <w:pStyle w:val="Teksttreci0"/>
        <w:jc w:val="both"/>
      </w:pPr>
      <w:r>
        <w:t>Gminne Przedsiębiorstwo Komunalne Sp. z o.o. prowadzi działalność  w zakresie zbiorowego zaopatrzenia w wodę i zbiorowego odprowadzania ścieków na terenie Gminy Brudzeń Duży.</w:t>
      </w:r>
    </w:p>
    <w:p w14:paraId="7F186388" w14:textId="77777777" w:rsidR="006E5025" w:rsidRDefault="0097262B">
      <w:pPr>
        <w:pStyle w:val="Teksttreci0"/>
        <w:numPr>
          <w:ilvl w:val="0"/>
          <w:numId w:val="5"/>
        </w:numPr>
        <w:tabs>
          <w:tab w:val="left" w:pos="731"/>
        </w:tabs>
        <w:spacing w:after="0"/>
        <w:ind w:firstLine="380"/>
        <w:jc w:val="both"/>
      </w:pPr>
      <w:bookmarkStart w:id="41" w:name="bookmark54"/>
      <w:bookmarkEnd w:id="41"/>
      <w:r>
        <w:t>Uzdatnianie wody surowej w stacjach uzdatniania wody:</w:t>
      </w:r>
    </w:p>
    <w:p w14:paraId="65AF4606" w14:textId="6254D597" w:rsidR="006E5025" w:rsidRDefault="00D0378E">
      <w:pPr>
        <w:pStyle w:val="Teksttreci0"/>
        <w:numPr>
          <w:ilvl w:val="0"/>
          <w:numId w:val="6"/>
        </w:numPr>
        <w:tabs>
          <w:tab w:val="left" w:pos="1460"/>
        </w:tabs>
        <w:spacing w:after="0"/>
        <w:ind w:left="1100"/>
        <w:jc w:val="both"/>
      </w:pPr>
      <w:bookmarkStart w:id="42" w:name="bookmark55"/>
      <w:bookmarkEnd w:id="42"/>
      <w:r>
        <w:t>Karwosieki Cholewice</w:t>
      </w:r>
      <w:r w:rsidR="0097262B">
        <w:t>,</w:t>
      </w:r>
    </w:p>
    <w:p w14:paraId="101E4A7F" w14:textId="07F1D05C" w:rsidR="006E5025" w:rsidRDefault="00D0378E">
      <w:pPr>
        <w:pStyle w:val="Teksttreci0"/>
        <w:numPr>
          <w:ilvl w:val="0"/>
          <w:numId w:val="6"/>
        </w:numPr>
        <w:tabs>
          <w:tab w:val="left" w:pos="1460"/>
        </w:tabs>
        <w:spacing w:after="0"/>
        <w:ind w:left="1100"/>
        <w:jc w:val="both"/>
      </w:pPr>
      <w:bookmarkStart w:id="43" w:name="bookmark56"/>
      <w:bookmarkEnd w:id="43"/>
      <w:r>
        <w:t>Brudzeń Duży,</w:t>
      </w:r>
    </w:p>
    <w:p w14:paraId="751C9657" w14:textId="4A7DC608" w:rsidR="006E5025" w:rsidRDefault="00D0378E">
      <w:pPr>
        <w:pStyle w:val="Teksttreci0"/>
        <w:numPr>
          <w:ilvl w:val="0"/>
          <w:numId w:val="6"/>
        </w:numPr>
        <w:tabs>
          <w:tab w:val="left" w:pos="1460"/>
        </w:tabs>
        <w:spacing w:after="0"/>
        <w:ind w:left="1100"/>
        <w:jc w:val="both"/>
      </w:pPr>
      <w:bookmarkStart w:id="44" w:name="bookmark57"/>
      <w:bookmarkEnd w:id="44"/>
      <w:r>
        <w:t>Siecień</w:t>
      </w:r>
    </w:p>
    <w:p w14:paraId="4A1E16D3" w14:textId="7D5DD355" w:rsidR="006E5025" w:rsidRDefault="0097262B">
      <w:pPr>
        <w:pStyle w:val="Teksttreci0"/>
        <w:numPr>
          <w:ilvl w:val="0"/>
          <w:numId w:val="5"/>
        </w:numPr>
        <w:tabs>
          <w:tab w:val="left" w:pos="731"/>
        </w:tabs>
        <w:spacing w:after="0"/>
        <w:ind w:left="720" w:hanging="340"/>
        <w:jc w:val="both"/>
      </w:pPr>
      <w:bookmarkStart w:id="45" w:name="bookmark58"/>
      <w:bookmarkStart w:id="46" w:name="bookmark59"/>
      <w:bookmarkEnd w:id="45"/>
      <w:bookmarkEnd w:id="46"/>
      <w:r>
        <w:t xml:space="preserve">Ciągła dostawa  mieszkańcom </w:t>
      </w:r>
      <w:r w:rsidR="00D0378E">
        <w:t xml:space="preserve">Gminy Brudzeń Duży </w:t>
      </w:r>
      <w:r>
        <w:t xml:space="preserve"> wody pitnej o odpowiedniej jakości </w:t>
      </w:r>
      <w:r w:rsidR="00D0378E">
        <w:t>zgodnej z normami polskimi i Unii Europejskiej,</w:t>
      </w:r>
    </w:p>
    <w:p w14:paraId="520927E3" w14:textId="2228F436" w:rsidR="00035D80" w:rsidRDefault="00035D80">
      <w:pPr>
        <w:pStyle w:val="Teksttreci0"/>
        <w:numPr>
          <w:ilvl w:val="0"/>
          <w:numId w:val="5"/>
        </w:numPr>
        <w:tabs>
          <w:tab w:val="left" w:pos="731"/>
        </w:tabs>
        <w:spacing w:after="0"/>
        <w:ind w:left="720" w:hanging="340"/>
        <w:jc w:val="both"/>
      </w:pPr>
      <w:r>
        <w:t>Eksploatacja i utrzymanie we właściwym stanie technicznym urządzeń wodociągowych,</w:t>
      </w:r>
    </w:p>
    <w:p w14:paraId="5022B606" w14:textId="2475C196" w:rsidR="00035D80" w:rsidRDefault="00035D80">
      <w:pPr>
        <w:pStyle w:val="Teksttreci0"/>
        <w:numPr>
          <w:ilvl w:val="0"/>
          <w:numId w:val="5"/>
        </w:numPr>
        <w:tabs>
          <w:tab w:val="left" w:pos="731"/>
        </w:tabs>
        <w:spacing w:after="0"/>
        <w:ind w:left="720" w:hanging="340"/>
        <w:jc w:val="both"/>
      </w:pPr>
      <w:r>
        <w:t>Realizacja zadań inwestycyjnych i remontowych urządzeń wodociągowych,</w:t>
      </w:r>
    </w:p>
    <w:p w14:paraId="40CC51D9" w14:textId="263B4CF5" w:rsidR="00035D80" w:rsidRDefault="00035D80">
      <w:pPr>
        <w:pStyle w:val="Teksttreci0"/>
        <w:numPr>
          <w:ilvl w:val="0"/>
          <w:numId w:val="5"/>
        </w:numPr>
        <w:tabs>
          <w:tab w:val="left" w:pos="731"/>
        </w:tabs>
        <w:spacing w:after="0"/>
        <w:ind w:left="720" w:hanging="340"/>
        <w:jc w:val="both"/>
      </w:pPr>
      <w:r>
        <w:t>Prowadzenie badań oraz analiza jakości wody przeznaczonej do spożycia przez mieszkańców, celem uzyskania określonych prawem parametrów jakościowych,</w:t>
      </w:r>
    </w:p>
    <w:p w14:paraId="658FF5F8" w14:textId="77777777" w:rsidR="006E5025" w:rsidRDefault="0097262B" w:rsidP="0026001B">
      <w:pPr>
        <w:pStyle w:val="Teksttreci0"/>
        <w:spacing w:before="120" w:after="0"/>
        <w:jc w:val="both"/>
      </w:pPr>
      <w:bookmarkStart w:id="47" w:name="bookmark60"/>
      <w:bookmarkEnd w:id="47"/>
      <w:r>
        <w:t>W zakresie odprowadzania i odbioru ścieków:</w:t>
      </w:r>
    </w:p>
    <w:p w14:paraId="03C381A5" w14:textId="77777777" w:rsidR="00D0378E" w:rsidRDefault="0097262B" w:rsidP="00D0378E">
      <w:pPr>
        <w:pStyle w:val="Teksttreci0"/>
        <w:numPr>
          <w:ilvl w:val="0"/>
          <w:numId w:val="7"/>
        </w:numPr>
        <w:tabs>
          <w:tab w:val="left" w:pos="741"/>
        </w:tabs>
        <w:spacing w:after="0"/>
        <w:ind w:left="720" w:hanging="280"/>
        <w:jc w:val="both"/>
      </w:pPr>
      <w:bookmarkStart w:id="48" w:name="bookmark61"/>
      <w:bookmarkEnd w:id="48"/>
      <w:r>
        <w:t xml:space="preserve">Odbiór </w:t>
      </w:r>
      <w:r w:rsidR="00D0378E">
        <w:t xml:space="preserve"> i oczyszczanie ścieków komunalnych i przemysłowych z terenu Gminy Brudzeń Duży,</w:t>
      </w:r>
      <w:bookmarkStart w:id="49" w:name="bookmark62"/>
      <w:bookmarkEnd w:id="49"/>
    </w:p>
    <w:p w14:paraId="0EB4ACFD" w14:textId="77777777" w:rsidR="00035D80" w:rsidRDefault="00035D80" w:rsidP="00035D80">
      <w:pPr>
        <w:pStyle w:val="Teksttreci0"/>
        <w:numPr>
          <w:ilvl w:val="0"/>
          <w:numId w:val="7"/>
        </w:numPr>
        <w:tabs>
          <w:tab w:val="left" w:pos="741"/>
        </w:tabs>
        <w:spacing w:after="0"/>
        <w:ind w:left="720" w:hanging="280"/>
        <w:jc w:val="both"/>
      </w:pPr>
      <w:r>
        <w:t>Realizacja zadań inwestycyjnych i remontowych urządzeń kanalizacyjnych,</w:t>
      </w:r>
      <w:bookmarkStart w:id="50" w:name="bookmark63"/>
      <w:bookmarkEnd w:id="50"/>
    </w:p>
    <w:p w14:paraId="33E18463" w14:textId="2C0B4048" w:rsidR="00035D80" w:rsidRDefault="00035D80" w:rsidP="00934F21">
      <w:pPr>
        <w:pStyle w:val="Teksttreci0"/>
        <w:numPr>
          <w:ilvl w:val="0"/>
          <w:numId w:val="7"/>
        </w:numPr>
        <w:tabs>
          <w:tab w:val="left" w:pos="426"/>
        </w:tabs>
        <w:spacing w:after="0"/>
        <w:ind w:left="426"/>
        <w:jc w:val="both"/>
      </w:pPr>
      <w:r>
        <w:t>Eksploatacja i utrzymanie we właściwym stanie technicznym urządzeń kanalizacyjnych,</w:t>
      </w:r>
    </w:p>
    <w:p w14:paraId="0328B58B" w14:textId="202A43FE" w:rsidR="006E5025" w:rsidRDefault="00035D80" w:rsidP="00934F21">
      <w:pPr>
        <w:pStyle w:val="Teksttreci0"/>
        <w:numPr>
          <w:ilvl w:val="0"/>
          <w:numId w:val="7"/>
        </w:numPr>
        <w:tabs>
          <w:tab w:val="left" w:pos="741"/>
        </w:tabs>
        <w:spacing w:after="0"/>
        <w:ind w:left="440"/>
        <w:jc w:val="both"/>
      </w:pPr>
      <w:r>
        <w:t>Kontrola parametrów ścieków dostarczanych do Oczyszczalni ścieków w Bądkowie Kościelnym i Siecieniu.</w:t>
      </w:r>
    </w:p>
    <w:p w14:paraId="66E55885" w14:textId="7C14BEC5" w:rsidR="00035D80" w:rsidRDefault="00035D80" w:rsidP="0026001B">
      <w:pPr>
        <w:pStyle w:val="Teksttreci0"/>
        <w:spacing w:before="120" w:after="0"/>
        <w:jc w:val="both"/>
      </w:pPr>
      <w:r>
        <w:t>Ponadto Spółka świadczy usługi w zakresie:</w:t>
      </w:r>
    </w:p>
    <w:p w14:paraId="06448D4E" w14:textId="7DE76251" w:rsidR="00035D80" w:rsidRDefault="00035D80" w:rsidP="00035D80">
      <w:pPr>
        <w:pStyle w:val="Teksttreci0"/>
        <w:tabs>
          <w:tab w:val="left" w:pos="741"/>
        </w:tabs>
        <w:spacing w:after="0"/>
        <w:ind w:left="440"/>
        <w:jc w:val="both"/>
      </w:pPr>
      <w:r>
        <w:t>1.</w:t>
      </w:r>
      <w:r w:rsidR="00314A49">
        <w:t xml:space="preserve"> </w:t>
      </w:r>
      <w:r>
        <w:t>Wydawania warunków technicznych przyłączenia do sieci wod-kan,</w:t>
      </w:r>
    </w:p>
    <w:p w14:paraId="47E41692" w14:textId="55A77F4F" w:rsidR="00035D80" w:rsidRDefault="006521F5" w:rsidP="00035D80">
      <w:pPr>
        <w:pStyle w:val="Teksttreci0"/>
        <w:tabs>
          <w:tab w:val="left" w:pos="741"/>
        </w:tabs>
        <w:spacing w:after="0"/>
        <w:ind w:left="440"/>
        <w:jc w:val="both"/>
      </w:pPr>
      <w:r>
        <w:t>2. Montaż oraz wymiana wodomierzy,</w:t>
      </w:r>
      <w:r w:rsidR="00035D80">
        <w:t>.</w:t>
      </w:r>
    </w:p>
    <w:p w14:paraId="4B421B7B" w14:textId="30B3C246" w:rsidR="006521F5" w:rsidRDefault="006521F5" w:rsidP="00035D80">
      <w:pPr>
        <w:pStyle w:val="Teksttreci0"/>
        <w:tabs>
          <w:tab w:val="left" w:pos="741"/>
        </w:tabs>
        <w:spacing w:after="0"/>
        <w:ind w:left="440"/>
        <w:jc w:val="both"/>
      </w:pPr>
      <w:r>
        <w:t>3.</w:t>
      </w:r>
      <w:r w:rsidR="00314A49">
        <w:t xml:space="preserve"> </w:t>
      </w:r>
      <w:r>
        <w:t>Wykonywanie odbiorów technicznych przyłączy wodociągowych oraz kanalizacyjnych,</w:t>
      </w:r>
    </w:p>
    <w:p w14:paraId="0832FA8D" w14:textId="7B30D337" w:rsidR="006521F5" w:rsidRDefault="006521F5" w:rsidP="00035D80">
      <w:pPr>
        <w:pStyle w:val="Teksttreci0"/>
        <w:tabs>
          <w:tab w:val="left" w:pos="741"/>
        </w:tabs>
        <w:spacing w:after="0"/>
        <w:ind w:left="440"/>
        <w:jc w:val="both"/>
      </w:pPr>
      <w:r>
        <w:t>4.</w:t>
      </w:r>
      <w:r w:rsidR="00314A49">
        <w:t xml:space="preserve"> </w:t>
      </w:r>
      <w:r>
        <w:t>Wykonywanie sieci wodociągowych oraz przyłączy wod-kan.</w:t>
      </w:r>
    </w:p>
    <w:p w14:paraId="26DC3351" w14:textId="77777777" w:rsidR="00035D80" w:rsidRDefault="0097262B">
      <w:pPr>
        <w:pStyle w:val="Teksttreci0"/>
        <w:jc w:val="both"/>
      </w:pPr>
      <w:r>
        <w:t>Planowane zadania inwestycyjne i modernizacyjne nie mają wpływu na zakres świadczonych usług, prowadzą natomiast do zapewnienia ciągłości i odpowiedniej jakości tych usług. Sposób poboru wód i ich rozprowadzania nie ulegnie zmianie.</w:t>
      </w:r>
    </w:p>
    <w:p w14:paraId="4BC95A21" w14:textId="639ECC86" w:rsidR="006E5025" w:rsidRDefault="0097262B">
      <w:pPr>
        <w:pStyle w:val="Teksttreci0"/>
        <w:jc w:val="both"/>
      </w:pPr>
      <w:r>
        <w:t xml:space="preserve">Wiek infrastruktury wodociągowej, materiał z jakiego została wykonana oraz przebieg przyłączy wodociągowych determinują potrzebę wymiany odcinków sieci obarczonych najwyższym współczynnikiem awaryjności. W tym miejscu należy wskazać, iż infrastruktura podziemna winna być poddana wymianie również w obszarach w których </w:t>
      </w:r>
      <w:r w:rsidR="006521F5">
        <w:t xml:space="preserve">Gmina Brudzeń Duży </w:t>
      </w:r>
      <w:r>
        <w:t xml:space="preserve"> planuje realizację remontów dróg.</w:t>
      </w:r>
    </w:p>
    <w:p w14:paraId="438AE788" w14:textId="1D50ED9A" w:rsidR="006477E8" w:rsidRDefault="0097262B" w:rsidP="006521F5">
      <w:pPr>
        <w:pStyle w:val="Teksttreci0"/>
        <w:spacing w:after="0"/>
        <w:jc w:val="both"/>
      </w:pPr>
      <w:r>
        <w:t>Podobna sytuacja dotyczyć będzie gospodarki ściekowej.</w:t>
      </w:r>
      <w:r w:rsidR="006521F5">
        <w:t xml:space="preserve"> Zaplanowan</w:t>
      </w:r>
      <w:r w:rsidR="006477E8">
        <w:t xml:space="preserve">a i realizowana przez Gminę Brudzeń Duży </w:t>
      </w:r>
      <w:r w:rsidR="006521F5">
        <w:t xml:space="preserve"> </w:t>
      </w:r>
      <w:r>
        <w:t xml:space="preserve"> inwestycj</w:t>
      </w:r>
      <w:r w:rsidR="006477E8">
        <w:t xml:space="preserve">a pn.”Budowa i modernizacja infrastruktury wodno-kanalizacyjnej w Gminie Brudzeń Duży” </w:t>
      </w:r>
      <w:r>
        <w:t xml:space="preserve"> ma</w:t>
      </w:r>
      <w:r w:rsidR="006477E8">
        <w:t xml:space="preserve"> </w:t>
      </w:r>
      <w:r>
        <w:t xml:space="preserve"> na celu </w:t>
      </w:r>
      <w:r w:rsidR="006477E8">
        <w:t>modernizację oczyszczalni w miejscowości Bądkowo Kościelne . Efektem uzyskanym po wykonaniu przebudowy i modernizacji oczyszczalni  ścieków ma być:</w:t>
      </w:r>
    </w:p>
    <w:p w14:paraId="056BF8C9" w14:textId="77777777" w:rsidR="000966D9" w:rsidRDefault="006477E8" w:rsidP="006477E8">
      <w:pPr>
        <w:pStyle w:val="Teksttreci0"/>
        <w:numPr>
          <w:ilvl w:val="0"/>
          <w:numId w:val="13"/>
        </w:numPr>
        <w:spacing w:after="0"/>
        <w:jc w:val="both"/>
      </w:pPr>
      <w:r>
        <w:t>Zwiększenie przepustowości hydraulicznej oczyszczalni ścieków :Q</w:t>
      </w:r>
      <w:r>
        <w:rPr>
          <w:vertAlign w:val="subscript"/>
        </w:rPr>
        <w:t xml:space="preserve">śr.dob  </w:t>
      </w:r>
      <w:r>
        <w:t>400</w:t>
      </w:r>
      <w:r w:rsidR="000966D9">
        <w:t>m3/d,</w:t>
      </w:r>
    </w:p>
    <w:p w14:paraId="193E2F58" w14:textId="77777777" w:rsidR="000966D9" w:rsidRDefault="000966D9" w:rsidP="006477E8">
      <w:pPr>
        <w:pStyle w:val="Teksttreci0"/>
        <w:numPr>
          <w:ilvl w:val="0"/>
          <w:numId w:val="13"/>
        </w:numPr>
        <w:spacing w:after="0"/>
        <w:jc w:val="both"/>
      </w:pPr>
      <w:r>
        <w:t>Zwiększenie dopuszczalnego obciążenia oczyszczalni ładunkiem zanieczyszczeń do 3500 RLM.</w:t>
      </w:r>
    </w:p>
    <w:p w14:paraId="5C74490D" w14:textId="3D646BC4" w:rsidR="006477E8" w:rsidRDefault="000966D9" w:rsidP="000966D9">
      <w:pPr>
        <w:pStyle w:val="Teksttreci0"/>
        <w:spacing w:after="0"/>
        <w:ind w:left="720"/>
        <w:jc w:val="both"/>
      </w:pPr>
      <w:r>
        <w:t>Drugi etap tej inwestycji obejmuje budowę i modernizację sieci kanalizacji sanitarnej w systemie grawitacyjnym i ciśnieniowym na terenie gminy,  dla odprowadzenia ścieków do oczyszczalni ścieków.</w:t>
      </w:r>
      <w:r w:rsidR="006477E8">
        <w:rPr>
          <w:vertAlign w:val="subscript"/>
        </w:rPr>
        <w:t xml:space="preserve"> </w:t>
      </w:r>
    </w:p>
    <w:p w14:paraId="1BF6B4EB" w14:textId="7B449B36" w:rsidR="006E5025" w:rsidRDefault="0097262B">
      <w:pPr>
        <w:pStyle w:val="Teksttreci0"/>
        <w:jc w:val="both"/>
      </w:pPr>
      <w:r>
        <w:lastRenderedPageBreak/>
        <w:t xml:space="preserve">W planowanym okresie nieznacznemu zwiększeniu ulegnie długość obsługiwanej sieci </w:t>
      </w:r>
      <w:r w:rsidR="006521F5">
        <w:t>kanalizacyjnej</w:t>
      </w:r>
      <w:r>
        <w:t xml:space="preserve"> ze względu na nowo budowane odcinki. W związku z tym planuje się nieznaczne zwiększenie </w:t>
      </w:r>
      <w:r w:rsidR="00CA0E34">
        <w:t>liczby</w:t>
      </w:r>
      <w:r>
        <w:t xml:space="preserve"> obsługiwanych klientów</w:t>
      </w:r>
      <w:r w:rsidR="006521F5">
        <w:t xml:space="preserve"> w zakresie odbioru </w:t>
      </w:r>
      <w:r w:rsidR="000966D9">
        <w:t>ś</w:t>
      </w:r>
      <w:r w:rsidR="006521F5">
        <w:t>ciek</w:t>
      </w:r>
      <w:r w:rsidR="003B2A43">
        <w:t>ów.</w:t>
      </w:r>
    </w:p>
    <w:p w14:paraId="6B83DAB7" w14:textId="10C00BBF" w:rsidR="00CA0E34" w:rsidRDefault="00CA0E34">
      <w:pPr>
        <w:pStyle w:val="Teksttreci0"/>
        <w:jc w:val="both"/>
      </w:pPr>
      <w:r>
        <w:t>Łączny koszt realizacji w/w inwestycji wyniesie</w:t>
      </w:r>
      <w:r w:rsidR="00473C02">
        <w:t xml:space="preserve"> </w:t>
      </w:r>
      <w:r>
        <w:t xml:space="preserve"> 8</w:t>
      </w:r>
      <w:r w:rsidR="00950355">
        <w:t> </w:t>
      </w:r>
      <w:r>
        <w:t>175</w:t>
      </w:r>
      <w:r w:rsidR="00950355">
        <w:t>.</w:t>
      </w:r>
      <w:r w:rsidR="0022108E">
        <w:t>000</w:t>
      </w:r>
      <w:r w:rsidR="00950355">
        <w:t xml:space="preserve">,00 </w:t>
      </w:r>
      <w:r>
        <w:t xml:space="preserve"> zł. Termin realizacji inwestycji  26 miesięcy, od dnia podpisania umowy tj. od dnia  7.06.2024r..</w:t>
      </w:r>
    </w:p>
    <w:p w14:paraId="62876759" w14:textId="5AC7DD9D" w:rsidR="006E5025" w:rsidRDefault="0097262B">
      <w:pPr>
        <w:pStyle w:val="Teksttreci0"/>
        <w:jc w:val="both"/>
      </w:pPr>
      <w:r>
        <w:t xml:space="preserve">Uchwałą Nr </w:t>
      </w:r>
      <w:r w:rsidR="003B052F">
        <w:t xml:space="preserve">XXXIV/253/21 </w:t>
      </w:r>
      <w:r>
        <w:t xml:space="preserve">Rady </w:t>
      </w:r>
      <w:r w:rsidR="000966D9">
        <w:t>Gminy w Brudzeniu Du</w:t>
      </w:r>
      <w:r w:rsidR="00CA0E34">
        <w:t>ż</w:t>
      </w:r>
      <w:r w:rsidR="000966D9">
        <w:t>y</w:t>
      </w:r>
      <w:r w:rsidR="00CA0E34">
        <w:t xml:space="preserve"> </w:t>
      </w:r>
      <w:r>
        <w:t xml:space="preserve"> dnia </w:t>
      </w:r>
      <w:r w:rsidR="001D3E99">
        <w:t>30 grudnia 2021r.</w:t>
      </w:r>
      <w:r>
        <w:t xml:space="preserve"> uchwalony został Regulamin dostarczania wody i odprowadzania ścieków, obowiązujący na terenie  Gminy </w:t>
      </w:r>
      <w:r w:rsidR="001D3E99">
        <w:t>Brudzeń Duży.</w:t>
      </w:r>
    </w:p>
    <w:p w14:paraId="7F94A236" w14:textId="1A4133EE" w:rsidR="006E5025" w:rsidRDefault="0097262B">
      <w:pPr>
        <w:pStyle w:val="Teksttreci0"/>
        <w:jc w:val="both"/>
      </w:pPr>
      <w:r>
        <w:t xml:space="preserve">Z niniejszego dokumentu wynika zakres świadczonych usług wodociągowo - kanalizacyjnych przez </w:t>
      </w:r>
      <w:r w:rsidR="000966D9">
        <w:t>Gminne Przedsiębiorstwo Komunalne Brudzeń Du</w:t>
      </w:r>
      <w:r w:rsidR="001D3E99">
        <w:t>ż</w:t>
      </w:r>
      <w:r w:rsidR="000966D9">
        <w:t>y Sp. z o.o.</w:t>
      </w:r>
      <w:r>
        <w:t>, a w szczególności:</w:t>
      </w:r>
    </w:p>
    <w:p w14:paraId="041FEC81" w14:textId="77777777" w:rsidR="006E5025" w:rsidRDefault="0097262B">
      <w:pPr>
        <w:pStyle w:val="Teksttreci0"/>
        <w:numPr>
          <w:ilvl w:val="0"/>
          <w:numId w:val="8"/>
        </w:numPr>
        <w:tabs>
          <w:tab w:val="left" w:pos="566"/>
        </w:tabs>
        <w:spacing w:after="0" w:line="384" w:lineRule="auto"/>
        <w:ind w:left="580" w:hanging="360"/>
        <w:jc w:val="both"/>
      </w:pPr>
      <w:bookmarkStart w:id="51" w:name="bookmark64"/>
      <w:bookmarkEnd w:id="51"/>
      <w:r w:rsidRPr="0026001B">
        <w:rPr>
          <w:color w:val="auto"/>
        </w:rPr>
        <w:t>ciągłości</w:t>
      </w:r>
      <w:r>
        <w:t xml:space="preserve"> i niezawodności dostawy wody do nieruchomości dla której zawarto umowę, zgodnie z wydanymi „Warunkami przyłączenia do sieci wodociągowej lub sieci kanalizacyjnej”, o ciśnieniu umożliwiającym użytkowanie wody nie mniejszym niż [0,05] MPa i nie większym niż [0,6] MPa, w granicach technicznych możliwości świadczenia usług wyznaczonych, m.in. strukturą i średnicą, przyłącza wodociągowego oraz instalacji wewnętrznej odbiorcy usług;</w:t>
      </w:r>
    </w:p>
    <w:p w14:paraId="18981686" w14:textId="0C384360" w:rsidR="006E5025" w:rsidRDefault="0097262B" w:rsidP="0026001B">
      <w:pPr>
        <w:pStyle w:val="Teksttreci0"/>
        <w:numPr>
          <w:ilvl w:val="0"/>
          <w:numId w:val="8"/>
        </w:numPr>
        <w:tabs>
          <w:tab w:val="left" w:pos="566"/>
        </w:tabs>
        <w:spacing w:after="0" w:line="384" w:lineRule="auto"/>
        <w:ind w:left="580" w:hanging="360"/>
        <w:jc w:val="both"/>
      </w:pPr>
      <w:bookmarkStart w:id="52" w:name="bookmark65"/>
      <w:bookmarkEnd w:id="52"/>
      <w:r>
        <w:t>zapewnienia dostawy wody o jakości przeznaczonej do spożycia przez ludzi i o parametrach nieprzekraczających wartości wskazanych w Rozporządzeniu Ministra Zdrowia z dnia 7 grudnia 2017r. w sprawie jakości wody przeznaczonej do spożycia przez</w:t>
      </w:r>
      <w:r w:rsidR="0026001B">
        <w:t xml:space="preserve"> </w:t>
      </w:r>
      <w:r w:rsidRPr="0026001B">
        <w:rPr>
          <w:color w:val="B9B9B9"/>
        </w:rPr>
        <w:t>\</w:t>
      </w:r>
      <w:r>
        <w:t>ludzi (Dz.U. 2017 poz. 2294).</w:t>
      </w:r>
    </w:p>
    <w:p w14:paraId="0DF2C169" w14:textId="77777777" w:rsidR="001D3E99" w:rsidRDefault="001D3E99">
      <w:pPr>
        <w:pStyle w:val="Teksttreci0"/>
        <w:numPr>
          <w:ilvl w:val="0"/>
          <w:numId w:val="8"/>
        </w:numPr>
        <w:tabs>
          <w:tab w:val="left" w:pos="566"/>
        </w:tabs>
        <w:spacing w:after="0" w:line="410" w:lineRule="auto"/>
        <w:ind w:left="580" w:hanging="360"/>
        <w:jc w:val="both"/>
      </w:pPr>
      <w:bookmarkStart w:id="53" w:name="bookmark66"/>
      <w:bookmarkEnd w:id="53"/>
      <w:r>
        <w:t xml:space="preserve">Zapewnienia należytych warunków odbioru ścieków oraz zapewnienie jakości oczyszczonych i odprowadzanych ścieków, </w:t>
      </w:r>
    </w:p>
    <w:p w14:paraId="1DA4C64F" w14:textId="4B791064" w:rsidR="006E5025" w:rsidRDefault="001D3E99" w:rsidP="001D3E99">
      <w:pPr>
        <w:pStyle w:val="Teksttreci0"/>
        <w:tabs>
          <w:tab w:val="left" w:pos="566"/>
        </w:tabs>
        <w:spacing w:after="0" w:line="410" w:lineRule="auto"/>
        <w:ind w:left="580"/>
        <w:jc w:val="both"/>
      </w:pPr>
      <w:r>
        <w:t>w  szczególności poprzez regularne prowadzenie kontroli ilości  i jakości odprowadzanych ścieków</w:t>
      </w:r>
      <w:r w:rsidR="003C7DD6">
        <w:t>,</w:t>
      </w:r>
    </w:p>
    <w:p w14:paraId="55587DF2" w14:textId="4B9FBAEF" w:rsidR="006E5025" w:rsidRDefault="0097262B">
      <w:pPr>
        <w:pStyle w:val="Teksttreci0"/>
        <w:numPr>
          <w:ilvl w:val="0"/>
          <w:numId w:val="8"/>
        </w:numPr>
        <w:tabs>
          <w:tab w:val="left" w:pos="566"/>
        </w:tabs>
        <w:spacing w:after="0" w:line="410" w:lineRule="auto"/>
        <w:ind w:left="580" w:hanging="360"/>
        <w:jc w:val="both"/>
      </w:pPr>
      <w:bookmarkStart w:id="54" w:name="bookmark67"/>
      <w:bookmarkEnd w:id="54"/>
      <w:r>
        <w:t>zapewnienia utrzymania i prawidłowego funkcjonowania urządzeń wodociągowych i urządzeń kanalizacyjnych oraz posiadanych przez przedsiębiorstwo wodociągowo- kanalizacyjne przyłączy wodociągowych i przyłączy kanalizacyjnych</w:t>
      </w:r>
      <w:r w:rsidR="003C7DD6">
        <w:t>.</w:t>
      </w:r>
    </w:p>
    <w:p w14:paraId="45D5DC18" w14:textId="49D3402F" w:rsidR="006E5025" w:rsidRDefault="0097262B" w:rsidP="00314A49">
      <w:pPr>
        <w:pStyle w:val="Nagwek1"/>
      </w:pPr>
      <w:bookmarkStart w:id="55" w:name="bookmark68"/>
      <w:bookmarkStart w:id="56" w:name="bookmark69"/>
      <w:bookmarkStart w:id="57" w:name="bookmark73"/>
      <w:bookmarkStart w:id="58" w:name="bookmark71"/>
      <w:bookmarkStart w:id="59" w:name="bookmark74"/>
      <w:bookmarkStart w:id="60" w:name="bookmark70"/>
      <w:bookmarkStart w:id="61" w:name="_Toc178527047"/>
      <w:bookmarkStart w:id="62" w:name="_Toc179227077"/>
      <w:bookmarkEnd w:id="55"/>
      <w:bookmarkEnd w:id="56"/>
      <w:bookmarkEnd w:id="57"/>
      <w:r>
        <w:t>Przedsięwzięcia rozwojowo-modernizacyjne w poszczególnych latach</w:t>
      </w:r>
      <w:bookmarkEnd w:id="58"/>
      <w:bookmarkEnd w:id="59"/>
      <w:bookmarkEnd w:id="60"/>
      <w:bookmarkEnd w:id="61"/>
      <w:bookmarkEnd w:id="62"/>
    </w:p>
    <w:p w14:paraId="76B12046" w14:textId="3930D4B2" w:rsidR="00744640" w:rsidRDefault="00BE2C51" w:rsidP="002E7821">
      <w:pPr>
        <w:pStyle w:val="Teksttreci0"/>
        <w:jc w:val="both"/>
      </w:pPr>
      <w:r>
        <w:t>Dynamiczny rozwój Gminy Brudzeń  Duży powoduje rosnące zapotrzebowanie ilościowe i jakościowe na usługi w zakresie zaopatrzenia w wodę i odprowadzania ściek istniejących urządzeń wod-kan. co wymusza z kolei podejmowanie działań zmierzających do rozbudowy układu sieci wodociągowej i kanalizacyjnej oraz modernizacj</w:t>
      </w:r>
      <w:r w:rsidR="00744640">
        <w:t>i istniejących urządzeń wod-kan.</w:t>
      </w:r>
      <w:r>
        <w:t xml:space="preserve"> </w:t>
      </w:r>
      <w:r w:rsidR="00744640">
        <w:t>Celem Gminnego Przedsiębiorstwa Komunalnego Brudzeń Duży Sp. z o.o. jest spełnienie wymogów dotyczących gospodarki wodno-ściekowej, które sa określone przez odpowiednie akty prawne i dyrektywy. Najważniejsze z nich:</w:t>
      </w:r>
      <w:r w:rsidR="000966D9">
        <w:t xml:space="preserve"> akty prawne:</w:t>
      </w:r>
    </w:p>
    <w:p w14:paraId="65B263B1" w14:textId="72626CC7" w:rsidR="00D52E5C" w:rsidRDefault="000966D9" w:rsidP="00934F21">
      <w:pPr>
        <w:pStyle w:val="Teksttreci0"/>
        <w:numPr>
          <w:ilvl w:val="0"/>
          <w:numId w:val="23"/>
        </w:numPr>
        <w:jc w:val="both"/>
      </w:pPr>
      <w:r>
        <w:t>Ustawa z dnia 7 czerwca 2011r. o zbiorowym zaopatrzeniu w wodę i zbiorowym odprowadzaniu</w:t>
      </w:r>
      <w:r w:rsidR="00D52E5C">
        <w:t xml:space="preserve"> ścieków</w:t>
      </w:r>
      <w:r w:rsidR="00934F21">
        <w:t xml:space="preserve"> </w:t>
      </w:r>
      <w:r w:rsidR="00934F21">
        <w:br/>
      </w:r>
      <w:r w:rsidR="00D52E5C">
        <w:t>(Dz.U. z 2020r. poz.2028),</w:t>
      </w:r>
    </w:p>
    <w:p w14:paraId="3FC831A3" w14:textId="32682A8F" w:rsidR="00D52E5C" w:rsidRDefault="00D52E5C" w:rsidP="00934F21">
      <w:pPr>
        <w:pStyle w:val="Teksttreci0"/>
        <w:numPr>
          <w:ilvl w:val="0"/>
          <w:numId w:val="23"/>
        </w:numPr>
        <w:jc w:val="both"/>
      </w:pPr>
      <w:r>
        <w:t>Ustawa z dnia 20 lipca 2017r. Prawo wodne ( Dz.U. z 2021 r. poz.694),</w:t>
      </w:r>
    </w:p>
    <w:p w14:paraId="7391072F" w14:textId="613588BD" w:rsidR="000966D9" w:rsidRDefault="00D52E5C" w:rsidP="00934F21">
      <w:pPr>
        <w:pStyle w:val="Teksttreci0"/>
        <w:numPr>
          <w:ilvl w:val="0"/>
          <w:numId w:val="23"/>
        </w:numPr>
        <w:jc w:val="both"/>
      </w:pPr>
      <w:r>
        <w:t>Ustawa z dnia 14 grudnia 202r. o odpadach (Dz.U. z 2020r. poz.797 z póżn.zm.),</w:t>
      </w:r>
    </w:p>
    <w:p w14:paraId="0C30C53C" w14:textId="5DCB9DDD" w:rsidR="00D52E5C" w:rsidRDefault="0046068A" w:rsidP="00934F21">
      <w:pPr>
        <w:pStyle w:val="Teksttreci0"/>
        <w:numPr>
          <w:ilvl w:val="0"/>
          <w:numId w:val="23"/>
        </w:numPr>
        <w:jc w:val="both"/>
      </w:pPr>
      <w:r>
        <w:t>Rozporz</w:t>
      </w:r>
      <w:r w:rsidR="0024474A">
        <w:t>ą</w:t>
      </w:r>
      <w:r>
        <w:t>dzenie Ministra Zdrowia z dnia 7 grudnia 2017r. w sprawie jakości wody przeznaczonej do spożycia przez ludzi (Dz.U. z 2017r. poz.2294),</w:t>
      </w:r>
    </w:p>
    <w:p w14:paraId="506FDA87" w14:textId="5794D37E" w:rsidR="0046068A" w:rsidRDefault="0046068A" w:rsidP="00934F21">
      <w:pPr>
        <w:pStyle w:val="Teksttreci0"/>
        <w:numPr>
          <w:ilvl w:val="0"/>
          <w:numId w:val="23"/>
        </w:numPr>
        <w:jc w:val="both"/>
      </w:pPr>
      <w:r>
        <w:t xml:space="preserve">Rozporządzenie Ministra Gospodarki Morskiej i Żeglugi Śródlądowej z dnia 12 lipca 2019r. w sprawie substancji szczególnie szkodliwych dla środowiska wodnego oraz warunków, jakie należy spełnić przy wprowadzaniu  do wód lub do </w:t>
      </w:r>
      <w:r>
        <w:lastRenderedPageBreak/>
        <w:t xml:space="preserve">ziemi ścieków a także przy odprowadzaniu wód opadowych lub roztopowych do wód lub do urządzeń wodnych </w:t>
      </w:r>
      <w:r w:rsidR="00934F21">
        <w:br/>
        <w:t>(</w:t>
      </w:r>
      <w:r>
        <w:t>Dz.U. 2019, poz.1311).</w:t>
      </w:r>
    </w:p>
    <w:p w14:paraId="0A133570" w14:textId="0107F0BF" w:rsidR="00650F07" w:rsidRDefault="00650F07" w:rsidP="00934F21">
      <w:pPr>
        <w:pStyle w:val="Teksttreci0"/>
        <w:numPr>
          <w:ilvl w:val="0"/>
          <w:numId w:val="23"/>
        </w:numPr>
        <w:jc w:val="both"/>
      </w:pPr>
      <w:r>
        <w:t>Rozporz</w:t>
      </w:r>
      <w:r w:rsidR="00B42CC9">
        <w:t>ą</w:t>
      </w:r>
      <w:r>
        <w:t>dzenie Ministra Gospodarki Morskiej i Żeglugi Śródlądowej  z dnia 27 lutego 2018r. w sprawie określania taryf, wzoru wniosku o zatwierdzenie taryfy oraz warunków rozliczeń za zbiorowe zaopatrzenie w wodę i zbiorowe odprowadzanie ścieków  (Dz.U. 2022 poz.1074).</w:t>
      </w:r>
    </w:p>
    <w:p w14:paraId="17EC4463" w14:textId="44836D4B" w:rsidR="00BE2C51" w:rsidRDefault="0097262B" w:rsidP="002E7821">
      <w:pPr>
        <w:pStyle w:val="Teksttreci0"/>
        <w:jc w:val="both"/>
      </w:pPr>
      <w:r>
        <w:t>Przy opracowywaniu planu modernizacji i rozwoju urządzeń wodociągowych i urządzeń kanalizacyjnych Spółka opiera się na następujących kryteriach:</w:t>
      </w:r>
      <w:bookmarkStart w:id="63" w:name="bookmark75"/>
      <w:bookmarkEnd w:id="63"/>
      <w:r w:rsidR="00100894">
        <w:t xml:space="preserve"> </w:t>
      </w:r>
    </w:p>
    <w:p w14:paraId="38694DD9" w14:textId="05C54292" w:rsidR="006E5025" w:rsidRDefault="00BE2C51" w:rsidP="00BE2C51">
      <w:pPr>
        <w:pStyle w:val="Teksttreci0"/>
        <w:numPr>
          <w:ilvl w:val="0"/>
          <w:numId w:val="11"/>
        </w:numPr>
        <w:jc w:val="both"/>
      </w:pPr>
      <w:r>
        <w:t>k</w:t>
      </w:r>
      <w:r w:rsidR="0097262B">
        <w:t>ryterium finansowe - metodyka finansowania planowanych działań inwestycyjnych,</w:t>
      </w:r>
    </w:p>
    <w:p w14:paraId="3ADC6276" w14:textId="519FFA82" w:rsidR="006E5025" w:rsidRDefault="00412FBA" w:rsidP="00412FBA">
      <w:pPr>
        <w:pStyle w:val="Teksttreci0"/>
        <w:numPr>
          <w:ilvl w:val="0"/>
          <w:numId w:val="11"/>
        </w:numPr>
        <w:spacing w:after="0"/>
        <w:jc w:val="both"/>
      </w:pPr>
      <w:bookmarkStart w:id="64" w:name="bookmark76"/>
      <w:bookmarkEnd w:id="64"/>
      <w:r>
        <w:t>k</w:t>
      </w:r>
      <w:r w:rsidR="0097262B">
        <w:t xml:space="preserve">ryterium </w:t>
      </w:r>
      <w:r w:rsidR="007C4A1F">
        <w:t>t</w:t>
      </w:r>
      <w:r w:rsidR="0097262B">
        <w:t>echniczno - ekonomiczne:</w:t>
      </w:r>
    </w:p>
    <w:p w14:paraId="33BA2089" w14:textId="7DC3CC09" w:rsidR="006E5025" w:rsidRDefault="0097262B" w:rsidP="002658EE">
      <w:pPr>
        <w:pStyle w:val="Teksttreci0"/>
        <w:numPr>
          <w:ilvl w:val="0"/>
          <w:numId w:val="18"/>
        </w:numPr>
        <w:spacing w:after="0"/>
        <w:ind w:left="993" w:hanging="360"/>
        <w:jc w:val="both"/>
      </w:pPr>
      <w:bookmarkStart w:id="65" w:name="bookmark77"/>
      <w:bookmarkEnd w:id="65"/>
      <w:r>
        <w:t xml:space="preserve">modernizacja wynikająca z częstych awarii i tym samym napraw, a także zagrożeń wynikających z ich występowania, powodująca oszczędność kosztów eksploatacji urządzeń wodociągowych i urządzeń kanalizacyjnych </w:t>
      </w:r>
      <w:r w:rsidR="00BE2C51">
        <w:t>,</w:t>
      </w:r>
    </w:p>
    <w:p w14:paraId="067EEF2E" w14:textId="77777777" w:rsidR="006E5025" w:rsidRDefault="0097262B" w:rsidP="002658EE">
      <w:pPr>
        <w:pStyle w:val="Teksttreci0"/>
        <w:numPr>
          <w:ilvl w:val="0"/>
          <w:numId w:val="18"/>
        </w:numPr>
        <w:spacing w:after="0"/>
        <w:ind w:left="993" w:hanging="360"/>
        <w:jc w:val="both"/>
      </w:pPr>
      <w:bookmarkStart w:id="66" w:name="bookmark78"/>
      <w:bookmarkEnd w:id="66"/>
      <w:r>
        <w:t>rozwój infrastruktury dla planowanych obszarów mieszkalnych, zgodnie z planami inwestycyjnymi Gminy,</w:t>
      </w:r>
    </w:p>
    <w:p w14:paraId="4EAA6F28" w14:textId="77777777" w:rsidR="006E5025" w:rsidRDefault="0097262B" w:rsidP="002658EE">
      <w:pPr>
        <w:pStyle w:val="Teksttreci0"/>
        <w:numPr>
          <w:ilvl w:val="0"/>
          <w:numId w:val="18"/>
        </w:numPr>
        <w:spacing w:after="0"/>
        <w:ind w:left="993" w:hanging="360"/>
        <w:jc w:val="both"/>
      </w:pPr>
      <w:bookmarkStart w:id="67" w:name="bookmark79"/>
      <w:bookmarkEnd w:id="67"/>
      <w:r>
        <w:t>współpraca z gminą oraz z innymi podmiotami np.: firmami energetycznymi, zarządami dróg, polegająca na wykonaniu robót budowlanych w tym samym czasie w tym samym miejscu (np. naprawa dróg, chodników, itp.)</w:t>
      </w:r>
    </w:p>
    <w:p w14:paraId="02AF0182" w14:textId="1B9A773D" w:rsidR="00412FBA" w:rsidRDefault="0097262B" w:rsidP="002658EE">
      <w:pPr>
        <w:pStyle w:val="Teksttreci0"/>
        <w:numPr>
          <w:ilvl w:val="0"/>
          <w:numId w:val="18"/>
        </w:numPr>
        <w:spacing w:after="0"/>
        <w:ind w:left="993" w:hanging="360"/>
        <w:jc w:val="both"/>
      </w:pPr>
      <w:bookmarkStart w:id="68" w:name="bookmark80"/>
      <w:bookmarkEnd w:id="68"/>
      <w:r>
        <w:t>świadczenie usług dla klientów komercyjnych</w:t>
      </w:r>
      <w:r w:rsidR="00412FBA">
        <w:t>.</w:t>
      </w:r>
    </w:p>
    <w:p w14:paraId="10BE074B" w14:textId="2B9C9A41" w:rsidR="006E5025" w:rsidRDefault="0097262B" w:rsidP="00703A73">
      <w:pPr>
        <w:pStyle w:val="Nagwek2"/>
      </w:pPr>
      <w:bookmarkStart w:id="69" w:name="bookmark90"/>
      <w:bookmarkStart w:id="70" w:name="bookmark88"/>
      <w:bookmarkStart w:id="71" w:name="bookmark91"/>
      <w:bookmarkStart w:id="72" w:name="bookmark87"/>
      <w:bookmarkStart w:id="73" w:name="_Toc178527048"/>
      <w:bookmarkStart w:id="74" w:name="_Toc179227078"/>
      <w:bookmarkEnd w:id="69"/>
      <w:r>
        <w:t>Gospodarka wodociągowa</w:t>
      </w:r>
      <w:bookmarkEnd w:id="70"/>
      <w:bookmarkEnd w:id="71"/>
      <w:bookmarkEnd w:id="72"/>
      <w:bookmarkEnd w:id="73"/>
      <w:bookmarkEnd w:id="74"/>
    </w:p>
    <w:tbl>
      <w:tblPr>
        <w:tblOverlap w:val="never"/>
        <w:tblW w:w="10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4"/>
        <w:gridCol w:w="3014"/>
        <w:gridCol w:w="1143"/>
        <w:gridCol w:w="1134"/>
        <w:gridCol w:w="1136"/>
        <w:gridCol w:w="1132"/>
        <w:gridCol w:w="1014"/>
        <w:gridCol w:w="1421"/>
      </w:tblGrid>
      <w:tr w:rsidR="006E5025" w14:paraId="04CA49BC" w14:textId="77777777" w:rsidTr="00703A73">
        <w:trPr>
          <w:trHeight w:hRule="exact" w:val="533"/>
          <w:jc w:val="center"/>
        </w:trPr>
        <w:tc>
          <w:tcPr>
            <w:tcW w:w="374" w:type="dxa"/>
            <w:vMerge w:val="restart"/>
            <w:shd w:val="clear" w:color="auto" w:fill="808080"/>
            <w:vAlign w:val="center"/>
          </w:tcPr>
          <w:p w14:paraId="652A8D54" w14:textId="77777777" w:rsidR="006E5025" w:rsidRDefault="0097262B">
            <w:pPr>
              <w:pStyle w:val="Inne0"/>
              <w:pBdr>
                <w:top w:val="single" w:sz="0" w:space="0" w:color="808080"/>
                <w:left w:val="single" w:sz="0" w:space="0" w:color="808080"/>
                <w:bottom w:val="single" w:sz="0" w:space="0" w:color="808080"/>
                <w:right w:val="single" w:sz="0" w:space="0" w:color="808080"/>
              </w:pBdr>
              <w:shd w:val="clear" w:color="auto" w:fill="808080"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color w:val="FFFFFF"/>
                <w:sz w:val="18"/>
                <w:szCs w:val="18"/>
              </w:rPr>
              <w:t>Nr</w:t>
            </w:r>
          </w:p>
        </w:tc>
        <w:tc>
          <w:tcPr>
            <w:tcW w:w="3014" w:type="dxa"/>
            <w:vMerge w:val="restart"/>
            <w:shd w:val="clear" w:color="auto" w:fill="808080"/>
            <w:vAlign w:val="center"/>
          </w:tcPr>
          <w:p w14:paraId="2C7CBB7D" w14:textId="77777777" w:rsidR="006E5025" w:rsidRDefault="0097262B">
            <w:pPr>
              <w:pStyle w:val="Inne0"/>
              <w:pBdr>
                <w:top w:val="single" w:sz="0" w:space="0" w:color="808080"/>
                <w:left w:val="single" w:sz="0" w:space="0" w:color="808080"/>
                <w:bottom w:val="single" w:sz="0" w:space="0" w:color="808080"/>
                <w:right w:val="single" w:sz="0" w:space="0" w:color="808080"/>
              </w:pBdr>
              <w:shd w:val="clear" w:color="auto" w:fill="808080"/>
              <w:spacing w:after="34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FFFFFF"/>
                <w:sz w:val="18"/>
                <w:szCs w:val="18"/>
              </w:rPr>
              <w:t>Zakres / Działania</w:t>
            </w:r>
          </w:p>
          <w:p w14:paraId="48317A6F" w14:textId="77777777" w:rsidR="006E5025" w:rsidRDefault="0097262B">
            <w:pPr>
              <w:pStyle w:val="Inne0"/>
              <w:pBdr>
                <w:top w:val="single" w:sz="0" w:space="0" w:color="808080"/>
                <w:left w:val="single" w:sz="0" w:space="0" w:color="808080"/>
                <w:bottom w:val="single" w:sz="0" w:space="0" w:color="808080"/>
                <w:right w:val="single" w:sz="0" w:space="0" w:color="808080"/>
              </w:pBdr>
              <w:shd w:val="clear" w:color="auto" w:fill="80808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(Każda czynność obejmuje wszystkie fazy niezbędne do realizacji działań tj.</w:t>
            </w:r>
          </w:p>
          <w:p w14:paraId="2D32CDDD" w14:textId="77777777" w:rsidR="006E5025" w:rsidRDefault="0097262B">
            <w:pPr>
              <w:pStyle w:val="Inne0"/>
              <w:pBdr>
                <w:top w:val="single" w:sz="0" w:space="0" w:color="808080"/>
                <w:left w:val="single" w:sz="0" w:space="0" w:color="808080"/>
                <w:bottom w:val="single" w:sz="0" w:space="0" w:color="808080"/>
                <w:right w:val="single" w:sz="0" w:space="0" w:color="808080"/>
              </w:pBdr>
              <w:shd w:val="clear" w:color="auto" w:fill="80808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planowanie, projektowanie, zlecenie prac i uruchomienie)</w:t>
            </w:r>
          </w:p>
        </w:tc>
        <w:tc>
          <w:tcPr>
            <w:tcW w:w="1143" w:type="dxa"/>
            <w:vMerge w:val="restart"/>
            <w:shd w:val="clear" w:color="auto" w:fill="808080"/>
            <w:vAlign w:val="bottom"/>
          </w:tcPr>
          <w:p w14:paraId="11107373" w14:textId="77777777" w:rsidR="006E5025" w:rsidRDefault="0097262B">
            <w:pPr>
              <w:pStyle w:val="Inne0"/>
              <w:pBdr>
                <w:top w:val="single" w:sz="0" w:space="0" w:color="808080"/>
                <w:left w:val="single" w:sz="0" w:space="0" w:color="808080"/>
                <w:bottom w:val="single" w:sz="0" w:space="0" w:color="808080"/>
                <w:right w:val="single" w:sz="0" w:space="0" w:color="808080"/>
              </w:pBdr>
              <w:shd w:val="clear" w:color="auto" w:fill="808080"/>
              <w:spacing w:after="24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FFFFFF"/>
                <w:sz w:val="18"/>
                <w:szCs w:val="18"/>
              </w:rPr>
              <w:t>Rodzaj zadania</w:t>
            </w:r>
          </w:p>
          <w:p w14:paraId="3F29C64A" w14:textId="35602A48" w:rsidR="006E5025" w:rsidRDefault="0097262B">
            <w:pPr>
              <w:pStyle w:val="Inne0"/>
              <w:pBdr>
                <w:top w:val="single" w:sz="0" w:space="0" w:color="808080"/>
                <w:left w:val="single" w:sz="0" w:space="0" w:color="808080"/>
                <w:bottom w:val="single" w:sz="0" w:space="0" w:color="808080"/>
                <w:right w:val="single" w:sz="0" w:space="0" w:color="808080"/>
              </w:pBdr>
              <w:shd w:val="clear" w:color="auto" w:fill="80808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703A73">
              <w:rPr>
                <w:color w:val="FFFFFF"/>
                <w:sz w:val="16"/>
                <w:szCs w:val="16"/>
              </w:rPr>
              <w:t xml:space="preserve">M - modernizacja, </w:t>
            </w:r>
            <w:r w:rsidR="00703A73">
              <w:rPr>
                <w:color w:val="FFFFFF"/>
                <w:sz w:val="16"/>
                <w:szCs w:val="16"/>
              </w:rPr>
              <w:br/>
            </w:r>
            <w:r w:rsidRPr="00703A73">
              <w:rPr>
                <w:color w:val="FFFFFF"/>
                <w:sz w:val="16"/>
                <w:szCs w:val="16"/>
              </w:rPr>
              <w:t xml:space="preserve">Ro - rozwojowe, </w:t>
            </w:r>
            <w:r w:rsidR="00703A73" w:rsidRPr="00703A73">
              <w:rPr>
                <w:color w:val="FFFFFF"/>
                <w:sz w:val="16"/>
                <w:szCs w:val="16"/>
              </w:rPr>
              <w:br/>
            </w:r>
            <w:r w:rsidRPr="00703A73">
              <w:rPr>
                <w:color w:val="FFFFFF"/>
                <w:sz w:val="16"/>
                <w:szCs w:val="16"/>
              </w:rPr>
              <w:t>Ra - racjonalizujące zużycie wody</w:t>
            </w:r>
          </w:p>
        </w:tc>
        <w:tc>
          <w:tcPr>
            <w:tcW w:w="1134" w:type="dxa"/>
            <w:vMerge w:val="restart"/>
            <w:shd w:val="clear" w:color="auto" w:fill="808080"/>
            <w:vAlign w:val="center"/>
          </w:tcPr>
          <w:p w14:paraId="40A8D19C" w14:textId="50F919A5" w:rsidR="006E5025" w:rsidRDefault="0097262B">
            <w:pPr>
              <w:pStyle w:val="Inne0"/>
              <w:pBdr>
                <w:top w:val="single" w:sz="0" w:space="0" w:color="808080"/>
                <w:left w:val="single" w:sz="0" w:space="0" w:color="808080"/>
                <w:bottom w:val="single" w:sz="0" w:space="0" w:color="808080"/>
                <w:right w:val="single" w:sz="0" w:space="0" w:color="808080"/>
              </w:pBdr>
              <w:shd w:val="clear" w:color="auto" w:fill="80808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FFFFFF"/>
                <w:sz w:val="18"/>
                <w:szCs w:val="18"/>
              </w:rPr>
              <w:t>Nakłady na lata 202</w:t>
            </w:r>
            <w:r w:rsidR="002B73CF">
              <w:rPr>
                <w:b/>
                <w:bCs/>
                <w:color w:val="FFFFFF"/>
                <w:sz w:val="18"/>
                <w:szCs w:val="18"/>
              </w:rPr>
              <w:t>5</w:t>
            </w:r>
            <w:r>
              <w:rPr>
                <w:b/>
                <w:bCs/>
                <w:color w:val="FFFFFF"/>
                <w:sz w:val="18"/>
                <w:szCs w:val="18"/>
              </w:rPr>
              <w:t xml:space="preserve"> - 202</w:t>
            </w:r>
            <w:r w:rsidR="002B73CF">
              <w:rPr>
                <w:b/>
                <w:bCs/>
                <w:color w:val="FFFFFF"/>
                <w:sz w:val="18"/>
                <w:szCs w:val="18"/>
              </w:rPr>
              <w:t>7</w:t>
            </w:r>
          </w:p>
        </w:tc>
        <w:tc>
          <w:tcPr>
            <w:tcW w:w="3282" w:type="dxa"/>
            <w:gridSpan w:val="3"/>
            <w:shd w:val="clear" w:color="auto" w:fill="808080"/>
            <w:vAlign w:val="center"/>
          </w:tcPr>
          <w:p w14:paraId="277E2783" w14:textId="77777777" w:rsidR="006E5025" w:rsidRDefault="0097262B">
            <w:pPr>
              <w:pStyle w:val="Inne0"/>
              <w:pBdr>
                <w:top w:val="single" w:sz="0" w:space="0" w:color="808080"/>
                <w:left w:val="single" w:sz="0" w:space="0" w:color="808080"/>
                <w:bottom w:val="single" w:sz="0" w:space="0" w:color="808080"/>
                <w:right w:val="single" w:sz="0" w:space="0" w:color="808080"/>
              </w:pBdr>
              <w:shd w:val="clear" w:color="auto" w:fill="80808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FFFFFF"/>
                <w:sz w:val="18"/>
                <w:szCs w:val="18"/>
              </w:rPr>
              <w:t>Planowane działania inwestycyjne w podziale na lata</w:t>
            </w:r>
          </w:p>
        </w:tc>
        <w:tc>
          <w:tcPr>
            <w:tcW w:w="1421" w:type="dxa"/>
            <w:vMerge w:val="restart"/>
            <w:shd w:val="clear" w:color="auto" w:fill="808080"/>
            <w:vAlign w:val="center"/>
          </w:tcPr>
          <w:p w14:paraId="2DBE9E43" w14:textId="77777777" w:rsidR="006E5025" w:rsidRDefault="0097262B">
            <w:pPr>
              <w:pStyle w:val="Inne0"/>
              <w:pBdr>
                <w:top w:val="single" w:sz="0" w:space="0" w:color="808080"/>
                <w:left w:val="single" w:sz="0" w:space="0" w:color="808080"/>
                <w:bottom w:val="single" w:sz="0" w:space="0" w:color="808080"/>
                <w:right w:val="single" w:sz="0" w:space="0" w:color="808080"/>
              </w:pBdr>
              <w:shd w:val="clear" w:color="auto" w:fill="80808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FFFFFF"/>
                <w:sz w:val="18"/>
                <w:szCs w:val="18"/>
              </w:rPr>
              <w:t>Źródło finansowania</w:t>
            </w:r>
          </w:p>
        </w:tc>
      </w:tr>
      <w:tr w:rsidR="006E5025" w14:paraId="5A431248" w14:textId="77777777" w:rsidTr="00D249B9">
        <w:trPr>
          <w:trHeight w:hRule="exact" w:val="1176"/>
          <w:jc w:val="center"/>
        </w:trPr>
        <w:tc>
          <w:tcPr>
            <w:tcW w:w="374" w:type="dxa"/>
            <w:vMerge/>
            <w:shd w:val="clear" w:color="auto" w:fill="808080"/>
            <w:vAlign w:val="center"/>
          </w:tcPr>
          <w:p w14:paraId="5F7B5928" w14:textId="77777777" w:rsidR="006E5025" w:rsidRDefault="006E5025"/>
        </w:tc>
        <w:tc>
          <w:tcPr>
            <w:tcW w:w="3014" w:type="dxa"/>
            <w:vMerge/>
            <w:shd w:val="clear" w:color="auto" w:fill="808080"/>
            <w:vAlign w:val="center"/>
          </w:tcPr>
          <w:p w14:paraId="1A1845A6" w14:textId="77777777" w:rsidR="006E5025" w:rsidRDefault="006E5025"/>
        </w:tc>
        <w:tc>
          <w:tcPr>
            <w:tcW w:w="1143" w:type="dxa"/>
            <w:vMerge/>
            <w:shd w:val="clear" w:color="auto" w:fill="808080"/>
            <w:vAlign w:val="bottom"/>
          </w:tcPr>
          <w:p w14:paraId="3034BD49" w14:textId="77777777" w:rsidR="006E5025" w:rsidRDefault="006E5025"/>
        </w:tc>
        <w:tc>
          <w:tcPr>
            <w:tcW w:w="1134" w:type="dxa"/>
            <w:vMerge/>
            <w:shd w:val="clear" w:color="auto" w:fill="808080"/>
            <w:vAlign w:val="center"/>
          </w:tcPr>
          <w:p w14:paraId="724E5409" w14:textId="77777777" w:rsidR="006E5025" w:rsidRDefault="006E5025"/>
        </w:tc>
        <w:tc>
          <w:tcPr>
            <w:tcW w:w="1136" w:type="dxa"/>
            <w:shd w:val="clear" w:color="auto" w:fill="808080"/>
            <w:vAlign w:val="center"/>
          </w:tcPr>
          <w:p w14:paraId="41FAD827" w14:textId="5C81D7B1" w:rsidR="006E5025" w:rsidRDefault="0097262B">
            <w:pPr>
              <w:pStyle w:val="Inne0"/>
              <w:pBdr>
                <w:top w:val="single" w:sz="0" w:space="0" w:color="808080"/>
                <w:left w:val="single" w:sz="0" w:space="0" w:color="808080"/>
                <w:bottom w:val="single" w:sz="0" w:space="0" w:color="808080"/>
                <w:right w:val="single" w:sz="0" w:space="0" w:color="808080"/>
              </w:pBdr>
              <w:shd w:val="clear" w:color="auto" w:fill="808080"/>
              <w:spacing w:after="0" w:line="240" w:lineRule="auto"/>
              <w:ind w:right="320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color w:val="FFFFFF"/>
                <w:sz w:val="18"/>
                <w:szCs w:val="18"/>
              </w:rPr>
              <w:t>202</w:t>
            </w:r>
            <w:r w:rsidR="00FE5580">
              <w:rPr>
                <w:b/>
                <w:bCs/>
                <w:color w:val="FFFFFF"/>
                <w:sz w:val="18"/>
                <w:szCs w:val="18"/>
              </w:rPr>
              <w:t>5</w:t>
            </w:r>
          </w:p>
        </w:tc>
        <w:tc>
          <w:tcPr>
            <w:tcW w:w="1132" w:type="dxa"/>
            <w:shd w:val="clear" w:color="auto" w:fill="808080"/>
            <w:vAlign w:val="center"/>
          </w:tcPr>
          <w:p w14:paraId="4F4325CF" w14:textId="386F38B0" w:rsidR="006E5025" w:rsidRDefault="0097262B">
            <w:pPr>
              <w:pStyle w:val="Inne0"/>
              <w:pBdr>
                <w:top w:val="single" w:sz="0" w:space="0" w:color="808080"/>
                <w:left w:val="single" w:sz="0" w:space="0" w:color="808080"/>
                <w:bottom w:val="single" w:sz="0" w:space="0" w:color="808080"/>
                <w:right w:val="single" w:sz="0" w:space="0" w:color="808080"/>
              </w:pBdr>
              <w:shd w:val="clear" w:color="auto" w:fill="808080"/>
              <w:spacing w:after="0" w:line="240" w:lineRule="auto"/>
              <w:ind w:firstLine="360"/>
              <w:rPr>
                <w:sz w:val="18"/>
                <w:szCs w:val="18"/>
              </w:rPr>
            </w:pPr>
            <w:r>
              <w:rPr>
                <w:b/>
                <w:bCs/>
                <w:color w:val="FFFFFF"/>
                <w:sz w:val="18"/>
                <w:szCs w:val="18"/>
              </w:rPr>
              <w:t>202</w:t>
            </w:r>
            <w:r w:rsidR="00FE5580">
              <w:rPr>
                <w:b/>
                <w:bCs/>
                <w:color w:val="FFFFFF"/>
                <w:sz w:val="18"/>
                <w:szCs w:val="18"/>
              </w:rPr>
              <w:t>6</w:t>
            </w:r>
          </w:p>
        </w:tc>
        <w:tc>
          <w:tcPr>
            <w:tcW w:w="1014" w:type="dxa"/>
            <w:shd w:val="clear" w:color="auto" w:fill="808080"/>
            <w:vAlign w:val="center"/>
          </w:tcPr>
          <w:p w14:paraId="5E0E67A4" w14:textId="7F5A47A6" w:rsidR="006E5025" w:rsidRDefault="0097262B">
            <w:pPr>
              <w:pStyle w:val="Inne0"/>
              <w:pBdr>
                <w:top w:val="single" w:sz="0" w:space="0" w:color="808080"/>
                <w:left w:val="single" w:sz="0" w:space="0" w:color="808080"/>
                <w:bottom w:val="single" w:sz="0" w:space="0" w:color="808080"/>
                <w:right w:val="single" w:sz="0" w:space="0" w:color="808080"/>
              </w:pBdr>
              <w:shd w:val="clear" w:color="auto" w:fill="808080"/>
              <w:spacing w:after="0" w:line="240" w:lineRule="auto"/>
              <w:ind w:firstLine="180"/>
              <w:rPr>
                <w:sz w:val="18"/>
                <w:szCs w:val="18"/>
              </w:rPr>
            </w:pPr>
            <w:r>
              <w:rPr>
                <w:b/>
                <w:bCs/>
                <w:color w:val="FFFFFF"/>
                <w:sz w:val="18"/>
                <w:szCs w:val="18"/>
              </w:rPr>
              <w:t>202</w:t>
            </w:r>
            <w:r w:rsidR="00FE5580">
              <w:rPr>
                <w:b/>
                <w:bCs/>
                <w:color w:val="FFFFFF"/>
                <w:sz w:val="18"/>
                <w:szCs w:val="18"/>
              </w:rPr>
              <w:t>7</w:t>
            </w:r>
          </w:p>
        </w:tc>
        <w:tc>
          <w:tcPr>
            <w:tcW w:w="1421" w:type="dxa"/>
            <w:vMerge/>
            <w:shd w:val="clear" w:color="auto" w:fill="808080"/>
            <w:vAlign w:val="center"/>
          </w:tcPr>
          <w:p w14:paraId="69AAD891" w14:textId="77777777" w:rsidR="006E5025" w:rsidRDefault="006E5025"/>
        </w:tc>
      </w:tr>
      <w:tr w:rsidR="006E5025" w14:paraId="1BA50BFB" w14:textId="77777777" w:rsidTr="00E61659">
        <w:trPr>
          <w:trHeight w:hRule="exact" w:val="696"/>
          <w:jc w:val="center"/>
        </w:trPr>
        <w:tc>
          <w:tcPr>
            <w:tcW w:w="374" w:type="dxa"/>
            <w:shd w:val="clear" w:color="auto" w:fill="FFFFFF"/>
            <w:vAlign w:val="center"/>
          </w:tcPr>
          <w:p w14:paraId="5A214BAA" w14:textId="77777777" w:rsidR="006E5025" w:rsidRDefault="0097262B">
            <w:pPr>
              <w:pStyle w:val="Inne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014" w:type="dxa"/>
            <w:shd w:val="clear" w:color="auto" w:fill="FFFFFF"/>
            <w:vAlign w:val="center"/>
          </w:tcPr>
          <w:p w14:paraId="4A60AE18" w14:textId="406ECC41" w:rsidR="006E5025" w:rsidRDefault="002B73CF">
            <w:pPr>
              <w:pStyle w:val="Inne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Modernizacja SUW </w:t>
            </w:r>
            <w:r w:rsidR="00FE5580">
              <w:rPr>
                <w:sz w:val="18"/>
                <w:szCs w:val="18"/>
              </w:rPr>
              <w:t>Siecień ( wymiana ogrodzenia i wykonanie bramy)</w:t>
            </w:r>
          </w:p>
        </w:tc>
        <w:tc>
          <w:tcPr>
            <w:tcW w:w="1143" w:type="dxa"/>
            <w:shd w:val="clear" w:color="auto" w:fill="FFFFFF"/>
            <w:vAlign w:val="center"/>
          </w:tcPr>
          <w:p w14:paraId="7A03B9CA" w14:textId="3F313DD7" w:rsidR="006E5025" w:rsidRDefault="00FE5580">
            <w:pPr>
              <w:pStyle w:val="Inne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BFB69DF" w14:textId="5CA87F05" w:rsidR="006E5025" w:rsidRDefault="00FE5580">
            <w:pPr>
              <w:pStyle w:val="Inne0"/>
              <w:spacing w:after="0" w:line="240" w:lineRule="auto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20 000,00</w:t>
            </w:r>
          </w:p>
        </w:tc>
        <w:tc>
          <w:tcPr>
            <w:tcW w:w="1136" w:type="dxa"/>
            <w:shd w:val="clear" w:color="auto" w:fill="FFFFFF"/>
            <w:vAlign w:val="center"/>
          </w:tcPr>
          <w:p w14:paraId="77199B00" w14:textId="6DEB05B5" w:rsidR="006E5025" w:rsidRDefault="00FE5580">
            <w:pPr>
              <w:pStyle w:val="Inne0"/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20 000,00</w:t>
            </w:r>
          </w:p>
        </w:tc>
        <w:tc>
          <w:tcPr>
            <w:tcW w:w="1132" w:type="dxa"/>
            <w:shd w:val="clear" w:color="auto" w:fill="FFFFFF"/>
          </w:tcPr>
          <w:p w14:paraId="2C5C4D1B" w14:textId="77777777" w:rsidR="006E5025" w:rsidRDefault="006E5025">
            <w:pPr>
              <w:rPr>
                <w:sz w:val="10"/>
                <w:szCs w:val="10"/>
              </w:rPr>
            </w:pPr>
          </w:p>
        </w:tc>
        <w:tc>
          <w:tcPr>
            <w:tcW w:w="1014" w:type="dxa"/>
            <w:shd w:val="clear" w:color="auto" w:fill="FFFFFF"/>
          </w:tcPr>
          <w:p w14:paraId="6C06D342" w14:textId="77777777" w:rsidR="006E5025" w:rsidRDefault="006E5025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shd w:val="clear" w:color="auto" w:fill="FFFFFF"/>
            <w:vAlign w:val="center"/>
          </w:tcPr>
          <w:p w14:paraId="5CE36BA2" w14:textId="77777777" w:rsidR="006E5025" w:rsidRDefault="0097262B">
            <w:pPr>
              <w:pStyle w:val="Inne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Środki własne / kredyty i pożyczki</w:t>
            </w:r>
          </w:p>
        </w:tc>
      </w:tr>
      <w:tr w:rsidR="006E5025" w14:paraId="4F4B1B70" w14:textId="77777777" w:rsidTr="00C00D0C">
        <w:trPr>
          <w:trHeight w:hRule="exact" w:val="731"/>
          <w:jc w:val="center"/>
        </w:trPr>
        <w:tc>
          <w:tcPr>
            <w:tcW w:w="374" w:type="dxa"/>
            <w:shd w:val="clear" w:color="auto" w:fill="FFFFFF"/>
            <w:vAlign w:val="center"/>
          </w:tcPr>
          <w:p w14:paraId="25C965C4" w14:textId="77777777" w:rsidR="006E5025" w:rsidRDefault="0097262B">
            <w:pPr>
              <w:pStyle w:val="Inne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3014" w:type="dxa"/>
            <w:shd w:val="clear" w:color="auto" w:fill="FFFFFF"/>
            <w:vAlign w:val="center"/>
          </w:tcPr>
          <w:p w14:paraId="3A51D1EA" w14:textId="6E933F02" w:rsidR="006E5025" w:rsidRDefault="00C00D0C">
            <w:pPr>
              <w:pStyle w:val="Inne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Zakup samochodu do usuwania awarii</w:t>
            </w:r>
            <w:r w:rsidR="00126CA1">
              <w:rPr>
                <w:sz w:val="18"/>
                <w:szCs w:val="18"/>
              </w:rPr>
              <w:t xml:space="preserve"> *</w:t>
            </w:r>
          </w:p>
        </w:tc>
        <w:tc>
          <w:tcPr>
            <w:tcW w:w="1143" w:type="dxa"/>
            <w:shd w:val="clear" w:color="auto" w:fill="FFFFFF"/>
            <w:vAlign w:val="center"/>
          </w:tcPr>
          <w:p w14:paraId="6FEEE34F" w14:textId="0D98D724" w:rsidR="006E5025" w:rsidRDefault="0097262B">
            <w:pPr>
              <w:pStyle w:val="Inne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FD0F1E">
              <w:rPr>
                <w:sz w:val="18"/>
                <w:szCs w:val="18"/>
              </w:rPr>
              <w:t>M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A933DB8" w14:textId="35A5F008" w:rsidR="006E5025" w:rsidRDefault="00FE5580">
            <w:pPr>
              <w:pStyle w:val="Inne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FD0F1E">
              <w:rPr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>60 000,00</w:t>
            </w:r>
          </w:p>
        </w:tc>
        <w:tc>
          <w:tcPr>
            <w:tcW w:w="1136" w:type="dxa"/>
            <w:shd w:val="clear" w:color="auto" w:fill="FFFFFF"/>
            <w:vAlign w:val="center"/>
          </w:tcPr>
          <w:p w14:paraId="3DB38499" w14:textId="33DD8641" w:rsidR="006E5025" w:rsidRDefault="00C00D0C">
            <w:pPr>
              <w:pStyle w:val="Inne0"/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60 000,00</w:t>
            </w:r>
          </w:p>
        </w:tc>
        <w:tc>
          <w:tcPr>
            <w:tcW w:w="1132" w:type="dxa"/>
            <w:shd w:val="clear" w:color="auto" w:fill="FFFFFF"/>
            <w:vAlign w:val="center"/>
          </w:tcPr>
          <w:p w14:paraId="2AF2C9BC" w14:textId="0D9669A5" w:rsidR="006E5025" w:rsidRDefault="006E5025">
            <w:pPr>
              <w:pStyle w:val="Inne0"/>
              <w:spacing w:after="0" w:line="240" w:lineRule="auto"/>
              <w:ind w:firstLine="280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FFFFFF"/>
          </w:tcPr>
          <w:p w14:paraId="3F31F735" w14:textId="77777777" w:rsidR="006E5025" w:rsidRDefault="006E5025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shd w:val="clear" w:color="auto" w:fill="FFFFFF"/>
            <w:vAlign w:val="center"/>
          </w:tcPr>
          <w:p w14:paraId="7AE571C9" w14:textId="77777777" w:rsidR="006E5025" w:rsidRDefault="0097262B">
            <w:pPr>
              <w:pStyle w:val="Inne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Środki własne / kredyty i pożyczki</w:t>
            </w:r>
          </w:p>
        </w:tc>
      </w:tr>
      <w:tr w:rsidR="006E5025" w14:paraId="02549FB0" w14:textId="77777777" w:rsidTr="00934F21">
        <w:trPr>
          <w:trHeight w:hRule="exact" w:val="546"/>
          <w:jc w:val="center"/>
        </w:trPr>
        <w:tc>
          <w:tcPr>
            <w:tcW w:w="374" w:type="dxa"/>
            <w:shd w:val="clear" w:color="auto" w:fill="FFFFFF"/>
            <w:vAlign w:val="center"/>
          </w:tcPr>
          <w:p w14:paraId="0F68756D" w14:textId="77777777" w:rsidR="006E5025" w:rsidRDefault="0097262B">
            <w:pPr>
              <w:pStyle w:val="Inne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3014" w:type="dxa"/>
            <w:shd w:val="clear" w:color="auto" w:fill="FFFFFF"/>
            <w:vAlign w:val="center"/>
          </w:tcPr>
          <w:p w14:paraId="356D92FE" w14:textId="6370AA5E" w:rsidR="006E5025" w:rsidRDefault="0038579B">
            <w:pPr>
              <w:pStyle w:val="Inne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Remont obiektu SUW </w:t>
            </w:r>
            <w:r w:rsidR="00FE5580">
              <w:rPr>
                <w:sz w:val="18"/>
                <w:szCs w:val="18"/>
              </w:rPr>
              <w:t xml:space="preserve"> </w:t>
            </w:r>
            <w:r w:rsidR="00C00D0C">
              <w:rPr>
                <w:sz w:val="18"/>
                <w:szCs w:val="18"/>
              </w:rPr>
              <w:t>w  Siecieniu</w:t>
            </w:r>
          </w:p>
        </w:tc>
        <w:tc>
          <w:tcPr>
            <w:tcW w:w="1143" w:type="dxa"/>
            <w:shd w:val="clear" w:color="auto" w:fill="FFFFFF"/>
            <w:vAlign w:val="center"/>
          </w:tcPr>
          <w:p w14:paraId="47ACDD2F" w14:textId="4342D54A" w:rsidR="006E5025" w:rsidRDefault="0097262B">
            <w:pPr>
              <w:pStyle w:val="Inne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Ro</w:t>
            </w:r>
            <w:r w:rsidR="00C00D0C">
              <w:rPr>
                <w:sz w:val="18"/>
                <w:szCs w:val="18"/>
              </w:rPr>
              <w:t xml:space="preserve">, Ra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DAE35C8" w14:textId="11F0C135" w:rsidR="006E5025" w:rsidRDefault="0038579B">
            <w:pPr>
              <w:pStyle w:val="Inne0"/>
              <w:spacing w:after="0" w:line="240" w:lineRule="auto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  <w:r w:rsidR="00650F07">
              <w:rPr>
                <w:sz w:val="18"/>
                <w:szCs w:val="18"/>
              </w:rPr>
              <w:t>2 0</w:t>
            </w:r>
            <w:r>
              <w:rPr>
                <w:sz w:val="18"/>
                <w:szCs w:val="18"/>
              </w:rPr>
              <w:t>00</w:t>
            </w:r>
            <w:r w:rsidR="00C00D0C">
              <w:rPr>
                <w:sz w:val="18"/>
                <w:szCs w:val="18"/>
              </w:rPr>
              <w:t>,00</w:t>
            </w:r>
          </w:p>
        </w:tc>
        <w:tc>
          <w:tcPr>
            <w:tcW w:w="1136" w:type="dxa"/>
            <w:shd w:val="clear" w:color="auto" w:fill="FFFFFF"/>
          </w:tcPr>
          <w:p w14:paraId="2F520E1A" w14:textId="77777777" w:rsidR="006E5025" w:rsidRDefault="006E5025">
            <w:pPr>
              <w:rPr>
                <w:sz w:val="10"/>
                <w:szCs w:val="10"/>
              </w:rPr>
            </w:pPr>
          </w:p>
        </w:tc>
        <w:tc>
          <w:tcPr>
            <w:tcW w:w="1132" w:type="dxa"/>
            <w:shd w:val="clear" w:color="auto" w:fill="FFFFFF"/>
            <w:vAlign w:val="center"/>
          </w:tcPr>
          <w:p w14:paraId="79F3CA1E" w14:textId="6D221F7E" w:rsidR="006E5025" w:rsidRDefault="0038579B">
            <w:pPr>
              <w:pStyle w:val="Inne0"/>
              <w:spacing w:after="0" w:line="240" w:lineRule="auto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  <w:r w:rsidR="00650F07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 </w:t>
            </w:r>
            <w:r w:rsidR="00650F07">
              <w:rPr>
                <w:sz w:val="18"/>
                <w:szCs w:val="18"/>
              </w:rPr>
              <w:t xml:space="preserve"> 0</w:t>
            </w:r>
            <w:r>
              <w:rPr>
                <w:sz w:val="18"/>
                <w:szCs w:val="18"/>
              </w:rPr>
              <w:t>00,00</w:t>
            </w:r>
          </w:p>
        </w:tc>
        <w:tc>
          <w:tcPr>
            <w:tcW w:w="1014" w:type="dxa"/>
            <w:shd w:val="clear" w:color="auto" w:fill="FFFFFF"/>
          </w:tcPr>
          <w:p w14:paraId="189DD677" w14:textId="7CD98521" w:rsidR="006E5025" w:rsidRDefault="006E5025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shd w:val="clear" w:color="auto" w:fill="FFFFFF"/>
            <w:vAlign w:val="center"/>
          </w:tcPr>
          <w:p w14:paraId="7A39468E" w14:textId="77777777" w:rsidR="006E5025" w:rsidRDefault="0097262B">
            <w:pPr>
              <w:pStyle w:val="Inne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Środki własne / kredyty i pożyczki</w:t>
            </w:r>
          </w:p>
        </w:tc>
      </w:tr>
      <w:tr w:rsidR="006E5025" w14:paraId="28B9DE58" w14:textId="77777777" w:rsidTr="00FD0F1E">
        <w:trPr>
          <w:trHeight w:hRule="exact" w:val="638"/>
          <w:jc w:val="center"/>
        </w:trPr>
        <w:tc>
          <w:tcPr>
            <w:tcW w:w="374" w:type="dxa"/>
            <w:shd w:val="clear" w:color="auto" w:fill="FFFFFF"/>
            <w:vAlign w:val="center"/>
          </w:tcPr>
          <w:p w14:paraId="037EDE36" w14:textId="77777777" w:rsidR="006E5025" w:rsidRDefault="0097262B">
            <w:pPr>
              <w:pStyle w:val="Inne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3014" w:type="dxa"/>
            <w:shd w:val="clear" w:color="auto" w:fill="FFFFFF"/>
            <w:vAlign w:val="center"/>
          </w:tcPr>
          <w:p w14:paraId="351F64BC" w14:textId="6FACD17D" w:rsidR="006E5025" w:rsidRDefault="00C00D0C">
            <w:pPr>
              <w:pStyle w:val="Inne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Rozbudowa  sieci wodociągowej</w:t>
            </w:r>
          </w:p>
        </w:tc>
        <w:tc>
          <w:tcPr>
            <w:tcW w:w="1143" w:type="dxa"/>
            <w:shd w:val="clear" w:color="auto" w:fill="FFFFFF"/>
            <w:vAlign w:val="center"/>
          </w:tcPr>
          <w:p w14:paraId="106843BA" w14:textId="5580C192" w:rsidR="006E5025" w:rsidRDefault="00FD0F1E">
            <w:pPr>
              <w:pStyle w:val="Inne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</w:t>
            </w:r>
            <w:r w:rsidR="007C4A1F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Ra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AFAED16" w14:textId="547A03CE" w:rsidR="006E5025" w:rsidRDefault="00FD0F1E">
            <w:pPr>
              <w:pStyle w:val="Inne0"/>
              <w:spacing w:after="0" w:line="240" w:lineRule="auto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60 000,00</w:t>
            </w:r>
          </w:p>
        </w:tc>
        <w:tc>
          <w:tcPr>
            <w:tcW w:w="1136" w:type="dxa"/>
            <w:shd w:val="clear" w:color="auto" w:fill="FFFFFF"/>
            <w:vAlign w:val="center"/>
          </w:tcPr>
          <w:p w14:paraId="57660ACB" w14:textId="57E2380B" w:rsidR="006E5025" w:rsidRDefault="006E5025">
            <w:pPr>
              <w:pStyle w:val="Inne0"/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132" w:type="dxa"/>
            <w:shd w:val="clear" w:color="auto" w:fill="FFFFFF"/>
            <w:vAlign w:val="center"/>
          </w:tcPr>
          <w:p w14:paraId="00B8ECDF" w14:textId="4FB11793" w:rsidR="006E5025" w:rsidRDefault="006E5025">
            <w:pPr>
              <w:pStyle w:val="Inne0"/>
              <w:spacing w:after="0" w:line="240" w:lineRule="auto"/>
              <w:ind w:firstLine="360"/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FFFFFF"/>
            <w:vAlign w:val="center"/>
          </w:tcPr>
          <w:p w14:paraId="5163DE02" w14:textId="4437CDE5" w:rsidR="006E5025" w:rsidRPr="00FD0F1E" w:rsidRDefault="00FD0F1E" w:rsidP="00FD0F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60 000,00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14:paraId="7F48D900" w14:textId="054F8DC3" w:rsidR="006E5025" w:rsidRDefault="00FD0F1E">
            <w:pPr>
              <w:pStyle w:val="Inne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Środki własne / kredyty i pożyczki</w:t>
            </w:r>
          </w:p>
        </w:tc>
      </w:tr>
      <w:tr w:rsidR="00703A73" w14:paraId="7A58C150" w14:textId="77777777" w:rsidTr="00934F21">
        <w:trPr>
          <w:trHeight w:hRule="exact" w:val="492"/>
          <w:jc w:val="center"/>
        </w:trPr>
        <w:tc>
          <w:tcPr>
            <w:tcW w:w="4531" w:type="dxa"/>
            <w:gridSpan w:val="3"/>
            <w:shd w:val="clear" w:color="auto" w:fill="FFFFFF"/>
            <w:vAlign w:val="center"/>
          </w:tcPr>
          <w:p w14:paraId="73C64B8F" w14:textId="376AAB09" w:rsidR="00703A73" w:rsidRPr="00703A73" w:rsidRDefault="00703A73" w:rsidP="00703A73">
            <w:pPr>
              <w:pStyle w:val="Inne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703A73">
              <w:rPr>
                <w:b/>
                <w:bCs/>
                <w:sz w:val="18"/>
                <w:szCs w:val="18"/>
              </w:rPr>
              <w:t>Razem :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94D9028" w14:textId="37367BEC" w:rsidR="00703A73" w:rsidRPr="00703A73" w:rsidRDefault="00FD0F1E">
            <w:pPr>
              <w:pStyle w:val="Inne0"/>
              <w:spacing w:after="0" w:line="240" w:lineRule="auto"/>
              <w:ind w:firstLine="20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BC35B4">
              <w:rPr>
                <w:b/>
                <w:bCs/>
                <w:sz w:val="18"/>
                <w:szCs w:val="18"/>
              </w:rPr>
              <w:t>6</w:t>
            </w:r>
            <w:r w:rsidR="00650F07">
              <w:rPr>
                <w:b/>
                <w:bCs/>
                <w:sz w:val="18"/>
                <w:szCs w:val="18"/>
              </w:rPr>
              <w:t>2</w:t>
            </w:r>
            <w:r>
              <w:rPr>
                <w:b/>
                <w:bCs/>
                <w:sz w:val="18"/>
                <w:szCs w:val="18"/>
              </w:rPr>
              <w:t> </w:t>
            </w:r>
            <w:r w:rsidR="00650F07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>00,00</w:t>
            </w:r>
          </w:p>
        </w:tc>
        <w:tc>
          <w:tcPr>
            <w:tcW w:w="1136" w:type="dxa"/>
            <w:shd w:val="clear" w:color="auto" w:fill="FFFFFF"/>
          </w:tcPr>
          <w:p w14:paraId="4FA014E3" w14:textId="1136F843" w:rsidR="00703A73" w:rsidRDefault="00703A73" w:rsidP="00703A73">
            <w:pPr>
              <w:pStyle w:val="Inne0"/>
              <w:spacing w:before="240" w:after="0" w:line="240" w:lineRule="auto"/>
              <w:ind w:firstLine="200"/>
              <w:rPr>
                <w:sz w:val="10"/>
                <w:szCs w:val="10"/>
              </w:rPr>
            </w:pPr>
          </w:p>
        </w:tc>
        <w:tc>
          <w:tcPr>
            <w:tcW w:w="1132" w:type="dxa"/>
            <w:shd w:val="clear" w:color="auto" w:fill="FFFFFF"/>
            <w:vAlign w:val="center"/>
          </w:tcPr>
          <w:p w14:paraId="4B4E37CF" w14:textId="7494F2E4" w:rsidR="00703A73" w:rsidRPr="00703A73" w:rsidRDefault="00703A73" w:rsidP="00703A73">
            <w:pPr>
              <w:pStyle w:val="Inne0"/>
              <w:spacing w:after="0" w:line="240" w:lineRule="auto"/>
              <w:ind w:firstLine="20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FFFFFF"/>
          </w:tcPr>
          <w:p w14:paraId="12BFD6E5" w14:textId="76213FAE" w:rsidR="00703A73" w:rsidRPr="00703A73" w:rsidRDefault="00703A73" w:rsidP="00D249B9">
            <w:pPr>
              <w:pStyle w:val="Inne0"/>
              <w:spacing w:before="240" w:after="0" w:line="240" w:lineRule="auto"/>
              <w:ind w:firstLine="20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1" w:type="dxa"/>
            <w:shd w:val="clear" w:color="auto" w:fill="FFFFFF"/>
            <w:vAlign w:val="center"/>
          </w:tcPr>
          <w:p w14:paraId="64A3C8BC" w14:textId="77777777" w:rsidR="00703A73" w:rsidRDefault="00703A73">
            <w:pPr>
              <w:pStyle w:val="Inne0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6D535F3F" w14:textId="2A5E58BD" w:rsidR="006E5025" w:rsidRDefault="006E5025">
      <w:pPr>
        <w:pStyle w:val="Podpistabeli0"/>
        <w:tabs>
          <w:tab w:val="left" w:pos="5880"/>
          <w:tab w:val="left" w:pos="7061"/>
          <w:tab w:val="left" w:pos="8126"/>
        </w:tabs>
        <w:ind w:left="4824"/>
      </w:pPr>
    </w:p>
    <w:p w14:paraId="55968A45" w14:textId="77777777" w:rsidR="003E1607" w:rsidRDefault="003E1607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bookmarkStart w:id="75" w:name="bookmark93"/>
      <w:bookmarkStart w:id="76" w:name="bookmark92"/>
      <w:bookmarkEnd w:id="75"/>
      <w:r>
        <w:br w:type="page"/>
      </w:r>
    </w:p>
    <w:p w14:paraId="3279DA8A" w14:textId="201B624B" w:rsidR="006E5025" w:rsidRDefault="0097262B" w:rsidP="00703A73">
      <w:pPr>
        <w:pStyle w:val="Nagwek2"/>
      </w:pPr>
      <w:bookmarkStart w:id="77" w:name="_Toc179227079"/>
      <w:r>
        <w:lastRenderedPageBreak/>
        <w:t>Gospodarka ściekowa</w:t>
      </w:r>
      <w:bookmarkEnd w:id="76"/>
      <w:bookmarkEnd w:id="77"/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4185"/>
        <w:gridCol w:w="1018"/>
        <w:gridCol w:w="1060"/>
        <w:gridCol w:w="1061"/>
        <w:gridCol w:w="1061"/>
        <w:gridCol w:w="1382"/>
      </w:tblGrid>
      <w:tr w:rsidR="003E1607" w14:paraId="49E5C182" w14:textId="77777777" w:rsidTr="00E61659">
        <w:trPr>
          <w:trHeight w:val="567"/>
          <w:jc w:val="center"/>
        </w:trPr>
        <w:tc>
          <w:tcPr>
            <w:tcW w:w="421" w:type="dxa"/>
            <w:vMerge w:val="restart"/>
            <w:shd w:val="clear" w:color="auto" w:fill="808080"/>
            <w:vAlign w:val="center"/>
          </w:tcPr>
          <w:p w14:paraId="07C1B448" w14:textId="77777777" w:rsidR="003E1607" w:rsidRPr="00631BF6" w:rsidRDefault="003E1607">
            <w:pPr>
              <w:pStyle w:val="Inne0"/>
              <w:pBdr>
                <w:top w:val="single" w:sz="0" w:space="0" w:color="808080"/>
                <w:left w:val="single" w:sz="0" w:space="0" w:color="808080"/>
                <w:bottom w:val="single" w:sz="0" w:space="0" w:color="808080"/>
                <w:right w:val="single" w:sz="0" w:space="0" w:color="808080"/>
              </w:pBdr>
              <w:shd w:val="clear" w:color="auto" w:fill="808080"/>
              <w:spacing w:after="0" w:line="240" w:lineRule="auto"/>
              <w:rPr>
                <w:color w:val="FFFFFF" w:themeColor="background1"/>
                <w:sz w:val="18"/>
                <w:szCs w:val="18"/>
              </w:rPr>
            </w:pPr>
            <w:r w:rsidRPr="00631BF6">
              <w:rPr>
                <w:b/>
                <w:bCs/>
                <w:color w:val="FFFFFF" w:themeColor="background1"/>
                <w:sz w:val="18"/>
                <w:szCs w:val="18"/>
              </w:rPr>
              <w:t>Nr</w:t>
            </w:r>
          </w:p>
        </w:tc>
        <w:tc>
          <w:tcPr>
            <w:tcW w:w="4185" w:type="dxa"/>
            <w:vMerge w:val="restart"/>
            <w:shd w:val="clear" w:color="auto" w:fill="808080"/>
            <w:vAlign w:val="center"/>
          </w:tcPr>
          <w:p w14:paraId="550C75D3" w14:textId="3DF55A2B" w:rsidR="003E1607" w:rsidRPr="00631BF6" w:rsidRDefault="003E1607" w:rsidP="003E1607">
            <w:pPr>
              <w:pStyle w:val="Inne0"/>
              <w:pBdr>
                <w:top w:val="single" w:sz="0" w:space="0" w:color="808080"/>
                <w:left w:val="single" w:sz="0" w:space="0" w:color="808080"/>
                <w:bottom w:val="single" w:sz="0" w:space="0" w:color="808080"/>
                <w:right w:val="single" w:sz="0" w:space="0" w:color="808080"/>
              </w:pBdr>
              <w:shd w:val="clear" w:color="auto" w:fill="808080"/>
              <w:tabs>
                <w:tab w:val="left" w:pos="3150"/>
              </w:tabs>
              <w:spacing w:after="100" w:afterAutospacing="1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631BF6">
              <w:rPr>
                <w:b/>
                <w:bCs/>
                <w:color w:val="FFFFFF" w:themeColor="background1"/>
                <w:sz w:val="18"/>
                <w:szCs w:val="18"/>
              </w:rPr>
              <w:t>Zakres / Działania</w:t>
            </w:r>
          </w:p>
        </w:tc>
        <w:tc>
          <w:tcPr>
            <w:tcW w:w="1018" w:type="dxa"/>
            <w:vMerge w:val="restart"/>
            <w:shd w:val="clear" w:color="auto" w:fill="808080"/>
            <w:vAlign w:val="center"/>
          </w:tcPr>
          <w:p w14:paraId="5A1106AD" w14:textId="240A12CB" w:rsidR="003E1607" w:rsidRPr="00631BF6" w:rsidRDefault="003E1607">
            <w:pPr>
              <w:pStyle w:val="Inne0"/>
              <w:pBdr>
                <w:top w:val="single" w:sz="0" w:space="0" w:color="808080"/>
                <w:left w:val="single" w:sz="0" w:space="0" w:color="808080"/>
                <w:bottom w:val="single" w:sz="0" w:space="0" w:color="808080"/>
                <w:right w:val="single" w:sz="0" w:space="0" w:color="808080"/>
              </w:pBdr>
              <w:shd w:val="clear" w:color="auto" w:fill="808080"/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631BF6">
              <w:rPr>
                <w:b/>
                <w:bCs/>
                <w:color w:val="FFFFFF" w:themeColor="background1"/>
                <w:sz w:val="18"/>
                <w:szCs w:val="18"/>
              </w:rPr>
              <w:t>Nakłady na lata 2025 - 2027</w:t>
            </w:r>
          </w:p>
        </w:tc>
        <w:tc>
          <w:tcPr>
            <w:tcW w:w="3182" w:type="dxa"/>
            <w:gridSpan w:val="3"/>
            <w:shd w:val="clear" w:color="auto" w:fill="808080"/>
          </w:tcPr>
          <w:p w14:paraId="00C54390" w14:textId="73DA531C" w:rsidR="003E1607" w:rsidRPr="00631BF6" w:rsidRDefault="003E1607" w:rsidP="003E1607">
            <w:pPr>
              <w:pStyle w:val="Inne0"/>
              <w:pBdr>
                <w:top w:val="single" w:sz="0" w:space="0" w:color="808080"/>
                <w:left w:val="single" w:sz="0" w:space="0" w:color="808080"/>
                <w:bottom w:val="single" w:sz="0" w:space="0" w:color="808080"/>
                <w:right w:val="single" w:sz="0" w:space="0" w:color="808080"/>
              </w:pBdr>
              <w:shd w:val="clear" w:color="auto" w:fill="808080"/>
              <w:spacing w:after="100" w:afterAutospacing="1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631BF6">
              <w:rPr>
                <w:b/>
                <w:bCs/>
                <w:color w:val="FFFFFF" w:themeColor="background1"/>
                <w:sz w:val="18"/>
                <w:szCs w:val="18"/>
              </w:rPr>
              <w:t>Planowane działania inwestycyjne w podziale na lata</w:t>
            </w:r>
          </w:p>
        </w:tc>
        <w:tc>
          <w:tcPr>
            <w:tcW w:w="1382" w:type="dxa"/>
            <w:vMerge w:val="restart"/>
            <w:shd w:val="clear" w:color="auto" w:fill="808080"/>
            <w:vAlign w:val="center"/>
          </w:tcPr>
          <w:p w14:paraId="2ABDAEC0" w14:textId="77777777" w:rsidR="003E1607" w:rsidRPr="00631BF6" w:rsidRDefault="003E1607">
            <w:pPr>
              <w:pStyle w:val="Inne0"/>
              <w:pBdr>
                <w:top w:val="single" w:sz="0" w:space="0" w:color="808080"/>
                <w:left w:val="single" w:sz="0" w:space="0" w:color="808080"/>
                <w:bottom w:val="single" w:sz="0" w:space="0" w:color="808080"/>
                <w:right w:val="single" w:sz="0" w:space="0" w:color="808080"/>
              </w:pBdr>
              <w:shd w:val="clear" w:color="auto" w:fill="808080"/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631BF6">
              <w:rPr>
                <w:b/>
                <w:bCs/>
                <w:color w:val="FFFFFF" w:themeColor="background1"/>
                <w:sz w:val="18"/>
                <w:szCs w:val="18"/>
              </w:rPr>
              <w:t>Źródło finansowania</w:t>
            </w:r>
          </w:p>
        </w:tc>
      </w:tr>
      <w:tr w:rsidR="003E1607" w14:paraId="599E8448" w14:textId="77777777" w:rsidTr="00E61659">
        <w:trPr>
          <w:trHeight w:hRule="exact" w:val="454"/>
          <w:jc w:val="center"/>
        </w:trPr>
        <w:tc>
          <w:tcPr>
            <w:tcW w:w="421" w:type="dxa"/>
            <w:vMerge/>
            <w:shd w:val="clear" w:color="auto" w:fill="808080"/>
            <w:vAlign w:val="center"/>
          </w:tcPr>
          <w:p w14:paraId="36CF8969" w14:textId="77777777" w:rsidR="003E1607" w:rsidRDefault="003E1607">
            <w:pPr>
              <w:pStyle w:val="Inne0"/>
              <w:pBdr>
                <w:top w:val="single" w:sz="0" w:space="0" w:color="808080"/>
                <w:left w:val="single" w:sz="0" w:space="0" w:color="808080"/>
                <w:bottom w:val="single" w:sz="0" w:space="0" w:color="808080"/>
                <w:right w:val="single" w:sz="0" w:space="0" w:color="808080"/>
              </w:pBdr>
              <w:shd w:val="clear" w:color="auto" w:fill="808080"/>
              <w:spacing w:after="0" w:line="240" w:lineRule="auto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4185" w:type="dxa"/>
            <w:vMerge/>
            <w:shd w:val="clear" w:color="auto" w:fill="808080"/>
            <w:vAlign w:val="bottom"/>
          </w:tcPr>
          <w:p w14:paraId="52D75510" w14:textId="77777777" w:rsidR="003E1607" w:rsidRDefault="003E1607">
            <w:pPr>
              <w:pStyle w:val="Inne0"/>
              <w:pBdr>
                <w:top w:val="single" w:sz="0" w:space="0" w:color="808080"/>
                <w:left w:val="single" w:sz="0" w:space="0" w:color="808080"/>
                <w:bottom w:val="single" w:sz="0" w:space="0" w:color="808080"/>
                <w:right w:val="single" w:sz="0" w:space="0" w:color="808080"/>
              </w:pBdr>
              <w:shd w:val="clear" w:color="auto" w:fill="808080"/>
              <w:tabs>
                <w:tab w:val="left" w:pos="3150"/>
              </w:tabs>
              <w:spacing w:after="260" w:line="100" w:lineRule="exact"/>
              <w:ind w:firstLine="880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018" w:type="dxa"/>
            <w:vMerge/>
            <w:shd w:val="clear" w:color="auto" w:fill="808080"/>
            <w:vAlign w:val="center"/>
          </w:tcPr>
          <w:p w14:paraId="29E73170" w14:textId="77777777" w:rsidR="003E1607" w:rsidRDefault="003E1607">
            <w:pPr>
              <w:pStyle w:val="Inne0"/>
              <w:pBdr>
                <w:top w:val="single" w:sz="0" w:space="0" w:color="808080"/>
                <w:left w:val="single" w:sz="0" w:space="0" w:color="808080"/>
                <w:bottom w:val="single" w:sz="0" w:space="0" w:color="808080"/>
                <w:right w:val="single" w:sz="0" w:space="0" w:color="808080"/>
              </w:pBdr>
              <w:shd w:val="clear" w:color="auto" w:fill="808080"/>
              <w:spacing w:after="0"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060" w:type="dxa"/>
            <w:shd w:val="clear" w:color="auto" w:fill="808080"/>
            <w:vAlign w:val="center"/>
          </w:tcPr>
          <w:p w14:paraId="0B9C3098" w14:textId="0FD95657" w:rsidR="003E1607" w:rsidRPr="00631BF6" w:rsidRDefault="003E1607" w:rsidP="003E1607">
            <w:pPr>
              <w:pStyle w:val="Inne0"/>
              <w:pBdr>
                <w:top w:val="single" w:sz="0" w:space="0" w:color="808080"/>
                <w:left w:val="single" w:sz="0" w:space="0" w:color="808080"/>
                <w:bottom w:val="single" w:sz="0" w:space="0" w:color="808080"/>
                <w:right w:val="single" w:sz="0" w:space="0" w:color="808080"/>
              </w:pBdr>
              <w:shd w:val="clear" w:color="auto" w:fill="808080"/>
              <w:spacing w:after="0" w:line="240" w:lineRule="auto"/>
              <w:jc w:val="center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631BF6">
              <w:rPr>
                <w:b/>
                <w:bCs/>
                <w:color w:val="FFFFFF" w:themeColor="background1"/>
                <w:sz w:val="18"/>
                <w:szCs w:val="18"/>
              </w:rPr>
              <w:t>2025</w:t>
            </w:r>
          </w:p>
        </w:tc>
        <w:tc>
          <w:tcPr>
            <w:tcW w:w="1061" w:type="dxa"/>
            <w:shd w:val="clear" w:color="auto" w:fill="808080"/>
            <w:vAlign w:val="center"/>
          </w:tcPr>
          <w:p w14:paraId="0200F09E" w14:textId="3C39F795" w:rsidR="003E1607" w:rsidRPr="00631BF6" w:rsidRDefault="003E1607" w:rsidP="003E1607">
            <w:pPr>
              <w:pStyle w:val="Inne0"/>
              <w:pBdr>
                <w:top w:val="single" w:sz="0" w:space="0" w:color="808080"/>
                <w:left w:val="single" w:sz="0" w:space="0" w:color="808080"/>
                <w:bottom w:val="single" w:sz="0" w:space="0" w:color="808080"/>
                <w:right w:val="single" w:sz="0" w:space="0" w:color="808080"/>
              </w:pBdr>
              <w:shd w:val="clear" w:color="auto" w:fill="808080"/>
              <w:spacing w:after="0" w:line="240" w:lineRule="auto"/>
              <w:jc w:val="center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631BF6">
              <w:rPr>
                <w:b/>
                <w:bCs/>
                <w:color w:val="FFFFFF" w:themeColor="background1"/>
                <w:sz w:val="18"/>
                <w:szCs w:val="18"/>
              </w:rPr>
              <w:t>2026</w:t>
            </w:r>
          </w:p>
        </w:tc>
        <w:tc>
          <w:tcPr>
            <w:tcW w:w="1061" w:type="dxa"/>
            <w:shd w:val="clear" w:color="auto" w:fill="808080"/>
            <w:vAlign w:val="center"/>
          </w:tcPr>
          <w:p w14:paraId="25605B5F" w14:textId="57F1225C" w:rsidR="003E1607" w:rsidRPr="00631BF6" w:rsidRDefault="003E1607" w:rsidP="003E1607">
            <w:pPr>
              <w:pStyle w:val="Inne0"/>
              <w:pBdr>
                <w:top w:val="single" w:sz="0" w:space="0" w:color="808080"/>
                <w:left w:val="single" w:sz="0" w:space="0" w:color="808080"/>
                <w:bottom w:val="single" w:sz="0" w:space="0" w:color="808080"/>
                <w:right w:val="single" w:sz="0" w:space="0" w:color="808080"/>
              </w:pBdr>
              <w:shd w:val="clear" w:color="auto" w:fill="808080"/>
              <w:spacing w:after="100" w:afterAutospacing="1" w:line="240" w:lineRule="auto"/>
              <w:jc w:val="center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631BF6">
              <w:rPr>
                <w:b/>
                <w:bCs/>
                <w:color w:val="FFFFFF" w:themeColor="background1"/>
                <w:sz w:val="18"/>
                <w:szCs w:val="18"/>
              </w:rPr>
              <w:t>2027</w:t>
            </w:r>
          </w:p>
        </w:tc>
        <w:tc>
          <w:tcPr>
            <w:tcW w:w="1382" w:type="dxa"/>
            <w:vMerge/>
            <w:shd w:val="clear" w:color="auto" w:fill="808080"/>
            <w:vAlign w:val="center"/>
          </w:tcPr>
          <w:p w14:paraId="7C9E2280" w14:textId="77777777" w:rsidR="003E1607" w:rsidRDefault="003E1607">
            <w:pPr>
              <w:pStyle w:val="Inne0"/>
              <w:pBdr>
                <w:top w:val="single" w:sz="0" w:space="0" w:color="808080"/>
                <w:left w:val="single" w:sz="0" w:space="0" w:color="808080"/>
                <w:bottom w:val="single" w:sz="0" w:space="0" w:color="808080"/>
                <w:right w:val="single" w:sz="0" w:space="0" w:color="808080"/>
              </w:pBdr>
              <w:shd w:val="clear" w:color="auto" w:fill="808080"/>
              <w:spacing w:after="0"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</w:tr>
      <w:tr w:rsidR="0024474A" w14:paraId="788A1D0C" w14:textId="77777777" w:rsidTr="00934F21">
        <w:trPr>
          <w:trHeight w:hRule="exact" w:val="1105"/>
          <w:jc w:val="center"/>
        </w:trPr>
        <w:tc>
          <w:tcPr>
            <w:tcW w:w="421" w:type="dxa"/>
            <w:shd w:val="clear" w:color="auto" w:fill="FFFFFF"/>
            <w:vAlign w:val="center"/>
          </w:tcPr>
          <w:p w14:paraId="0E3D81B1" w14:textId="77777777" w:rsidR="0024474A" w:rsidRDefault="0024474A" w:rsidP="00631BF6">
            <w:pPr>
              <w:pStyle w:val="Inne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185" w:type="dxa"/>
            <w:shd w:val="clear" w:color="auto" w:fill="FFFFFF"/>
            <w:vAlign w:val="center"/>
          </w:tcPr>
          <w:p w14:paraId="68A51CD8" w14:textId="7E01C388" w:rsidR="0024474A" w:rsidRDefault="0024474A">
            <w:pPr>
              <w:pStyle w:val="Inne0"/>
              <w:tabs>
                <w:tab w:val="left" w:pos="361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Remont budynku socjalno-gospodarczego nie  wchodzącego </w:t>
            </w:r>
            <w:r w:rsidR="00E61659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w zakres modernizacji  Oczyszczalni Ścieków w Bądkowie Kościelnym</w:t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18" w:type="dxa"/>
            <w:shd w:val="clear" w:color="auto" w:fill="FFFFFF"/>
            <w:vAlign w:val="center"/>
          </w:tcPr>
          <w:p w14:paraId="2150777E" w14:textId="6E850590" w:rsidR="0024474A" w:rsidRDefault="0024474A" w:rsidP="00631BF6">
            <w:pPr>
              <w:pStyle w:val="Inne0"/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40 000,00</w:t>
            </w:r>
          </w:p>
        </w:tc>
        <w:tc>
          <w:tcPr>
            <w:tcW w:w="1060" w:type="dxa"/>
            <w:shd w:val="clear" w:color="auto" w:fill="FFFFFF"/>
            <w:vAlign w:val="center"/>
          </w:tcPr>
          <w:p w14:paraId="462A2C53" w14:textId="77777777" w:rsidR="0024474A" w:rsidRDefault="0024474A" w:rsidP="00631BF6">
            <w:pPr>
              <w:pStyle w:val="Inne0"/>
              <w:spacing w:after="0" w:line="240" w:lineRule="auto"/>
              <w:ind w:firstLine="30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40 000,00</w:t>
            </w:r>
          </w:p>
        </w:tc>
        <w:tc>
          <w:tcPr>
            <w:tcW w:w="1061" w:type="dxa"/>
            <w:shd w:val="clear" w:color="auto" w:fill="FFFFFF"/>
            <w:vAlign w:val="center"/>
          </w:tcPr>
          <w:p w14:paraId="07957996" w14:textId="2B2EDF7E" w:rsidR="0024474A" w:rsidRDefault="0024474A" w:rsidP="00631BF6">
            <w:pPr>
              <w:pStyle w:val="Inne0"/>
              <w:tabs>
                <w:tab w:val="left" w:pos="1291"/>
                <w:tab w:val="left" w:pos="2357"/>
              </w:tabs>
              <w:spacing w:after="0" w:line="240" w:lineRule="auto"/>
              <w:ind w:firstLine="240"/>
              <w:jc w:val="right"/>
              <w:rPr>
                <w:sz w:val="18"/>
                <w:szCs w:val="18"/>
              </w:rPr>
            </w:pPr>
          </w:p>
        </w:tc>
        <w:tc>
          <w:tcPr>
            <w:tcW w:w="1061" w:type="dxa"/>
            <w:shd w:val="clear" w:color="auto" w:fill="FFFFFF"/>
            <w:vAlign w:val="center"/>
          </w:tcPr>
          <w:p w14:paraId="2704DB44" w14:textId="0D28725E" w:rsidR="0024474A" w:rsidRDefault="0024474A" w:rsidP="009E75D3">
            <w:pPr>
              <w:pStyle w:val="Inne0"/>
              <w:tabs>
                <w:tab w:val="left" w:pos="1291"/>
                <w:tab w:val="left" w:pos="2357"/>
              </w:tabs>
              <w:spacing w:after="0" w:line="240" w:lineRule="auto"/>
              <w:ind w:firstLine="240"/>
              <w:jc w:val="both"/>
              <w:rPr>
                <w:sz w:val="18"/>
                <w:szCs w:val="18"/>
              </w:rPr>
            </w:pPr>
          </w:p>
        </w:tc>
        <w:tc>
          <w:tcPr>
            <w:tcW w:w="1382" w:type="dxa"/>
            <w:shd w:val="clear" w:color="auto" w:fill="FFFFFF"/>
            <w:vAlign w:val="center"/>
          </w:tcPr>
          <w:p w14:paraId="005C85EA" w14:textId="77777777" w:rsidR="0024474A" w:rsidRPr="00E61659" w:rsidRDefault="0024474A">
            <w:pPr>
              <w:pStyle w:val="Inne0"/>
              <w:spacing w:after="0" w:line="240" w:lineRule="auto"/>
              <w:rPr>
                <w:sz w:val="16"/>
                <w:szCs w:val="16"/>
              </w:rPr>
            </w:pPr>
            <w:r w:rsidRPr="00E61659">
              <w:rPr>
                <w:sz w:val="18"/>
                <w:szCs w:val="18"/>
              </w:rPr>
              <w:t>Środki własne / kredyty i pożyczki</w:t>
            </w:r>
          </w:p>
        </w:tc>
      </w:tr>
      <w:tr w:rsidR="00631BF6" w14:paraId="2A8C03A3" w14:textId="77777777" w:rsidTr="00E61659">
        <w:trPr>
          <w:trHeight w:hRule="exact" w:val="686"/>
          <w:jc w:val="center"/>
        </w:trPr>
        <w:tc>
          <w:tcPr>
            <w:tcW w:w="421" w:type="dxa"/>
            <w:shd w:val="clear" w:color="auto" w:fill="FFFFFF"/>
            <w:vAlign w:val="center"/>
          </w:tcPr>
          <w:p w14:paraId="138C69FD" w14:textId="6BAD7822" w:rsidR="00631BF6" w:rsidRPr="00631BF6" w:rsidRDefault="00631BF6" w:rsidP="00631BF6">
            <w:pPr>
              <w:pStyle w:val="Inne0"/>
              <w:spacing w:after="0" w:line="240" w:lineRule="auto"/>
              <w:rPr>
                <w:sz w:val="18"/>
                <w:szCs w:val="18"/>
              </w:rPr>
            </w:pPr>
            <w:r w:rsidRPr="00631BF6">
              <w:rPr>
                <w:sz w:val="18"/>
                <w:szCs w:val="18"/>
              </w:rPr>
              <w:t>2.</w:t>
            </w:r>
          </w:p>
        </w:tc>
        <w:tc>
          <w:tcPr>
            <w:tcW w:w="4185" w:type="dxa"/>
            <w:shd w:val="clear" w:color="auto" w:fill="FFFFFF"/>
          </w:tcPr>
          <w:p w14:paraId="4E340CDD" w14:textId="067DE39E" w:rsidR="00631BF6" w:rsidRDefault="00631BF6" w:rsidP="00934F21">
            <w:pPr>
              <w:pStyle w:val="Inne0"/>
              <w:spacing w:before="240" w:after="0" w:line="240" w:lineRule="auto"/>
              <w:ind w:right="475"/>
              <w:rPr>
                <w:sz w:val="18"/>
                <w:szCs w:val="18"/>
              </w:rPr>
            </w:pPr>
            <w:r w:rsidRPr="002B73CF">
              <w:rPr>
                <w:sz w:val="18"/>
                <w:szCs w:val="18"/>
              </w:rPr>
              <w:t xml:space="preserve">Budowa </w:t>
            </w:r>
            <w:r>
              <w:rPr>
                <w:sz w:val="18"/>
                <w:szCs w:val="18"/>
              </w:rPr>
              <w:t>przelewu burzowego Bądkowo Kościelne</w:t>
            </w:r>
          </w:p>
          <w:p w14:paraId="184D9EC5" w14:textId="77777777" w:rsidR="00631BF6" w:rsidRDefault="00631BF6" w:rsidP="00934F21">
            <w:pPr>
              <w:pStyle w:val="Inne0"/>
              <w:spacing w:before="240" w:after="0" w:line="240" w:lineRule="auto"/>
              <w:ind w:right="475"/>
              <w:rPr>
                <w:sz w:val="18"/>
                <w:szCs w:val="18"/>
              </w:rPr>
            </w:pPr>
          </w:p>
          <w:p w14:paraId="6D1ADB40" w14:textId="3DDE6821" w:rsidR="00631BF6" w:rsidRPr="002B73CF" w:rsidRDefault="00631BF6" w:rsidP="00934F21">
            <w:pPr>
              <w:pStyle w:val="Inne0"/>
              <w:spacing w:before="240" w:after="0" w:line="240" w:lineRule="auto"/>
              <w:ind w:right="4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2AAB2757" w14:textId="77777777" w:rsidR="00631BF6" w:rsidRDefault="00631BF6" w:rsidP="00934F21">
            <w:pPr>
              <w:pStyle w:val="Inne0"/>
              <w:spacing w:before="240" w:after="0" w:line="240" w:lineRule="auto"/>
              <w:ind w:right="475"/>
              <w:rPr>
                <w:b/>
                <w:bCs/>
                <w:sz w:val="18"/>
                <w:szCs w:val="18"/>
              </w:rPr>
            </w:pPr>
          </w:p>
          <w:p w14:paraId="0CCACA55" w14:textId="3A5A0629" w:rsidR="00631BF6" w:rsidRDefault="00631BF6" w:rsidP="00934F21">
            <w:pPr>
              <w:pStyle w:val="Inne0"/>
              <w:spacing w:before="240" w:after="0" w:line="240" w:lineRule="auto"/>
              <w:ind w:right="475"/>
              <w:rPr>
                <w:sz w:val="10"/>
                <w:szCs w:val="10"/>
              </w:rPr>
            </w:pPr>
            <w:r w:rsidRPr="00703A73">
              <w:rPr>
                <w:b/>
                <w:bCs/>
                <w:sz w:val="18"/>
                <w:szCs w:val="18"/>
              </w:rPr>
              <w:t>Razem</w:t>
            </w:r>
            <w:r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1018" w:type="dxa"/>
            <w:shd w:val="clear" w:color="auto" w:fill="FFFFFF"/>
            <w:vAlign w:val="center"/>
          </w:tcPr>
          <w:p w14:paraId="5AC0D3ED" w14:textId="1B115D11" w:rsidR="00631BF6" w:rsidRDefault="00631BF6" w:rsidP="00631BF6">
            <w:pPr>
              <w:pStyle w:val="Inne0"/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30 000,00</w:t>
            </w:r>
          </w:p>
        </w:tc>
        <w:tc>
          <w:tcPr>
            <w:tcW w:w="1060" w:type="dxa"/>
            <w:shd w:val="clear" w:color="auto" w:fill="FFFFFF"/>
            <w:vAlign w:val="center"/>
          </w:tcPr>
          <w:p w14:paraId="347054D2" w14:textId="12869CBE" w:rsidR="00631BF6" w:rsidRDefault="00631BF6" w:rsidP="00631BF6">
            <w:pPr>
              <w:pStyle w:val="Inne0"/>
              <w:tabs>
                <w:tab w:val="left" w:pos="1291"/>
                <w:tab w:val="left" w:pos="2357"/>
              </w:tabs>
              <w:spacing w:after="0" w:line="240" w:lineRule="auto"/>
              <w:ind w:firstLine="2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30 000,00</w:t>
            </w:r>
          </w:p>
        </w:tc>
        <w:tc>
          <w:tcPr>
            <w:tcW w:w="1061" w:type="dxa"/>
            <w:shd w:val="clear" w:color="auto" w:fill="FFFFFF"/>
            <w:vAlign w:val="center"/>
          </w:tcPr>
          <w:p w14:paraId="5472BADA" w14:textId="77777777" w:rsidR="00631BF6" w:rsidRDefault="00631BF6" w:rsidP="00631BF6">
            <w:pPr>
              <w:pStyle w:val="Inne0"/>
              <w:tabs>
                <w:tab w:val="left" w:pos="1291"/>
                <w:tab w:val="left" w:pos="2357"/>
              </w:tabs>
              <w:spacing w:after="0" w:line="240" w:lineRule="auto"/>
              <w:ind w:firstLine="240"/>
              <w:jc w:val="right"/>
              <w:rPr>
                <w:sz w:val="18"/>
                <w:szCs w:val="18"/>
              </w:rPr>
            </w:pPr>
          </w:p>
        </w:tc>
        <w:tc>
          <w:tcPr>
            <w:tcW w:w="1061" w:type="dxa"/>
            <w:shd w:val="clear" w:color="auto" w:fill="FFFFFF"/>
            <w:vAlign w:val="center"/>
          </w:tcPr>
          <w:p w14:paraId="328F1C04" w14:textId="1E33632C" w:rsidR="00631BF6" w:rsidRDefault="00631BF6" w:rsidP="00631BF6">
            <w:pPr>
              <w:pStyle w:val="Inne0"/>
              <w:tabs>
                <w:tab w:val="left" w:pos="1291"/>
                <w:tab w:val="left" w:pos="2357"/>
              </w:tabs>
              <w:spacing w:after="0" w:line="240" w:lineRule="auto"/>
              <w:ind w:firstLine="240"/>
              <w:jc w:val="both"/>
              <w:rPr>
                <w:sz w:val="18"/>
                <w:szCs w:val="18"/>
              </w:rPr>
            </w:pPr>
          </w:p>
        </w:tc>
        <w:tc>
          <w:tcPr>
            <w:tcW w:w="1382" w:type="dxa"/>
            <w:shd w:val="clear" w:color="auto" w:fill="FFFFFF"/>
          </w:tcPr>
          <w:p w14:paraId="37329507" w14:textId="31AEB8DC" w:rsidR="00631BF6" w:rsidRPr="00E61659" w:rsidRDefault="00631BF6" w:rsidP="00631BF6">
            <w:pPr>
              <w:rPr>
                <w:sz w:val="16"/>
                <w:szCs w:val="16"/>
              </w:rPr>
            </w:pPr>
            <w:r w:rsidRPr="00E61659">
              <w:rPr>
                <w:sz w:val="16"/>
                <w:szCs w:val="16"/>
              </w:rPr>
              <w:t>Środki własne / kredyty i pożyczki</w:t>
            </w:r>
          </w:p>
        </w:tc>
      </w:tr>
      <w:tr w:rsidR="00631BF6" w14:paraId="77B2D809" w14:textId="77777777" w:rsidTr="00E61659">
        <w:trPr>
          <w:trHeight w:hRule="exact" w:val="686"/>
          <w:jc w:val="center"/>
        </w:trPr>
        <w:tc>
          <w:tcPr>
            <w:tcW w:w="421" w:type="dxa"/>
            <w:shd w:val="clear" w:color="auto" w:fill="FFFFFF"/>
            <w:vAlign w:val="center"/>
          </w:tcPr>
          <w:p w14:paraId="47AF6F9B" w14:textId="441314B7" w:rsidR="00631BF6" w:rsidRPr="00631BF6" w:rsidRDefault="00631BF6" w:rsidP="00631BF6">
            <w:pPr>
              <w:pStyle w:val="Inne0"/>
              <w:spacing w:after="0" w:line="240" w:lineRule="auto"/>
              <w:rPr>
                <w:sz w:val="18"/>
                <w:szCs w:val="18"/>
              </w:rPr>
            </w:pPr>
            <w:r w:rsidRPr="00631BF6">
              <w:rPr>
                <w:sz w:val="18"/>
                <w:szCs w:val="18"/>
              </w:rPr>
              <w:t>3.</w:t>
            </w:r>
          </w:p>
        </w:tc>
        <w:tc>
          <w:tcPr>
            <w:tcW w:w="4185" w:type="dxa"/>
            <w:shd w:val="clear" w:color="auto" w:fill="FFFFFF"/>
          </w:tcPr>
          <w:p w14:paraId="3059753C" w14:textId="33B06F01" w:rsidR="00631BF6" w:rsidRPr="002B73CF" w:rsidRDefault="00631BF6" w:rsidP="00934F21">
            <w:pPr>
              <w:pStyle w:val="Inne0"/>
              <w:spacing w:before="240" w:after="0" w:line="240" w:lineRule="auto"/>
              <w:ind w:right="4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Wymiana pomp głębinowych na przepompowni </w:t>
            </w:r>
          </w:p>
        </w:tc>
        <w:tc>
          <w:tcPr>
            <w:tcW w:w="1018" w:type="dxa"/>
            <w:shd w:val="clear" w:color="auto" w:fill="FFFFFF"/>
            <w:vAlign w:val="center"/>
          </w:tcPr>
          <w:p w14:paraId="72F35629" w14:textId="63049675" w:rsidR="00631BF6" w:rsidRDefault="00631BF6" w:rsidP="00631BF6">
            <w:pPr>
              <w:pStyle w:val="Inne0"/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30 000,00</w:t>
            </w:r>
          </w:p>
        </w:tc>
        <w:tc>
          <w:tcPr>
            <w:tcW w:w="1060" w:type="dxa"/>
            <w:shd w:val="clear" w:color="auto" w:fill="FFFFFF"/>
            <w:vAlign w:val="center"/>
          </w:tcPr>
          <w:p w14:paraId="4E8B7631" w14:textId="77777777" w:rsidR="00631BF6" w:rsidRDefault="00631BF6" w:rsidP="00631BF6">
            <w:pPr>
              <w:pStyle w:val="Inne0"/>
              <w:tabs>
                <w:tab w:val="left" w:pos="1291"/>
                <w:tab w:val="left" w:pos="2357"/>
              </w:tabs>
              <w:spacing w:after="0" w:line="240" w:lineRule="auto"/>
              <w:ind w:firstLine="240"/>
              <w:jc w:val="right"/>
              <w:rPr>
                <w:sz w:val="18"/>
                <w:szCs w:val="18"/>
              </w:rPr>
            </w:pPr>
          </w:p>
        </w:tc>
        <w:tc>
          <w:tcPr>
            <w:tcW w:w="1061" w:type="dxa"/>
            <w:shd w:val="clear" w:color="auto" w:fill="FFFFFF"/>
            <w:vAlign w:val="center"/>
          </w:tcPr>
          <w:p w14:paraId="57421BDA" w14:textId="4040B339" w:rsidR="00631BF6" w:rsidRDefault="00631BF6" w:rsidP="00631BF6">
            <w:pPr>
              <w:pStyle w:val="Inne0"/>
              <w:tabs>
                <w:tab w:val="left" w:pos="1291"/>
                <w:tab w:val="left" w:pos="2357"/>
              </w:tabs>
              <w:spacing w:after="0" w:line="240" w:lineRule="auto"/>
              <w:ind w:firstLine="2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30 000,00</w:t>
            </w:r>
          </w:p>
        </w:tc>
        <w:tc>
          <w:tcPr>
            <w:tcW w:w="1061" w:type="dxa"/>
            <w:shd w:val="clear" w:color="auto" w:fill="FFFFFF"/>
            <w:vAlign w:val="center"/>
          </w:tcPr>
          <w:p w14:paraId="7C3D5B27" w14:textId="0ACF520D" w:rsidR="00631BF6" w:rsidRDefault="00631BF6" w:rsidP="00631BF6">
            <w:pPr>
              <w:pStyle w:val="Inne0"/>
              <w:tabs>
                <w:tab w:val="left" w:pos="1291"/>
                <w:tab w:val="left" w:pos="2357"/>
              </w:tabs>
              <w:spacing w:after="0" w:line="240" w:lineRule="auto"/>
              <w:ind w:firstLine="240"/>
              <w:jc w:val="both"/>
              <w:rPr>
                <w:sz w:val="18"/>
                <w:szCs w:val="18"/>
              </w:rPr>
            </w:pPr>
          </w:p>
        </w:tc>
        <w:tc>
          <w:tcPr>
            <w:tcW w:w="1382" w:type="dxa"/>
            <w:shd w:val="clear" w:color="auto" w:fill="FFFFFF"/>
          </w:tcPr>
          <w:p w14:paraId="58DED589" w14:textId="4E6EEEFE" w:rsidR="00631BF6" w:rsidRPr="00E61659" w:rsidRDefault="00631BF6" w:rsidP="00631BF6">
            <w:pPr>
              <w:rPr>
                <w:sz w:val="16"/>
                <w:szCs w:val="16"/>
              </w:rPr>
            </w:pPr>
            <w:r w:rsidRPr="00E61659">
              <w:rPr>
                <w:sz w:val="16"/>
                <w:szCs w:val="16"/>
              </w:rPr>
              <w:t>Środki własne / kredyty i pożyczki</w:t>
            </w:r>
          </w:p>
        </w:tc>
      </w:tr>
      <w:tr w:rsidR="00631BF6" w14:paraId="11C1DCC5" w14:textId="77777777" w:rsidTr="00E61659">
        <w:trPr>
          <w:trHeight w:hRule="exact" w:val="686"/>
          <w:jc w:val="center"/>
        </w:trPr>
        <w:tc>
          <w:tcPr>
            <w:tcW w:w="421" w:type="dxa"/>
            <w:shd w:val="clear" w:color="auto" w:fill="FFFFFF"/>
          </w:tcPr>
          <w:p w14:paraId="707ED2DA" w14:textId="50CB9D53" w:rsidR="00631BF6" w:rsidRDefault="00631BF6" w:rsidP="00631BF6">
            <w:pPr>
              <w:rPr>
                <w:sz w:val="10"/>
                <w:szCs w:val="10"/>
              </w:rPr>
            </w:pPr>
          </w:p>
        </w:tc>
        <w:tc>
          <w:tcPr>
            <w:tcW w:w="4185" w:type="dxa"/>
            <w:shd w:val="clear" w:color="auto" w:fill="FFFFFF"/>
          </w:tcPr>
          <w:p w14:paraId="4C6BDFE5" w14:textId="2AC8C2BB" w:rsidR="00631BF6" w:rsidRDefault="00631BF6" w:rsidP="00631BF6">
            <w:pPr>
              <w:pStyle w:val="Inne0"/>
              <w:spacing w:before="240" w:after="0" w:line="240" w:lineRule="auto"/>
              <w:ind w:right="475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Razem</w:t>
            </w:r>
          </w:p>
          <w:p w14:paraId="617920D7" w14:textId="77777777" w:rsidR="00631BF6" w:rsidRDefault="00631BF6" w:rsidP="00631BF6">
            <w:pPr>
              <w:pStyle w:val="Inne0"/>
              <w:spacing w:before="240" w:after="0" w:line="240" w:lineRule="auto"/>
              <w:ind w:right="475"/>
              <w:jc w:val="right"/>
              <w:rPr>
                <w:b/>
                <w:bCs/>
                <w:sz w:val="18"/>
                <w:szCs w:val="18"/>
              </w:rPr>
            </w:pPr>
          </w:p>
          <w:p w14:paraId="7EEDD156" w14:textId="77777777" w:rsidR="00631BF6" w:rsidRDefault="00631BF6" w:rsidP="00631BF6">
            <w:pPr>
              <w:pStyle w:val="Inne0"/>
              <w:spacing w:before="240" w:after="0" w:line="240" w:lineRule="auto"/>
              <w:ind w:right="475"/>
              <w:jc w:val="right"/>
              <w:rPr>
                <w:sz w:val="10"/>
                <w:szCs w:val="10"/>
              </w:rPr>
            </w:pPr>
            <w:r w:rsidRPr="00703A73">
              <w:rPr>
                <w:b/>
                <w:bCs/>
                <w:sz w:val="18"/>
                <w:szCs w:val="18"/>
              </w:rPr>
              <w:t>Razem</w:t>
            </w:r>
            <w:r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1018" w:type="dxa"/>
            <w:shd w:val="clear" w:color="auto" w:fill="FFFFFF"/>
            <w:vAlign w:val="center"/>
          </w:tcPr>
          <w:p w14:paraId="0484CC67" w14:textId="3684A2F8" w:rsidR="00631BF6" w:rsidRDefault="00631BF6" w:rsidP="00631BF6">
            <w:pPr>
              <w:pStyle w:val="Inne0"/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100 000,00</w:t>
            </w:r>
          </w:p>
        </w:tc>
        <w:tc>
          <w:tcPr>
            <w:tcW w:w="1060" w:type="dxa"/>
            <w:shd w:val="clear" w:color="auto" w:fill="FFFFFF"/>
            <w:vAlign w:val="center"/>
          </w:tcPr>
          <w:p w14:paraId="776F2E00" w14:textId="5FAFEA17" w:rsidR="00631BF6" w:rsidRDefault="00631BF6" w:rsidP="00631BF6">
            <w:pPr>
              <w:pStyle w:val="Inne0"/>
              <w:tabs>
                <w:tab w:val="left" w:pos="1291"/>
                <w:tab w:val="left" w:pos="2357"/>
              </w:tabs>
              <w:spacing w:after="0" w:line="240" w:lineRule="auto"/>
              <w:ind w:firstLine="2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70 000,00</w:t>
            </w:r>
          </w:p>
        </w:tc>
        <w:tc>
          <w:tcPr>
            <w:tcW w:w="1061" w:type="dxa"/>
            <w:shd w:val="clear" w:color="auto" w:fill="FFFFFF"/>
            <w:vAlign w:val="center"/>
          </w:tcPr>
          <w:p w14:paraId="7F44BB38" w14:textId="19FCDFFF" w:rsidR="00631BF6" w:rsidRDefault="00631BF6" w:rsidP="00631BF6">
            <w:pPr>
              <w:pStyle w:val="Inne0"/>
              <w:tabs>
                <w:tab w:val="left" w:pos="1291"/>
                <w:tab w:val="left" w:pos="2357"/>
              </w:tabs>
              <w:spacing w:after="0" w:line="240" w:lineRule="auto"/>
              <w:ind w:firstLine="2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30 000,00</w:t>
            </w:r>
          </w:p>
        </w:tc>
        <w:tc>
          <w:tcPr>
            <w:tcW w:w="1061" w:type="dxa"/>
            <w:shd w:val="clear" w:color="auto" w:fill="FFFFFF"/>
            <w:vAlign w:val="center"/>
          </w:tcPr>
          <w:p w14:paraId="75A23E24" w14:textId="1082727F" w:rsidR="00631BF6" w:rsidRDefault="00631BF6" w:rsidP="00631BF6">
            <w:pPr>
              <w:pStyle w:val="Inne0"/>
              <w:tabs>
                <w:tab w:val="left" w:pos="1291"/>
                <w:tab w:val="left" w:pos="2357"/>
              </w:tabs>
              <w:spacing w:after="0" w:line="240" w:lineRule="auto"/>
              <w:ind w:firstLine="240"/>
              <w:jc w:val="both"/>
              <w:rPr>
                <w:sz w:val="18"/>
                <w:szCs w:val="18"/>
              </w:rPr>
            </w:pPr>
          </w:p>
        </w:tc>
        <w:tc>
          <w:tcPr>
            <w:tcW w:w="1382" w:type="dxa"/>
            <w:shd w:val="clear" w:color="auto" w:fill="FFFFFF"/>
          </w:tcPr>
          <w:p w14:paraId="6C36EA27" w14:textId="01E3DBFB" w:rsidR="00631BF6" w:rsidRDefault="00631BF6" w:rsidP="00631BF6">
            <w:pPr>
              <w:rPr>
                <w:sz w:val="10"/>
                <w:szCs w:val="10"/>
              </w:rPr>
            </w:pPr>
          </w:p>
        </w:tc>
      </w:tr>
    </w:tbl>
    <w:p w14:paraId="6CDD5847" w14:textId="2EA74828" w:rsidR="00126CA1" w:rsidRPr="00126CA1" w:rsidRDefault="00126CA1" w:rsidP="00126CA1">
      <w:pPr>
        <w:autoSpaceDE w:val="0"/>
        <w:autoSpaceDN w:val="0"/>
        <w:adjustRightInd w:val="0"/>
        <w:ind w:left="142"/>
        <w:jc w:val="both"/>
        <w:rPr>
          <w:i/>
          <w:iCs/>
          <w:sz w:val="22"/>
          <w:szCs w:val="22"/>
        </w:rPr>
      </w:pPr>
      <w:bookmarkStart w:id="78" w:name="bookmark95"/>
      <w:bookmarkStart w:id="79" w:name="bookmark101"/>
      <w:bookmarkStart w:id="80" w:name="bookmark102"/>
      <w:bookmarkStart w:id="81" w:name="bookmark103"/>
      <w:bookmarkStart w:id="82" w:name="bookmark104"/>
      <w:bookmarkStart w:id="83" w:name="bookmark105"/>
      <w:bookmarkStart w:id="84" w:name="bookmark109"/>
      <w:bookmarkEnd w:id="78"/>
      <w:bookmarkEnd w:id="79"/>
      <w:bookmarkEnd w:id="80"/>
      <w:bookmarkEnd w:id="81"/>
      <w:bookmarkEnd w:id="82"/>
      <w:bookmarkEnd w:id="83"/>
      <w:bookmarkEnd w:id="84"/>
      <w:r w:rsidRPr="00126CA1">
        <w:rPr>
          <w:i/>
          <w:iCs/>
          <w:sz w:val="22"/>
          <w:szCs w:val="22"/>
        </w:rPr>
        <w:t>*</w:t>
      </w:r>
      <w:r w:rsidRPr="00126CA1">
        <w:rPr>
          <w:rFonts w:ascii="Calibri" w:hAnsi="Calibri" w:cs="Calibri"/>
          <w:i/>
          <w:iCs/>
          <w:sz w:val="22"/>
          <w:szCs w:val="22"/>
        </w:rPr>
        <w:t xml:space="preserve">Samochód będzie wykorzystywany do usuwania awarii zarówno wodociągowych jak i kanalizacyjnych </w:t>
      </w:r>
      <w:r w:rsidRPr="00126CA1">
        <w:rPr>
          <w:rFonts w:ascii="Calibri" w:hAnsi="Calibri" w:cs="Calibri"/>
          <w:i/>
          <w:iCs/>
          <w:sz w:val="22"/>
          <w:szCs w:val="22"/>
        </w:rPr>
        <w:br/>
        <w:t>w związku z tym 50% amortyzacji należy doliczyć do zaopatrzenia w wodę i 50% amortyzacji do odprowadzania ścieków.</w:t>
      </w:r>
    </w:p>
    <w:p w14:paraId="43A7FA11" w14:textId="21E5182E" w:rsidR="0024474A" w:rsidRPr="00412FBA" w:rsidRDefault="0024474A" w:rsidP="0024474A">
      <w:pPr>
        <w:pStyle w:val="Nagwek1"/>
      </w:pPr>
      <w:bookmarkStart w:id="85" w:name="_Toc179227080"/>
      <w:r w:rsidRPr="00412FBA">
        <w:t>Przedsię</w:t>
      </w:r>
      <w:r>
        <w:t>w</w:t>
      </w:r>
      <w:r w:rsidRPr="00412FBA">
        <w:t>zięcia racjonalizujące zużycie wody oraz odprowadzanie ścieków</w:t>
      </w:r>
      <w:bookmarkEnd w:id="85"/>
    </w:p>
    <w:p w14:paraId="1E313B64" w14:textId="77777777" w:rsidR="0024474A" w:rsidRDefault="0024474A" w:rsidP="0024474A">
      <w:pPr>
        <w:pStyle w:val="Teksttreci0"/>
        <w:jc w:val="both"/>
      </w:pPr>
      <w:r>
        <w:t xml:space="preserve">W planie uwzględniono działania mające na celu oszczędne gospodarowanie wodą oraz racjonalizujące odprowadzanie ścieków, polegające na usprawnieniu działania urządzeń, ograniczenie ewentualnych strat wody. Straty wody wynikają głównie z awaryjności sieci, ukrytych wycieków , nieopomiarowanych poborów a także kradzieże wody np. z hydrantów. </w:t>
      </w:r>
    </w:p>
    <w:p w14:paraId="61C01D4E" w14:textId="77777777" w:rsidR="0024474A" w:rsidRDefault="0024474A" w:rsidP="0024474A">
      <w:pPr>
        <w:pStyle w:val="Teksttreci0"/>
        <w:jc w:val="both"/>
      </w:pPr>
      <w:r>
        <w:t>Oprócz działań w zakresie obniżenia strat wody w sieci i optymalizacji opomiarowania poboru wody, Spółka planuje:</w:t>
      </w:r>
    </w:p>
    <w:p w14:paraId="22311919" w14:textId="77777777" w:rsidR="0024474A" w:rsidRDefault="0024474A" w:rsidP="00D842F2">
      <w:pPr>
        <w:pStyle w:val="Teksttreci0"/>
        <w:numPr>
          <w:ilvl w:val="0"/>
          <w:numId w:val="17"/>
        </w:numPr>
        <w:spacing w:after="0"/>
        <w:ind w:left="709" w:hanging="360"/>
        <w:jc w:val="both"/>
      </w:pPr>
      <w:bookmarkStart w:id="86" w:name="bookmark81"/>
      <w:bookmarkEnd w:id="86"/>
      <w:r>
        <w:t xml:space="preserve">kontynuować prace związane z . wykrywaniem nieszczelności sieci i ujawniania nieopomiarowanych poborów wody, </w:t>
      </w:r>
    </w:p>
    <w:p w14:paraId="509C8CCD" w14:textId="77777777" w:rsidR="0024474A" w:rsidRDefault="0024474A" w:rsidP="00D842F2">
      <w:pPr>
        <w:pStyle w:val="Teksttreci0"/>
        <w:numPr>
          <w:ilvl w:val="0"/>
          <w:numId w:val="17"/>
        </w:numPr>
        <w:spacing w:after="0"/>
        <w:ind w:left="709" w:hanging="360"/>
        <w:jc w:val="both"/>
      </w:pPr>
      <w:bookmarkStart w:id="87" w:name="bookmark82"/>
      <w:bookmarkEnd w:id="87"/>
      <w:r>
        <w:t>kontynuować proces wymiany wodomierzy na nowocześniejsze i dokładniejsze, szczególnie tam, gdzie zużycie wody budzi wątpliwości,</w:t>
      </w:r>
    </w:p>
    <w:p w14:paraId="35BB5099" w14:textId="77777777" w:rsidR="00630D61" w:rsidRDefault="0024474A" w:rsidP="00D842F2">
      <w:pPr>
        <w:pStyle w:val="Teksttreci0"/>
        <w:numPr>
          <w:ilvl w:val="0"/>
          <w:numId w:val="17"/>
        </w:numPr>
        <w:spacing w:after="0"/>
        <w:ind w:left="709" w:hanging="360"/>
        <w:jc w:val="both"/>
      </w:pPr>
      <w:bookmarkStart w:id="88" w:name="bookmark83"/>
      <w:bookmarkStart w:id="89" w:name="bookmark84"/>
      <w:bookmarkEnd w:id="88"/>
      <w:bookmarkEnd w:id="89"/>
      <w:r>
        <w:t>kontynuować ścisłą współpracę z Gminą Brudzeń Duży w zakresie kontroli stanu gospodarki ściekowej,</w:t>
      </w:r>
      <w:bookmarkStart w:id="90" w:name="bookmark85"/>
      <w:bookmarkEnd w:id="90"/>
    </w:p>
    <w:p w14:paraId="1010FB08" w14:textId="1138D1EE" w:rsidR="00630D61" w:rsidRDefault="0024474A" w:rsidP="00D842F2">
      <w:pPr>
        <w:pStyle w:val="Teksttreci0"/>
        <w:numPr>
          <w:ilvl w:val="0"/>
          <w:numId w:val="17"/>
        </w:numPr>
        <w:spacing w:after="0"/>
        <w:ind w:left="709" w:hanging="360"/>
        <w:jc w:val="both"/>
      </w:pPr>
      <w:r>
        <w:t>zintensyfikować prace zespołu  eliminujące  nielegalne włączenia do sieci kanalizacji sanitarnej, ogólnospławnej, a także wód deszczowych,</w:t>
      </w:r>
      <w:r w:rsidR="00630D61">
        <w:t xml:space="preserve"> </w:t>
      </w:r>
    </w:p>
    <w:p w14:paraId="7119CD89" w14:textId="61BC4E34" w:rsidR="00630D61" w:rsidRDefault="00630D61" w:rsidP="00D842F2">
      <w:pPr>
        <w:pStyle w:val="Teksttreci0"/>
        <w:numPr>
          <w:ilvl w:val="0"/>
          <w:numId w:val="17"/>
        </w:numPr>
        <w:spacing w:after="0"/>
        <w:ind w:left="709" w:hanging="360"/>
        <w:jc w:val="both"/>
      </w:pPr>
      <w:r>
        <w:t>wyposażyć Spółkę w środki transportowe umożliwiające poprawę logistyki oraz zredukowanie czasu usuwania awarii zarówno na sieciach  wodociągowych jak i kanalizacyjnych.</w:t>
      </w:r>
    </w:p>
    <w:p w14:paraId="08DE8797" w14:textId="77777777" w:rsidR="0024474A" w:rsidRDefault="0024474A" w:rsidP="00D842F2">
      <w:pPr>
        <w:pStyle w:val="Teksttreci0"/>
        <w:spacing w:after="0"/>
        <w:jc w:val="both"/>
      </w:pPr>
      <w:bookmarkStart w:id="91" w:name="bookmark86"/>
      <w:bookmarkEnd w:id="91"/>
      <w:r>
        <w:t>Przedmiotowy plan ma na celu dalszą poprawę jakości świadczonych usług, ochronę środowiska, rozbudowę systemu wodociągowego i systemu kanalizacyjnego w celu objęcia nimi jak największej liczby mieszkańców oraz poprawę efektywności wykorzystywanych układów technologicznych.</w:t>
      </w:r>
    </w:p>
    <w:p w14:paraId="2FFAC3D8" w14:textId="77777777" w:rsidR="0024474A" w:rsidRDefault="0024474A" w:rsidP="0024474A">
      <w:pPr>
        <w:pStyle w:val="Teksttreci0"/>
        <w:jc w:val="both"/>
      </w:pPr>
      <w:r>
        <w:rPr>
          <w:b/>
          <w:bCs/>
        </w:rPr>
        <w:t xml:space="preserve">Znaczna </w:t>
      </w:r>
      <w:r w:rsidRPr="00BE2C51">
        <w:rPr>
          <w:b/>
          <w:bCs/>
        </w:rPr>
        <w:t>część n</w:t>
      </w:r>
      <w:r>
        <w:rPr>
          <w:b/>
          <w:bCs/>
        </w:rPr>
        <w:t>akładów przypada na konieczne inwestycje tzw. odtworzeniowe i modernizacyjne, związane z naturalną eksploatacją i zużyciem oraz koniecznością utrzymania właściwego stanu technicznego urządzeń wodociągowych i urządzeń kanalizacyjnych.</w:t>
      </w:r>
    </w:p>
    <w:p w14:paraId="42380006" w14:textId="7CC2433B" w:rsidR="0024474A" w:rsidRDefault="0024474A" w:rsidP="0024474A">
      <w:pPr>
        <w:pStyle w:val="Teksttreci0"/>
        <w:jc w:val="both"/>
      </w:pPr>
      <w:r>
        <w:t>Gminne Przedsiębiorstwo Komunalne Brudzeń Duzy Sp. z o.o.  w ramach planu inwestycyjnego na lata 2025</w:t>
      </w:r>
      <w:r w:rsidR="00167999">
        <w:t xml:space="preserve"> - </w:t>
      </w:r>
      <w:r>
        <w:t>2027, planuje wykonanie prac modernizacyjnych urządzeń wodociągowych  oraz rozbudowę</w:t>
      </w:r>
      <w:r w:rsidR="00847D18">
        <w:t xml:space="preserve"> kolejnych </w:t>
      </w:r>
      <w:r>
        <w:t xml:space="preserve"> odcinków sieci wodociągowej.</w:t>
      </w:r>
    </w:p>
    <w:p w14:paraId="57081B0F" w14:textId="4FB1ABB4" w:rsidR="006E5025" w:rsidRDefault="0097262B" w:rsidP="00314A49">
      <w:pPr>
        <w:pStyle w:val="Nagwek1"/>
      </w:pPr>
      <w:bookmarkStart w:id="92" w:name="bookmark112"/>
      <w:bookmarkStart w:id="93" w:name="bookmark111"/>
      <w:bookmarkStart w:id="94" w:name="_Toc179227081"/>
      <w:bookmarkEnd w:id="92"/>
      <w:r>
        <w:lastRenderedPageBreak/>
        <w:t>Nakłady inwestycyjne w poszczególnych latach</w:t>
      </w:r>
      <w:bookmarkEnd w:id="93"/>
      <w:bookmarkEnd w:id="94"/>
    </w:p>
    <w:tbl>
      <w:tblPr>
        <w:tblOverlap w:val="never"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2"/>
        <w:gridCol w:w="3461"/>
        <w:gridCol w:w="1454"/>
        <w:gridCol w:w="1478"/>
        <w:gridCol w:w="1397"/>
        <w:gridCol w:w="1171"/>
      </w:tblGrid>
      <w:tr w:rsidR="006E5025" w14:paraId="313C5B2F" w14:textId="77777777" w:rsidTr="003A28DC">
        <w:trPr>
          <w:trHeight w:hRule="exact" w:val="1032"/>
          <w:jc w:val="right"/>
        </w:trPr>
        <w:tc>
          <w:tcPr>
            <w:tcW w:w="542" w:type="dxa"/>
            <w:vMerge w:val="restart"/>
            <w:shd w:val="clear" w:color="auto" w:fill="808080"/>
            <w:vAlign w:val="center"/>
          </w:tcPr>
          <w:p w14:paraId="6D02E7E9" w14:textId="77777777" w:rsidR="006E5025" w:rsidRDefault="0097262B">
            <w:pPr>
              <w:pStyle w:val="Inne0"/>
              <w:pBdr>
                <w:top w:val="single" w:sz="0" w:space="0" w:color="808080"/>
                <w:left w:val="single" w:sz="0" w:space="0" w:color="808080"/>
                <w:bottom w:val="single" w:sz="0" w:space="0" w:color="808080"/>
                <w:right w:val="single" w:sz="0" w:space="0" w:color="808080"/>
              </w:pBdr>
              <w:shd w:val="clear" w:color="auto" w:fill="808080"/>
              <w:spacing w:after="0" w:line="240" w:lineRule="auto"/>
              <w:ind w:firstLine="240"/>
              <w:rPr>
                <w:sz w:val="18"/>
                <w:szCs w:val="18"/>
              </w:rPr>
            </w:pPr>
            <w:r>
              <w:rPr>
                <w:b/>
                <w:bCs/>
                <w:color w:val="FFFFFF"/>
                <w:sz w:val="18"/>
                <w:szCs w:val="18"/>
              </w:rPr>
              <w:t>Nr</w:t>
            </w:r>
          </w:p>
        </w:tc>
        <w:tc>
          <w:tcPr>
            <w:tcW w:w="3461" w:type="dxa"/>
            <w:vMerge w:val="restart"/>
            <w:shd w:val="clear" w:color="auto" w:fill="808080"/>
            <w:vAlign w:val="center"/>
          </w:tcPr>
          <w:p w14:paraId="2387D134" w14:textId="77777777" w:rsidR="006E5025" w:rsidRDefault="0097262B">
            <w:pPr>
              <w:pStyle w:val="Inne0"/>
              <w:pBdr>
                <w:top w:val="single" w:sz="0" w:space="0" w:color="808080"/>
                <w:left w:val="single" w:sz="0" w:space="0" w:color="808080"/>
                <w:bottom w:val="single" w:sz="0" w:space="0" w:color="808080"/>
                <w:right w:val="single" w:sz="0" w:space="0" w:color="808080"/>
              </w:pBdr>
              <w:shd w:val="clear" w:color="auto" w:fill="808080"/>
              <w:spacing w:after="44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FFFFFF"/>
                <w:sz w:val="18"/>
                <w:szCs w:val="18"/>
              </w:rPr>
              <w:t>Zakres / Działania</w:t>
            </w:r>
          </w:p>
          <w:p w14:paraId="2C717F99" w14:textId="77777777" w:rsidR="006E5025" w:rsidRDefault="0097262B">
            <w:pPr>
              <w:pStyle w:val="Inne0"/>
              <w:pBdr>
                <w:top w:val="single" w:sz="0" w:space="0" w:color="808080"/>
                <w:left w:val="single" w:sz="0" w:space="0" w:color="808080"/>
                <w:bottom w:val="single" w:sz="0" w:space="0" w:color="808080"/>
                <w:right w:val="single" w:sz="0" w:space="0" w:color="808080"/>
              </w:pBdr>
              <w:shd w:val="clear" w:color="auto" w:fill="80808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(Każda czynność obejmuje wszystkie fazy niezbędne do realizacji działań tj. planowanie, projektowanie, zlecenie prac i uruchomienie)</w:t>
            </w:r>
          </w:p>
        </w:tc>
        <w:tc>
          <w:tcPr>
            <w:tcW w:w="1454" w:type="dxa"/>
            <w:vMerge w:val="restart"/>
            <w:shd w:val="clear" w:color="auto" w:fill="808080"/>
            <w:vAlign w:val="center"/>
          </w:tcPr>
          <w:p w14:paraId="1938E3E8" w14:textId="3D1DA32D" w:rsidR="006E5025" w:rsidRDefault="0097262B">
            <w:pPr>
              <w:pStyle w:val="Inne0"/>
              <w:pBdr>
                <w:top w:val="single" w:sz="0" w:space="0" w:color="808080"/>
                <w:left w:val="single" w:sz="0" w:space="0" w:color="808080"/>
                <w:bottom w:val="single" w:sz="0" w:space="0" w:color="808080"/>
                <w:right w:val="single" w:sz="0" w:space="0" w:color="808080"/>
              </w:pBdr>
              <w:shd w:val="clear" w:color="auto" w:fill="80808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FFFFFF"/>
                <w:sz w:val="18"/>
                <w:szCs w:val="18"/>
              </w:rPr>
              <w:t>Nakłady na lata 202</w:t>
            </w:r>
            <w:r w:rsidR="00C00D0C">
              <w:rPr>
                <w:b/>
                <w:bCs/>
                <w:color w:val="FFFFFF"/>
                <w:sz w:val="18"/>
                <w:szCs w:val="18"/>
              </w:rPr>
              <w:t>5</w:t>
            </w:r>
            <w:r>
              <w:rPr>
                <w:b/>
                <w:bCs/>
                <w:color w:val="FFFFFF"/>
                <w:sz w:val="18"/>
                <w:szCs w:val="18"/>
              </w:rPr>
              <w:t xml:space="preserve"> - 202</w:t>
            </w:r>
            <w:r w:rsidR="00C00D0C">
              <w:rPr>
                <w:b/>
                <w:bCs/>
                <w:color w:val="FFFFFF"/>
                <w:sz w:val="18"/>
                <w:szCs w:val="18"/>
              </w:rPr>
              <w:t>7</w:t>
            </w:r>
          </w:p>
        </w:tc>
        <w:tc>
          <w:tcPr>
            <w:tcW w:w="4046" w:type="dxa"/>
            <w:gridSpan w:val="3"/>
            <w:shd w:val="clear" w:color="auto" w:fill="808080"/>
          </w:tcPr>
          <w:p w14:paraId="368BEE29" w14:textId="77777777" w:rsidR="006E5025" w:rsidRDefault="0097262B">
            <w:pPr>
              <w:pStyle w:val="Inne0"/>
              <w:pBdr>
                <w:top w:val="single" w:sz="0" w:space="0" w:color="808080"/>
                <w:left w:val="single" w:sz="0" w:space="0" w:color="808080"/>
                <w:bottom w:val="single" w:sz="0" w:space="0" w:color="808080"/>
                <w:right w:val="single" w:sz="0" w:space="0" w:color="808080"/>
              </w:pBdr>
              <w:shd w:val="clear" w:color="auto" w:fill="808080"/>
              <w:spacing w:before="140"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color w:val="FFFFFF"/>
                <w:sz w:val="18"/>
                <w:szCs w:val="18"/>
              </w:rPr>
              <w:t>Planowane działania inwestycyjne w podziale na lata</w:t>
            </w:r>
          </w:p>
        </w:tc>
      </w:tr>
      <w:tr w:rsidR="006E5025" w14:paraId="29445C34" w14:textId="77777777" w:rsidTr="00D842F2">
        <w:trPr>
          <w:trHeight w:hRule="exact" w:val="327"/>
          <w:jc w:val="right"/>
        </w:trPr>
        <w:tc>
          <w:tcPr>
            <w:tcW w:w="542" w:type="dxa"/>
            <w:vMerge/>
            <w:shd w:val="clear" w:color="auto" w:fill="808080"/>
            <w:vAlign w:val="center"/>
          </w:tcPr>
          <w:p w14:paraId="7382EE11" w14:textId="77777777" w:rsidR="006E5025" w:rsidRDefault="006E5025"/>
        </w:tc>
        <w:tc>
          <w:tcPr>
            <w:tcW w:w="3461" w:type="dxa"/>
            <w:vMerge/>
            <w:shd w:val="clear" w:color="auto" w:fill="808080"/>
            <w:vAlign w:val="center"/>
          </w:tcPr>
          <w:p w14:paraId="00F3F3C5" w14:textId="77777777" w:rsidR="006E5025" w:rsidRDefault="006E5025"/>
        </w:tc>
        <w:tc>
          <w:tcPr>
            <w:tcW w:w="1454" w:type="dxa"/>
            <w:vMerge/>
            <w:shd w:val="clear" w:color="auto" w:fill="808080"/>
            <w:vAlign w:val="center"/>
          </w:tcPr>
          <w:p w14:paraId="29DB8E21" w14:textId="77777777" w:rsidR="006E5025" w:rsidRDefault="006E5025"/>
        </w:tc>
        <w:tc>
          <w:tcPr>
            <w:tcW w:w="1478" w:type="dxa"/>
            <w:shd w:val="clear" w:color="auto" w:fill="808080"/>
          </w:tcPr>
          <w:p w14:paraId="66E85F5B" w14:textId="543BB7A9" w:rsidR="006E5025" w:rsidRDefault="0097262B">
            <w:pPr>
              <w:pStyle w:val="Inne0"/>
              <w:pBdr>
                <w:top w:val="single" w:sz="0" w:space="0" w:color="808080"/>
                <w:left w:val="single" w:sz="0" w:space="0" w:color="808080"/>
                <w:bottom w:val="single" w:sz="0" w:space="0" w:color="808080"/>
                <w:right w:val="single" w:sz="0" w:space="0" w:color="808080"/>
              </w:pBdr>
              <w:shd w:val="clear" w:color="auto" w:fill="808080"/>
              <w:spacing w:after="0" w:line="240" w:lineRule="auto"/>
              <w:ind w:firstLine="440"/>
              <w:rPr>
                <w:sz w:val="18"/>
                <w:szCs w:val="18"/>
              </w:rPr>
            </w:pPr>
            <w:r>
              <w:rPr>
                <w:b/>
                <w:bCs/>
                <w:color w:val="FFFFFF"/>
                <w:sz w:val="18"/>
                <w:szCs w:val="18"/>
              </w:rPr>
              <w:t>202</w:t>
            </w:r>
            <w:r w:rsidR="00C00D0C">
              <w:rPr>
                <w:b/>
                <w:bCs/>
                <w:color w:val="FFFFFF"/>
                <w:sz w:val="18"/>
                <w:szCs w:val="18"/>
              </w:rPr>
              <w:t>5</w:t>
            </w:r>
          </w:p>
        </w:tc>
        <w:tc>
          <w:tcPr>
            <w:tcW w:w="1397" w:type="dxa"/>
            <w:shd w:val="clear" w:color="auto" w:fill="808080"/>
          </w:tcPr>
          <w:p w14:paraId="7B9F0374" w14:textId="6638051A" w:rsidR="006E5025" w:rsidRDefault="0097262B">
            <w:pPr>
              <w:pStyle w:val="Inne0"/>
              <w:pBdr>
                <w:top w:val="single" w:sz="0" w:space="0" w:color="808080"/>
                <w:left w:val="single" w:sz="0" w:space="0" w:color="808080"/>
                <w:bottom w:val="single" w:sz="0" w:space="0" w:color="808080"/>
                <w:right w:val="single" w:sz="0" w:space="0" w:color="808080"/>
              </w:pBdr>
              <w:shd w:val="clear" w:color="auto" w:fill="808080"/>
              <w:spacing w:after="0" w:line="240" w:lineRule="auto"/>
              <w:ind w:firstLine="320"/>
              <w:rPr>
                <w:sz w:val="18"/>
                <w:szCs w:val="18"/>
              </w:rPr>
            </w:pPr>
            <w:r>
              <w:rPr>
                <w:b/>
                <w:bCs/>
                <w:color w:val="FFFFFF"/>
                <w:sz w:val="18"/>
                <w:szCs w:val="18"/>
              </w:rPr>
              <w:t>202</w:t>
            </w:r>
            <w:r w:rsidR="00C00D0C">
              <w:rPr>
                <w:b/>
                <w:bCs/>
                <w:color w:val="FFFFFF"/>
                <w:sz w:val="18"/>
                <w:szCs w:val="18"/>
              </w:rPr>
              <w:t>6</w:t>
            </w:r>
          </w:p>
        </w:tc>
        <w:tc>
          <w:tcPr>
            <w:tcW w:w="1171" w:type="dxa"/>
            <w:shd w:val="clear" w:color="auto" w:fill="808080"/>
          </w:tcPr>
          <w:p w14:paraId="1E547620" w14:textId="496CE191" w:rsidR="006E5025" w:rsidRDefault="0097262B">
            <w:pPr>
              <w:pStyle w:val="Inne0"/>
              <w:pBdr>
                <w:top w:val="single" w:sz="0" w:space="0" w:color="808080"/>
                <w:left w:val="single" w:sz="0" w:space="0" w:color="808080"/>
                <w:bottom w:val="single" w:sz="0" w:space="0" w:color="808080"/>
                <w:right w:val="single" w:sz="0" w:space="0" w:color="808080"/>
              </w:pBdr>
              <w:shd w:val="clear" w:color="auto" w:fill="808080"/>
              <w:spacing w:after="0" w:line="240" w:lineRule="auto"/>
              <w:ind w:right="540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color w:val="FFFFFF"/>
                <w:sz w:val="18"/>
                <w:szCs w:val="18"/>
              </w:rPr>
              <w:t>202</w:t>
            </w:r>
            <w:r w:rsidR="00C00D0C">
              <w:rPr>
                <w:b/>
                <w:bCs/>
                <w:color w:val="FFFFFF"/>
                <w:sz w:val="18"/>
                <w:szCs w:val="18"/>
              </w:rPr>
              <w:t>7</w:t>
            </w:r>
          </w:p>
        </w:tc>
      </w:tr>
      <w:tr w:rsidR="006E5025" w14:paraId="45FBB7E5" w14:textId="77777777" w:rsidTr="00D842F2">
        <w:trPr>
          <w:trHeight w:hRule="exact" w:val="648"/>
          <w:jc w:val="right"/>
        </w:trPr>
        <w:tc>
          <w:tcPr>
            <w:tcW w:w="542" w:type="dxa"/>
            <w:shd w:val="clear" w:color="auto" w:fill="FFFFFF"/>
            <w:vAlign w:val="center"/>
          </w:tcPr>
          <w:p w14:paraId="3E9201AB" w14:textId="77777777" w:rsidR="006E5025" w:rsidRDefault="0097262B">
            <w:pPr>
              <w:pStyle w:val="Inne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461" w:type="dxa"/>
            <w:shd w:val="clear" w:color="auto" w:fill="FFFFFF"/>
            <w:vAlign w:val="center"/>
          </w:tcPr>
          <w:p w14:paraId="0256E19B" w14:textId="77777777" w:rsidR="006E5025" w:rsidRDefault="0097262B">
            <w:pPr>
              <w:pStyle w:val="Inne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Zaopatrzenie w wodę, ujęcia, sieć wodociągowa</w:t>
            </w:r>
          </w:p>
        </w:tc>
        <w:tc>
          <w:tcPr>
            <w:tcW w:w="1454" w:type="dxa"/>
            <w:shd w:val="clear" w:color="auto" w:fill="FFFFFF"/>
            <w:vAlign w:val="center"/>
          </w:tcPr>
          <w:p w14:paraId="5A199AAC" w14:textId="77ACECD3" w:rsidR="006E5025" w:rsidRDefault="00FD0F1E">
            <w:pPr>
              <w:pStyle w:val="Inne0"/>
              <w:spacing w:after="0" w:line="240" w:lineRule="auto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BC35B4">
              <w:rPr>
                <w:sz w:val="18"/>
                <w:szCs w:val="18"/>
              </w:rPr>
              <w:t>6</w:t>
            </w:r>
            <w:r w:rsidR="00650F07">
              <w:rPr>
                <w:sz w:val="18"/>
                <w:szCs w:val="18"/>
              </w:rPr>
              <w:t>2 0</w:t>
            </w:r>
            <w:r>
              <w:rPr>
                <w:sz w:val="18"/>
                <w:szCs w:val="18"/>
              </w:rPr>
              <w:t>00,00</w:t>
            </w:r>
          </w:p>
        </w:tc>
        <w:tc>
          <w:tcPr>
            <w:tcW w:w="1478" w:type="dxa"/>
            <w:shd w:val="clear" w:color="auto" w:fill="FFFFFF"/>
            <w:vAlign w:val="center"/>
          </w:tcPr>
          <w:p w14:paraId="234FAE80" w14:textId="110A7F1D" w:rsidR="006E5025" w:rsidRDefault="00FD0F1E">
            <w:pPr>
              <w:pStyle w:val="Inne0"/>
              <w:spacing w:after="0" w:line="240" w:lineRule="auto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80 000,00</w:t>
            </w:r>
          </w:p>
        </w:tc>
        <w:tc>
          <w:tcPr>
            <w:tcW w:w="1397" w:type="dxa"/>
            <w:shd w:val="clear" w:color="auto" w:fill="FFFFFF"/>
            <w:vAlign w:val="center"/>
          </w:tcPr>
          <w:p w14:paraId="42E63233" w14:textId="3B1835F5" w:rsidR="006E5025" w:rsidRDefault="00BC35B4">
            <w:pPr>
              <w:pStyle w:val="Inne0"/>
              <w:spacing w:after="0" w:line="240" w:lineRule="auto"/>
              <w:ind w:firstLine="3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221 700,00</w:t>
            </w:r>
          </w:p>
        </w:tc>
        <w:tc>
          <w:tcPr>
            <w:tcW w:w="1171" w:type="dxa"/>
            <w:shd w:val="clear" w:color="auto" w:fill="FFFFFF"/>
            <w:vAlign w:val="center"/>
          </w:tcPr>
          <w:p w14:paraId="1420B63B" w14:textId="5164BCC1" w:rsidR="006E5025" w:rsidRDefault="00FD0F1E">
            <w:pPr>
              <w:pStyle w:val="Inne0"/>
              <w:spacing w:after="0" w:line="240" w:lineRule="auto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60 </w:t>
            </w:r>
            <w:r w:rsidR="0097262B">
              <w:rPr>
                <w:sz w:val="18"/>
                <w:szCs w:val="18"/>
              </w:rPr>
              <w:t>000,00</w:t>
            </w:r>
          </w:p>
        </w:tc>
      </w:tr>
      <w:tr w:rsidR="006E5025" w14:paraId="2A740837" w14:textId="77777777" w:rsidTr="00934F21">
        <w:trPr>
          <w:trHeight w:hRule="exact" w:val="638"/>
          <w:jc w:val="right"/>
        </w:trPr>
        <w:tc>
          <w:tcPr>
            <w:tcW w:w="542" w:type="dxa"/>
            <w:shd w:val="clear" w:color="auto" w:fill="FFFFFF"/>
            <w:vAlign w:val="center"/>
          </w:tcPr>
          <w:p w14:paraId="64CAAA73" w14:textId="77777777" w:rsidR="006E5025" w:rsidRDefault="0097262B">
            <w:pPr>
              <w:pStyle w:val="Inne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3461" w:type="dxa"/>
            <w:shd w:val="clear" w:color="auto" w:fill="FFFFFF"/>
            <w:vAlign w:val="center"/>
          </w:tcPr>
          <w:p w14:paraId="4DF9EAF3" w14:textId="77777777" w:rsidR="006E5025" w:rsidRDefault="0097262B">
            <w:pPr>
              <w:pStyle w:val="Inne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Odprowadzanie ścieków, oczyszczalnia sieć kanalizacyjne</w:t>
            </w:r>
          </w:p>
        </w:tc>
        <w:tc>
          <w:tcPr>
            <w:tcW w:w="1454" w:type="dxa"/>
            <w:shd w:val="clear" w:color="auto" w:fill="FFFFFF"/>
            <w:vAlign w:val="center"/>
          </w:tcPr>
          <w:p w14:paraId="07B738B5" w14:textId="4D1CF38E" w:rsidR="006E5025" w:rsidRDefault="00787B87">
            <w:pPr>
              <w:pStyle w:val="Inne0"/>
              <w:spacing w:after="0" w:line="240" w:lineRule="auto"/>
              <w:ind w:firstLine="5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  <w:r w:rsidR="00FD0F1E">
              <w:rPr>
                <w:sz w:val="18"/>
                <w:szCs w:val="18"/>
              </w:rPr>
              <w:t> 000,00</w:t>
            </w:r>
          </w:p>
        </w:tc>
        <w:tc>
          <w:tcPr>
            <w:tcW w:w="1478" w:type="dxa"/>
            <w:shd w:val="clear" w:color="auto" w:fill="FFFFFF"/>
            <w:vAlign w:val="center"/>
          </w:tcPr>
          <w:p w14:paraId="1B0735B9" w14:textId="51F9A399" w:rsidR="006E5025" w:rsidRDefault="00FD0F1E">
            <w:pPr>
              <w:pStyle w:val="Inne0"/>
              <w:spacing w:after="0" w:line="240" w:lineRule="auto"/>
              <w:ind w:firstLine="4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70 000,00</w:t>
            </w:r>
          </w:p>
        </w:tc>
        <w:tc>
          <w:tcPr>
            <w:tcW w:w="1397" w:type="dxa"/>
            <w:shd w:val="clear" w:color="auto" w:fill="FFFFFF"/>
            <w:vAlign w:val="center"/>
          </w:tcPr>
          <w:p w14:paraId="7EA4B5FF" w14:textId="7105FD38" w:rsidR="006E5025" w:rsidRDefault="006E5025">
            <w:pPr>
              <w:pStyle w:val="Inne0"/>
              <w:spacing w:after="0" w:line="240" w:lineRule="auto"/>
              <w:ind w:firstLine="320"/>
              <w:rPr>
                <w:sz w:val="18"/>
                <w:szCs w:val="18"/>
              </w:rPr>
            </w:pPr>
          </w:p>
        </w:tc>
        <w:tc>
          <w:tcPr>
            <w:tcW w:w="1171" w:type="dxa"/>
            <w:shd w:val="clear" w:color="auto" w:fill="FFFFFF"/>
            <w:vAlign w:val="center"/>
          </w:tcPr>
          <w:p w14:paraId="0FE6F5E5" w14:textId="72A6A601" w:rsidR="006E5025" w:rsidRDefault="00787B87">
            <w:pPr>
              <w:pStyle w:val="Inne0"/>
              <w:spacing w:after="0" w:line="240" w:lineRule="auto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30 000,00</w:t>
            </w:r>
          </w:p>
        </w:tc>
      </w:tr>
      <w:tr w:rsidR="006E5025" w14:paraId="4212AA95" w14:textId="77777777" w:rsidTr="00D842F2">
        <w:trPr>
          <w:trHeight w:hRule="exact" w:val="417"/>
          <w:jc w:val="right"/>
        </w:trPr>
        <w:tc>
          <w:tcPr>
            <w:tcW w:w="542" w:type="dxa"/>
            <w:shd w:val="clear" w:color="auto" w:fill="FFFFFF"/>
          </w:tcPr>
          <w:p w14:paraId="406BFE65" w14:textId="77777777" w:rsidR="006E5025" w:rsidRDefault="006E5025">
            <w:pPr>
              <w:rPr>
                <w:sz w:val="10"/>
                <w:szCs w:val="10"/>
              </w:rPr>
            </w:pPr>
          </w:p>
        </w:tc>
        <w:tc>
          <w:tcPr>
            <w:tcW w:w="3461" w:type="dxa"/>
            <w:shd w:val="clear" w:color="auto" w:fill="FFFFFF"/>
            <w:vAlign w:val="center"/>
          </w:tcPr>
          <w:p w14:paraId="0A0B4F6C" w14:textId="77777777" w:rsidR="006E5025" w:rsidRDefault="0097262B">
            <w:pPr>
              <w:pStyle w:val="Inne0"/>
              <w:spacing w:after="0"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Suma</w:t>
            </w:r>
          </w:p>
        </w:tc>
        <w:tc>
          <w:tcPr>
            <w:tcW w:w="1454" w:type="dxa"/>
            <w:shd w:val="clear" w:color="auto" w:fill="FFFFFF"/>
            <w:vAlign w:val="center"/>
          </w:tcPr>
          <w:p w14:paraId="6EF296D5" w14:textId="6A6EC4D8" w:rsidR="006E5025" w:rsidRDefault="00787B87">
            <w:pPr>
              <w:pStyle w:val="Inne0"/>
              <w:spacing w:after="0" w:line="240" w:lineRule="auto"/>
              <w:ind w:firstLine="46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  <w:r w:rsidR="00BC35B4">
              <w:rPr>
                <w:b/>
                <w:bCs/>
                <w:sz w:val="18"/>
                <w:szCs w:val="18"/>
              </w:rPr>
              <w:t>6</w:t>
            </w:r>
            <w:r w:rsidR="00650F07">
              <w:rPr>
                <w:b/>
                <w:bCs/>
                <w:sz w:val="18"/>
                <w:szCs w:val="18"/>
              </w:rPr>
              <w:t>2</w:t>
            </w:r>
            <w:r w:rsidR="00BC35B4">
              <w:rPr>
                <w:b/>
                <w:bCs/>
                <w:sz w:val="18"/>
                <w:szCs w:val="18"/>
              </w:rPr>
              <w:t xml:space="preserve"> </w:t>
            </w:r>
            <w:r w:rsidR="00650F07">
              <w:rPr>
                <w:b/>
                <w:bCs/>
                <w:sz w:val="18"/>
                <w:szCs w:val="18"/>
              </w:rPr>
              <w:t>0</w:t>
            </w:r>
            <w:r w:rsidR="00BC35B4">
              <w:rPr>
                <w:b/>
                <w:bCs/>
                <w:sz w:val="18"/>
                <w:szCs w:val="18"/>
              </w:rPr>
              <w:t>00</w:t>
            </w:r>
            <w:r>
              <w:rPr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478" w:type="dxa"/>
            <w:shd w:val="clear" w:color="auto" w:fill="FFFFFF"/>
            <w:vAlign w:val="center"/>
          </w:tcPr>
          <w:p w14:paraId="6B9156D9" w14:textId="75506B8D" w:rsidR="006E5025" w:rsidRDefault="0097262B">
            <w:pPr>
              <w:pStyle w:val="Inne0"/>
              <w:spacing w:after="0" w:line="240" w:lineRule="auto"/>
              <w:ind w:firstLine="36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  <w:r w:rsidR="00787B87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 xml:space="preserve"> 000,00</w:t>
            </w:r>
          </w:p>
        </w:tc>
        <w:tc>
          <w:tcPr>
            <w:tcW w:w="1397" w:type="dxa"/>
            <w:shd w:val="clear" w:color="auto" w:fill="FFFFFF"/>
            <w:vAlign w:val="center"/>
          </w:tcPr>
          <w:p w14:paraId="41BDAB35" w14:textId="6E3CFB4D" w:rsidR="006E5025" w:rsidRDefault="00BC35B4">
            <w:pPr>
              <w:pStyle w:val="Inne0"/>
              <w:spacing w:after="0" w:line="240" w:lineRule="auto"/>
              <w:ind w:right="280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221 700,00</w:t>
            </w:r>
          </w:p>
        </w:tc>
        <w:tc>
          <w:tcPr>
            <w:tcW w:w="1171" w:type="dxa"/>
            <w:shd w:val="clear" w:color="auto" w:fill="FFFFFF"/>
            <w:vAlign w:val="center"/>
          </w:tcPr>
          <w:p w14:paraId="245DEB25" w14:textId="1334D51E" w:rsidR="006E5025" w:rsidRDefault="0097262B">
            <w:pPr>
              <w:pStyle w:val="Inne0"/>
              <w:spacing w:after="0" w:line="240" w:lineRule="auto"/>
              <w:ind w:firstLine="28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90 000,00</w:t>
            </w:r>
          </w:p>
        </w:tc>
      </w:tr>
    </w:tbl>
    <w:p w14:paraId="2AD9F0E9" w14:textId="77777777" w:rsidR="006E5025" w:rsidRDefault="0097262B" w:rsidP="00631BF6">
      <w:pPr>
        <w:pStyle w:val="Nagwek1"/>
      </w:pPr>
      <w:bookmarkStart w:id="95" w:name="bookmark116"/>
      <w:bookmarkStart w:id="96" w:name="bookmark114"/>
      <w:bookmarkStart w:id="97" w:name="bookmark117"/>
      <w:bookmarkStart w:id="98" w:name="bookmark113"/>
      <w:bookmarkStart w:id="99" w:name="_Toc178527051"/>
      <w:bookmarkStart w:id="100" w:name="_Toc179227082"/>
      <w:bookmarkEnd w:id="95"/>
      <w:r>
        <w:t>Sposoby finansowania planowanych inwestycji</w:t>
      </w:r>
      <w:bookmarkEnd w:id="96"/>
      <w:bookmarkEnd w:id="97"/>
      <w:bookmarkEnd w:id="98"/>
      <w:bookmarkEnd w:id="99"/>
      <w:bookmarkEnd w:id="100"/>
    </w:p>
    <w:p w14:paraId="05FBDB76" w14:textId="77777777" w:rsidR="006E5025" w:rsidRDefault="0097262B" w:rsidP="00100894">
      <w:pPr>
        <w:pStyle w:val="Teksttreci0"/>
        <w:jc w:val="both"/>
      </w:pPr>
      <w:r>
        <w:t>Zbiorowe zaopatrzenie w wodę i odprowadzanie ścieków stanowi działalność mającą charakter monopolu naturalnego, który nie podlega regulacji rynkowej i wymaga oddania się regulacji organu regulującego, którym jest Państwowe Gospodarstwo Wody Polskie.</w:t>
      </w:r>
    </w:p>
    <w:p w14:paraId="2A1EF5EA" w14:textId="16131136" w:rsidR="006E5025" w:rsidRDefault="0097262B" w:rsidP="00100894">
      <w:pPr>
        <w:pStyle w:val="Teksttreci0"/>
        <w:jc w:val="both"/>
      </w:pPr>
      <w:r>
        <w:t xml:space="preserve">Opracowanie oraz uchwalenie niniejszego planu jest istotne, gdyż wskazane w nim źródła finansowania, będą determinowały poziom opłat za wodę i ścieki poprzez bezpośredni wpływ na kalkulację poziomu niezbędnych przychodów. Przyjęcie planu daje </w:t>
      </w:r>
      <w:r w:rsidR="00C00D0C">
        <w:t>Gminnemu Przedsiębiorstwu Komunalnemu Brudzeń Duzy Sp</w:t>
      </w:r>
      <w:r>
        <w:t>. z o.o. prawo do wprowadzenia zawartych w nim kwot do kalkulacji taryf. Opracowanie niniejszego dokumentu stanowi obowiązek przedsiębiorstwa wodociągowo- kanalizacyjnego wskazany w art. 21 ustawy o zbiorowym zaopatrzeniu w wodę i zbiorowym odprowadzaniu ścieków (Dz. U. z 2020 r. poz. 2028).</w:t>
      </w:r>
    </w:p>
    <w:p w14:paraId="00CCE6C2" w14:textId="58833B69" w:rsidR="006E5025" w:rsidRDefault="0097262B" w:rsidP="00100894">
      <w:pPr>
        <w:pStyle w:val="Teksttreci0"/>
        <w:jc w:val="both"/>
      </w:pPr>
      <w:r>
        <w:t>W § 7 Rozporządzenia Ministra Gospodarki Morskiej i Żeglugi Śródlądowej z dnia 27 lutego 2018r. w sprawie określania taryf, wzoru wniosku o zatwierdzenie taryf oraz warunków rozliczeń za zbiorowe zaopatrzenie w wodę i zbiorowe odprowadzanie ścieków (Dz.U. 2018 poz. 472.) określone zostały zasady finansowania inwestycji mode</w:t>
      </w:r>
      <w:r w:rsidR="00A50946">
        <w:t>rrni</w:t>
      </w:r>
      <w:r>
        <w:t>zacyjno - rozwojowych i ochrony środowiska.</w:t>
      </w:r>
    </w:p>
    <w:p w14:paraId="4FBD3E4C" w14:textId="77777777" w:rsidR="006E5025" w:rsidRDefault="0097262B" w:rsidP="00100894">
      <w:pPr>
        <w:pStyle w:val="Teksttreci0"/>
        <w:jc w:val="both"/>
      </w:pPr>
      <w:r>
        <w:t>Zgodnie z wyżej przytoczonym aktem prawnym, przedsiębiorstwo wodociągowo - kanalizacyjne realizuje je w szczególności:</w:t>
      </w:r>
    </w:p>
    <w:p w14:paraId="2A0BCEB1" w14:textId="77777777" w:rsidR="006E5025" w:rsidRDefault="0097262B" w:rsidP="00D842F2">
      <w:pPr>
        <w:pStyle w:val="Teksttreci0"/>
        <w:numPr>
          <w:ilvl w:val="0"/>
          <w:numId w:val="16"/>
        </w:numPr>
        <w:spacing w:after="0"/>
        <w:ind w:left="709" w:hanging="360"/>
        <w:jc w:val="both"/>
      </w:pPr>
      <w:bookmarkStart w:id="101" w:name="bookmark118"/>
      <w:bookmarkEnd w:id="101"/>
      <w:r>
        <w:t>ze środków własnych przedsiębiorstwa wodociągowo-kanalizacyjnego;</w:t>
      </w:r>
    </w:p>
    <w:p w14:paraId="22051C84" w14:textId="77777777" w:rsidR="006E5025" w:rsidRDefault="0097262B" w:rsidP="00D842F2">
      <w:pPr>
        <w:pStyle w:val="Teksttreci0"/>
        <w:numPr>
          <w:ilvl w:val="0"/>
          <w:numId w:val="16"/>
        </w:numPr>
        <w:spacing w:after="0"/>
        <w:ind w:left="709" w:hanging="360"/>
        <w:jc w:val="both"/>
      </w:pPr>
      <w:bookmarkStart w:id="102" w:name="bookmark119"/>
      <w:bookmarkEnd w:id="102"/>
      <w:r>
        <w:t>kredytów lub pożyczek spłacanych przez przedsiębiorstwo wodociągowo-kanalizacyjne.</w:t>
      </w:r>
    </w:p>
    <w:p w14:paraId="3923C0FB" w14:textId="77777777" w:rsidR="006E5025" w:rsidRDefault="0097262B" w:rsidP="00100894">
      <w:pPr>
        <w:pStyle w:val="Teksttreci0"/>
        <w:jc w:val="both"/>
      </w:pPr>
      <w:r>
        <w:t>Rozporządzenie określa również, które z przytoczonych źródeł finansowania obciążają wprost odbiorcę usług, a które nie mają wpływu na poziom taryfy.</w:t>
      </w:r>
    </w:p>
    <w:p w14:paraId="2BAF2C89" w14:textId="3E3A9DC4" w:rsidR="006E5025" w:rsidRDefault="0097262B" w:rsidP="002658EE">
      <w:pPr>
        <w:pStyle w:val="Teksttreci0"/>
        <w:jc w:val="both"/>
      </w:pPr>
      <w:r>
        <w:t xml:space="preserve">Oznacza to, że do podstawy ustalania opłat można wpisać tylko własne wydatki inwestycyjne, oraz inwestycje realizowane </w:t>
      </w:r>
      <w:r w:rsidR="002658EE">
        <w:br/>
      </w:r>
      <w:r>
        <w:t>z kredytów i pożyczek zaciągniętych i spłac</w:t>
      </w:r>
      <w:r w:rsidR="00787B87">
        <w:t>anych</w:t>
      </w:r>
      <w:r>
        <w:t xml:space="preserve"> przez Spółkę.</w:t>
      </w:r>
    </w:p>
    <w:p w14:paraId="7A4C44F4" w14:textId="3C4E16C6" w:rsidR="006E5025" w:rsidRDefault="00787B87" w:rsidP="00100894">
      <w:pPr>
        <w:pStyle w:val="Teksttreci0"/>
        <w:jc w:val="both"/>
      </w:pPr>
      <w:r>
        <w:t>Z</w:t>
      </w:r>
      <w:r w:rsidR="0097262B">
        <w:t>aciągnięcie kredytu gospodarczego wiąże się z ustaleniem znacznie wyższej stopy odsetkowej, oraz wyższych prowizji i opłat za uruchomienie linii kredytowej, co wprost przekłada się na wyższy poziom kosztów działalności i wyższy planowany poziom niezbędnych przychodów z nią związanych.</w:t>
      </w:r>
    </w:p>
    <w:p w14:paraId="5AFE45E4" w14:textId="6D02BDBF" w:rsidR="006E5025" w:rsidRDefault="0097262B" w:rsidP="00100894">
      <w:pPr>
        <w:pStyle w:val="Teksttreci0"/>
        <w:jc w:val="both"/>
      </w:pPr>
      <w:r>
        <w:t xml:space="preserve">Spółka prowadząc politykę ochrony interesów odbiorców usług planuje wydatki inwestycyjne </w:t>
      </w:r>
      <w:r w:rsidR="00787B87">
        <w:t xml:space="preserve">planuje </w:t>
      </w:r>
      <w:r>
        <w:t xml:space="preserve">przede wszystkim na poziomie odpisów amortyzacyjnych, które stanowią obligatoryjną składową kosztów taryfy oraz są źródłem generującym nadwyżki finansowe w Spółce. </w:t>
      </w:r>
    </w:p>
    <w:p w14:paraId="67CC2267" w14:textId="77777777" w:rsidR="006E5025" w:rsidRDefault="0097262B" w:rsidP="00100894">
      <w:pPr>
        <w:pStyle w:val="Teksttreci0"/>
        <w:jc w:val="both"/>
      </w:pPr>
      <w:r>
        <w:lastRenderedPageBreak/>
        <w:t>Przyjęcie takiej polityki finansowania inwestycji ze środków własnych wpływa na znaczne rozłożenie ich w czasie i na konieczność etapowej realizacji danych przedsięwzięć.</w:t>
      </w:r>
    </w:p>
    <w:p w14:paraId="1D50BCCF" w14:textId="77777777" w:rsidR="006E5025" w:rsidRDefault="0097262B" w:rsidP="00100894">
      <w:pPr>
        <w:pStyle w:val="Teksttreci0"/>
        <w:jc w:val="both"/>
      </w:pPr>
      <w:r>
        <w:t>Główny strumień środków pieniężnych na zaplanowane w niniejszym opracowaniu inwestycje, pochodzić będzie ze środków własnych oraz kredytów i pożyczek. Jednocześnie Spółka będzie podejmować kroki zmierzające do pozyskania innych źródeł finansowania inwestycji w postaci dotacji, pożyczek i kredytów preferencyjnych ze źródeł zewnętrznych.</w:t>
      </w:r>
    </w:p>
    <w:p w14:paraId="41288680" w14:textId="4358C3FF" w:rsidR="001E4CB4" w:rsidRDefault="001E4CB4" w:rsidP="001E4CB4">
      <w:pPr>
        <w:pStyle w:val="Nagwek1"/>
      </w:pPr>
      <w:bookmarkStart w:id="103" w:name="_Toc179227083"/>
      <w:r>
        <w:t>Wpływ realizacji zaplanowanych zadań inwestycyjnych na ceny taryfowe wody i ścieków w latach 2025-2027.</w:t>
      </w:r>
      <w:bookmarkEnd w:id="103"/>
    </w:p>
    <w:p w14:paraId="468643F0" w14:textId="08763C2E" w:rsidR="001E4CB4" w:rsidRPr="001E4CB4" w:rsidRDefault="001E4CB4" w:rsidP="001E4CB4">
      <w:pPr>
        <w:pStyle w:val="Teksttreci0"/>
        <w:jc w:val="both"/>
      </w:pPr>
      <w:r w:rsidRPr="001E4CB4">
        <w:t xml:space="preserve">Niniejszy punkt stanowi omówienie zagadnień związanych z wpływem zaplanowanych inwestycji na lata 2025-2027 na ceny taryfowe wody i ścieków. Zgodnie z rozporządzeniem Ministra Gospodarki Morskiej i Żeglugi Śródlądowej z dnia 27 lutego 2018 r. w sprawie określania taryf, wzoru wniosku o zatwierdzenie taryfy oraz warunków rozliczeń za zbiorowe zaopatrzenie w wodę i zbiorowe odprowadzanie ścieków (Dz. U. 2022 poz. 1074), Spółka zobowiązana jest do uwzględnienia m. in amortyzacji, podatku od nieruchomości oraz kosztów eksploatacji nowych inwestycji wynikających z wieloletniego planu rozwoju i modernizacji urządzeń wod-kan, do ustalenia niezbędnych przychodów dla potrzeb obliczenia cen taryfowych. </w:t>
      </w:r>
    </w:p>
    <w:p w14:paraId="27E93225" w14:textId="0A8A9224" w:rsidR="001E4CB4" w:rsidRPr="001E4CB4" w:rsidRDefault="001E4CB4" w:rsidP="001E4CB4">
      <w:pPr>
        <w:pStyle w:val="Teksttreci0"/>
        <w:jc w:val="both"/>
      </w:pPr>
      <w:r w:rsidRPr="001E4CB4">
        <w:t>Koszty amortyzacji przy kalkulacji taryfy uwzględnia się w niezbędnych przychodach zgodnie</w:t>
      </w:r>
      <w:r w:rsidR="00D842F2">
        <w:t xml:space="preserve"> </w:t>
      </w:r>
      <w:r w:rsidRPr="001E4CB4">
        <w:t>z obowiązującymi przepisami prawa. W latach 2025 – 2027 planuję się budowę urządzeń wod-kan za kwotę ok. 892 tyś. złotych.</w:t>
      </w:r>
    </w:p>
    <w:p w14:paraId="383574C2" w14:textId="0115336B" w:rsidR="001E4CB4" w:rsidRPr="001E4CB4" w:rsidRDefault="001E4CB4" w:rsidP="001E4CB4">
      <w:pPr>
        <w:pStyle w:val="Teksttreci0"/>
        <w:jc w:val="both"/>
      </w:pPr>
      <w:r w:rsidRPr="001E4CB4">
        <w:t>W związku z powyższym amortyzacja zwiększy koszty taryfy i przedstawia się ona następująco dla poszczególnych środków trwałych przedstawionych w „Wieloletnim planie rozwoju i modernizacji urządzeń wodociągowych i urządzeń kanalizacyjnych będących w posiadaniu Gminnego Przedsiębiorstwa Komunalnego Brudzeń Duży Sp. z o.o. na lata 2025-2027” w podziale na zaopatrzenie w wodę i odprowadzanie ścieków.</w:t>
      </w:r>
    </w:p>
    <w:p w14:paraId="75CCFC9B" w14:textId="77777777" w:rsidR="001E4CB4" w:rsidRPr="00E61659" w:rsidRDefault="001E4CB4" w:rsidP="001E4CB4">
      <w:pPr>
        <w:pStyle w:val="Teksttreci0"/>
        <w:jc w:val="both"/>
        <w:rPr>
          <w:b/>
          <w:bCs/>
          <w:sz w:val="24"/>
          <w:szCs w:val="24"/>
        </w:rPr>
      </w:pPr>
      <w:r w:rsidRPr="00E61659">
        <w:rPr>
          <w:b/>
          <w:bCs/>
          <w:sz w:val="24"/>
          <w:szCs w:val="24"/>
        </w:rPr>
        <w:t xml:space="preserve">Zaopatrzenie w wodę: </w:t>
      </w:r>
    </w:p>
    <w:tbl>
      <w:tblPr>
        <w:tblW w:w="1026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2334"/>
        <w:gridCol w:w="567"/>
        <w:gridCol w:w="1134"/>
        <w:gridCol w:w="1276"/>
        <w:gridCol w:w="851"/>
        <w:gridCol w:w="1275"/>
        <w:gridCol w:w="1134"/>
        <w:gridCol w:w="1276"/>
      </w:tblGrid>
      <w:tr w:rsidR="001E4CB4" w14:paraId="626B001D" w14:textId="77777777" w:rsidTr="00D842F2">
        <w:trPr>
          <w:trHeight w:val="576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  <w:noWrap/>
            <w:vAlign w:val="center"/>
            <w:hideMark/>
          </w:tcPr>
          <w:p w14:paraId="5403C71C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Lp.</w:t>
            </w:r>
          </w:p>
        </w:tc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  <w:noWrap/>
            <w:vAlign w:val="center"/>
            <w:hideMark/>
          </w:tcPr>
          <w:p w14:paraId="2FFA604E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Nazwa środka trwałego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  <w:noWrap/>
            <w:vAlign w:val="center"/>
            <w:hideMark/>
          </w:tcPr>
          <w:p w14:paraId="334D4FBA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KŚT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  <w:vAlign w:val="center"/>
            <w:hideMark/>
          </w:tcPr>
          <w:p w14:paraId="37F85FAC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Wartość początkowa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  <w:vAlign w:val="center"/>
            <w:hideMark/>
          </w:tcPr>
          <w:p w14:paraId="4E7B1FCD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Typ amortyzacji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  <w:vAlign w:val="center"/>
            <w:hideMark/>
          </w:tcPr>
          <w:p w14:paraId="647FDEE7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Stopa</w:t>
            </w:r>
          </w:p>
          <w:p w14:paraId="18971F2F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[%]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95959"/>
            <w:vAlign w:val="center"/>
            <w:hideMark/>
          </w:tcPr>
          <w:p w14:paraId="78940AB0" w14:textId="4D3EDA04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 xml:space="preserve">Wysokość amortyzacji dla powstałego majątku </w:t>
            </w:r>
            <w:r w:rsidR="00D842F2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br/>
            </w:r>
            <w: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w okresie obowiązywania planu</w:t>
            </w:r>
          </w:p>
        </w:tc>
      </w:tr>
      <w:tr w:rsidR="001E4CB4" w14:paraId="2C84F470" w14:textId="77777777" w:rsidTr="00D842F2">
        <w:trPr>
          <w:trHeight w:val="276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  <w:vAlign w:val="center"/>
            <w:hideMark/>
          </w:tcPr>
          <w:p w14:paraId="3DF0543E" w14:textId="77777777" w:rsidR="001E4CB4" w:rsidRDefault="001E4CB4" w:rsidP="00B31DAD">
            <w:pP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  <w:vAlign w:val="center"/>
            <w:hideMark/>
          </w:tcPr>
          <w:p w14:paraId="47DCA417" w14:textId="77777777" w:rsidR="001E4CB4" w:rsidRDefault="001E4CB4" w:rsidP="00B31DAD">
            <w:pP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  <w:vAlign w:val="center"/>
            <w:hideMark/>
          </w:tcPr>
          <w:p w14:paraId="768FF0D3" w14:textId="77777777" w:rsidR="001E4CB4" w:rsidRDefault="001E4CB4" w:rsidP="00B31DAD">
            <w:pP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  <w:vAlign w:val="center"/>
            <w:hideMark/>
          </w:tcPr>
          <w:p w14:paraId="0B16D321" w14:textId="77777777" w:rsidR="001E4CB4" w:rsidRDefault="001E4CB4" w:rsidP="00B31DAD">
            <w:pP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  <w:vAlign w:val="center"/>
            <w:hideMark/>
          </w:tcPr>
          <w:p w14:paraId="05AE51DD" w14:textId="77777777" w:rsidR="001E4CB4" w:rsidRDefault="001E4CB4" w:rsidP="00B31DAD">
            <w:pP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  <w:vAlign w:val="center"/>
            <w:hideMark/>
          </w:tcPr>
          <w:p w14:paraId="0B873998" w14:textId="77777777" w:rsidR="001E4CB4" w:rsidRDefault="001E4CB4" w:rsidP="00B31DAD">
            <w:pP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95959"/>
            <w:vAlign w:val="center"/>
            <w:hideMark/>
          </w:tcPr>
          <w:p w14:paraId="5DB9396F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95959"/>
            <w:vAlign w:val="center"/>
            <w:hideMark/>
          </w:tcPr>
          <w:p w14:paraId="25DD4087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95959"/>
            <w:vAlign w:val="center"/>
            <w:hideMark/>
          </w:tcPr>
          <w:p w14:paraId="34012F6B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2027</w:t>
            </w:r>
          </w:p>
        </w:tc>
      </w:tr>
      <w:tr w:rsidR="001E4CB4" w14:paraId="0AB127A9" w14:textId="77777777" w:rsidTr="00D842F2">
        <w:trPr>
          <w:trHeight w:val="5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23AFE" w14:textId="77777777" w:rsidR="001E4CB4" w:rsidRDefault="001E4CB4" w:rsidP="00B31DA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DCEA3" w14:textId="77777777" w:rsidR="001E4CB4" w:rsidRDefault="001E4CB4" w:rsidP="00B31DA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Modernizacja SUW Siecień (wymiana ogrodzenia i wykonanie bramy)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CE4B5" w14:textId="77777777" w:rsidR="001E4CB4" w:rsidRDefault="001E4CB4" w:rsidP="00B31DA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ED504" w14:textId="77777777" w:rsidR="001E4CB4" w:rsidRDefault="001E4CB4" w:rsidP="00B31DAD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EBC18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Liniowa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29CB1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20013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9C792" w14:textId="77777777" w:rsidR="001E4CB4" w:rsidRDefault="001E4CB4" w:rsidP="00B31DAD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A10BE" w14:textId="77777777" w:rsidR="001E4CB4" w:rsidRDefault="001E4CB4" w:rsidP="00B31DAD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900,00</w:t>
            </w:r>
          </w:p>
        </w:tc>
      </w:tr>
      <w:tr w:rsidR="001E4CB4" w14:paraId="5E737EBE" w14:textId="77777777" w:rsidTr="00D842F2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B41AE" w14:textId="77777777" w:rsidR="001E4CB4" w:rsidRDefault="001E4CB4" w:rsidP="00B31DA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38E65" w14:textId="77777777" w:rsidR="001E4CB4" w:rsidRDefault="001E4CB4" w:rsidP="00B31DAD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Zakup samochodu do usuwania awarii *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A9EE4" w14:textId="77777777" w:rsidR="001E4CB4" w:rsidRDefault="001E4CB4" w:rsidP="00B31DA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E87BD" w14:textId="77777777" w:rsidR="001E4CB4" w:rsidRDefault="001E4CB4" w:rsidP="00B31DAD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60 000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A419D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Liniowa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409B7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5779C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A9C7A" w14:textId="77777777" w:rsidR="001E4CB4" w:rsidRDefault="001E4CB4" w:rsidP="00B31DAD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1B116" w14:textId="77777777" w:rsidR="001E4CB4" w:rsidRDefault="001E4CB4" w:rsidP="00B31DAD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6 000,00</w:t>
            </w:r>
          </w:p>
        </w:tc>
      </w:tr>
      <w:tr w:rsidR="001E4CB4" w14:paraId="7A59DB2C" w14:textId="77777777" w:rsidTr="00D842F2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2327E" w14:textId="77777777" w:rsidR="001E4CB4" w:rsidRDefault="001E4CB4" w:rsidP="00B31DA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7BBBB" w14:textId="77777777" w:rsidR="001E4CB4" w:rsidRDefault="001E4CB4" w:rsidP="00B31DA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Remont SUW w Siecieniu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9B201" w14:textId="77777777" w:rsidR="001E4CB4" w:rsidRDefault="001E4CB4" w:rsidP="00B31DA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210-1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E8544" w14:textId="77777777" w:rsidR="001E4CB4" w:rsidRDefault="001E4CB4" w:rsidP="00B31DAD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222 000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B3E52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Liniowa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2A79C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4BAA6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96E3D" w14:textId="77777777" w:rsidR="001E4CB4" w:rsidRDefault="001E4CB4" w:rsidP="00B31DAD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6DE46" w14:textId="77777777" w:rsidR="001E4CB4" w:rsidRDefault="001E4CB4" w:rsidP="00B31DAD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5 550,00</w:t>
            </w:r>
          </w:p>
        </w:tc>
      </w:tr>
      <w:tr w:rsidR="001E4CB4" w14:paraId="17065F25" w14:textId="77777777" w:rsidTr="00D842F2">
        <w:trPr>
          <w:trHeight w:val="44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A2C94" w14:textId="77777777" w:rsidR="001E4CB4" w:rsidRDefault="001E4CB4" w:rsidP="00B31DA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D24E0" w14:textId="77777777" w:rsidR="001E4CB4" w:rsidRDefault="001E4CB4" w:rsidP="00B31DA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Remont sieci wodociągowej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C6990" w14:textId="77777777" w:rsidR="001E4CB4" w:rsidRDefault="001E4CB4" w:rsidP="00B31DA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A7808" w14:textId="77777777" w:rsidR="001E4CB4" w:rsidRDefault="001E4CB4" w:rsidP="00B31DAD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60 000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B7FA8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Liniowa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D2514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429F6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A96F6" w14:textId="77777777" w:rsidR="001E4CB4" w:rsidRDefault="001E4CB4" w:rsidP="00B31DAD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E37FB" w14:textId="77777777" w:rsidR="001E4CB4" w:rsidRDefault="001E4CB4" w:rsidP="00B31DAD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-</w:t>
            </w:r>
          </w:p>
        </w:tc>
      </w:tr>
      <w:tr w:rsidR="001E4CB4" w14:paraId="538823C0" w14:textId="77777777" w:rsidTr="00D842F2">
        <w:trPr>
          <w:trHeight w:val="44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CC270" w14:textId="77777777" w:rsidR="001E4CB4" w:rsidRDefault="001E4CB4" w:rsidP="00B31DA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C4523" w14:textId="77777777" w:rsidR="001E4CB4" w:rsidRDefault="001E4CB4" w:rsidP="00B31DA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Rozbudowa sieci wodociągowej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5329F" w14:textId="77777777" w:rsidR="001E4CB4" w:rsidRDefault="001E4CB4" w:rsidP="00B31DA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3CE9C" w14:textId="77777777" w:rsidR="001E4CB4" w:rsidRDefault="001E4CB4" w:rsidP="00B31DAD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80 000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A1023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Liniowa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9E3EA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92946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15525" w14:textId="77777777" w:rsidR="001E4CB4" w:rsidRDefault="001E4CB4" w:rsidP="00B31DAD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C49CE" w14:textId="77777777" w:rsidR="001E4CB4" w:rsidRDefault="001E4CB4" w:rsidP="00B31DAD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3 600,00</w:t>
            </w:r>
          </w:p>
        </w:tc>
      </w:tr>
      <w:tr w:rsidR="001E4CB4" w14:paraId="406181AB" w14:textId="77777777" w:rsidTr="00D842F2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05445" w14:textId="77777777" w:rsidR="001E4CB4" w:rsidRDefault="001E4CB4" w:rsidP="00B31DA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D9489" w14:textId="77777777" w:rsidR="001E4CB4" w:rsidRDefault="001E4CB4" w:rsidP="00B31DA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Rozbudowa sieci wodociągowej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831D2" w14:textId="77777777" w:rsidR="001E4CB4" w:rsidRDefault="001E4CB4" w:rsidP="00B31DA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C2E43" w14:textId="77777777" w:rsidR="001E4CB4" w:rsidRDefault="001E4CB4" w:rsidP="00B31DAD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190 000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7AC89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Liniowa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2E8B3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5E834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9F02D" w14:textId="77777777" w:rsidR="001E4CB4" w:rsidRDefault="001E4CB4" w:rsidP="00B31DAD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FCDA8" w14:textId="77777777" w:rsidR="001E4CB4" w:rsidRDefault="001E4CB4" w:rsidP="00B31DAD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8 550,00</w:t>
            </w:r>
          </w:p>
        </w:tc>
      </w:tr>
      <w:tr w:rsidR="001E4CB4" w14:paraId="61C4726E" w14:textId="77777777" w:rsidTr="00D842F2">
        <w:trPr>
          <w:trHeight w:val="44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85C94" w14:textId="77777777" w:rsidR="001E4CB4" w:rsidRDefault="001E4CB4" w:rsidP="00B31DA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48356" w14:textId="77777777" w:rsidR="001E4CB4" w:rsidRDefault="001E4CB4" w:rsidP="00B31DA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Rozbudowa sieci wodociągowej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F77E5" w14:textId="77777777" w:rsidR="001E4CB4" w:rsidRDefault="001E4CB4" w:rsidP="00B31DA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77D8E" w14:textId="77777777" w:rsidR="001E4CB4" w:rsidRDefault="001E4CB4" w:rsidP="00B31DAD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60 000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8AA0B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Liniowa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052B2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14350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04D4C" w14:textId="77777777" w:rsidR="001E4CB4" w:rsidRDefault="001E4CB4" w:rsidP="00B31DAD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23267" w14:textId="77777777" w:rsidR="001E4CB4" w:rsidRDefault="001E4CB4" w:rsidP="00B31DAD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-</w:t>
            </w:r>
          </w:p>
        </w:tc>
      </w:tr>
      <w:tr w:rsidR="001E4CB4" w14:paraId="21564123" w14:textId="77777777" w:rsidTr="00D842F2">
        <w:trPr>
          <w:trHeight w:val="360"/>
        </w:trPr>
        <w:tc>
          <w:tcPr>
            <w:tcW w:w="6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6DE12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238E6" w14:textId="77777777" w:rsidR="001E4CB4" w:rsidRDefault="001E4CB4" w:rsidP="00B31DAD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D99A9" w14:textId="77777777" w:rsidR="001E4CB4" w:rsidRDefault="001E4CB4" w:rsidP="00B31DAD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10 500,00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CB485" w14:textId="77777777" w:rsidR="001E4CB4" w:rsidRDefault="001E4CB4" w:rsidP="00B31DAD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24 600,00</w:t>
            </w:r>
          </w:p>
        </w:tc>
      </w:tr>
    </w:tbl>
    <w:p w14:paraId="3CB398D8" w14:textId="77777777" w:rsidR="00D842F2" w:rsidRDefault="00D842F2" w:rsidP="001E4CB4">
      <w:pPr>
        <w:pStyle w:val="Teksttreci0"/>
        <w:jc w:val="both"/>
      </w:pPr>
    </w:p>
    <w:p w14:paraId="590A98A1" w14:textId="77777777" w:rsidR="00D842F2" w:rsidRDefault="00D842F2">
      <w:pPr>
        <w:rPr>
          <w:rFonts w:ascii="Arial Narrow" w:eastAsia="Arial Narrow" w:hAnsi="Arial Narrow" w:cs="Arial Narrow"/>
          <w:sz w:val="22"/>
          <w:szCs w:val="22"/>
        </w:rPr>
      </w:pPr>
      <w:r>
        <w:br w:type="page"/>
      </w:r>
    </w:p>
    <w:p w14:paraId="050DA812" w14:textId="50FB7028" w:rsidR="001E4CB4" w:rsidRPr="00E61659" w:rsidRDefault="001E4CB4" w:rsidP="001E4CB4">
      <w:pPr>
        <w:pStyle w:val="Teksttreci0"/>
        <w:jc w:val="both"/>
        <w:rPr>
          <w:b/>
          <w:bCs/>
          <w:sz w:val="24"/>
          <w:szCs w:val="24"/>
        </w:rPr>
      </w:pPr>
      <w:r w:rsidRPr="00E61659">
        <w:rPr>
          <w:b/>
          <w:bCs/>
          <w:sz w:val="24"/>
          <w:szCs w:val="24"/>
        </w:rPr>
        <w:lastRenderedPageBreak/>
        <w:t>Odprowadzenie ścieków:</w:t>
      </w:r>
    </w:p>
    <w:tbl>
      <w:tblPr>
        <w:tblW w:w="907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984"/>
        <w:gridCol w:w="567"/>
        <w:gridCol w:w="1038"/>
        <w:gridCol w:w="1010"/>
        <w:gridCol w:w="645"/>
        <w:gridCol w:w="1134"/>
        <w:gridCol w:w="1134"/>
        <w:gridCol w:w="1134"/>
        <w:gridCol w:w="6"/>
      </w:tblGrid>
      <w:tr w:rsidR="001E4CB4" w14:paraId="23BF4598" w14:textId="77777777" w:rsidTr="00B31DAD">
        <w:trPr>
          <w:trHeight w:val="588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  <w:noWrap/>
            <w:vAlign w:val="center"/>
            <w:hideMark/>
          </w:tcPr>
          <w:p w14:paraId="77F57189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Lp.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  <w:noWrap/>
            <w:vAlign w:val="center"/>
            <w:hideMark/>
          </w:tcPr>
          <w:p w14:paraId="1E117B0D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Nazwa środka trwałego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  <w:noWrap/>
            <w:vAlign w:val="center"/>
            <w:hideMark/>
          </w:tcPr>
          <w:p w14:paraId="1FAA52F4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KŚT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  <w:vAlign w:val="center"/>
            <w:hideMark/>
          </w:tcPr>
          <w:p w14:paraId="643D1B14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Wartość początkowa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  <w:vAlign w:val="center"/>
            <w:hideMark/>
          </w:tcPr>
          <w:p w14:paraId="1744B033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Typ amortyzacji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  <w:vAlign w:val="center"/>
            <w:hideMark/>
          </w:tcPr>
          <w:p w14:paraId="41285783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Stopa</w:t>
            </w:r>
          </w:p>
          <w:p w14:paraId="43B22544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[%]</w:t>
            </w:r>
          </w:p>
        </w:tc>
        <w:tc>
          <w:tcPr>
            <w:tcW w:w="34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95959"/>
            <w:vAlign w:val="center"/>
            <w:hideMark/>
          </w:tcPr>
          <w:p w14:paraId="244C7207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Wysokość amortyzacji dla powstałego majątku w okresie obowiązywania planu</w:t>
            </w:r>
          </w:p>
        </w:tc>
      </w:tr>
      <w:tr w:rsidR="001E4CB4" w:rsidRPr="00C47DED" w14:paraId="39EAFC08" w14:textId="77777777" w:rsidTr="00B31DAD">
        <w:trPr>
          <w:gridAfter w:val="1"/>
          <w:wAfter w:w="6" w:type="dxa"/>
          <w:trHeight w:val="288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  <w:vAlign w:val="center"/>
            <w:hideMark/>
          </w:tcPr>
          <w:p w14:paraId="7BDDA3E5" w14:textId="77777777" w:rsidR="001E4CB4" w:rsidRDefault="001E4CB4" w:rsidP="00B31DAD">
            <w:pP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  <w:vAlign w:val="center"/>
            <w:hideMark/>
          </w:tcPr>
          <w:p w14:paraId="00E57391" w14:textId="77777777" w:rsidR="001E4CB4" w:rsidRDefault="001E4CB4" w:rsidP="00B31DAD">
            <w:pP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  <w:vAlign w:val="center"/>
            <w:hideMark/>
          </w:tcPr>
          <w:p w14:paraId="7D8F4063" w14:textId="77777777" w:rsidR="001E4CB4" w:rsidRDefault="001E4CB4" w:rsidP="00B31DAD">
            <w:pP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  <w:vAlign w:val="center"/>
            <w:hideMark/>
          </w:tcPr>
          <w:p w14:paraId="7BA61770" w14:textId="77777777" w:rsidR="001E4CB4" w:rsidRDefault="001E4CB4" w:rsidP="00B31DAD">
            <w:pP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  <w:vAlign w:val="center"/>
            <w:hideMark/>
          </w:tcPr>
          <w:p w14:paraId="2DDE2AA3" w14:textId="77777777" w:rsidR="001E4CB4" w:rsidRDefault="001E4CB4" w:rsidP="00B31DAD">
            <w:pP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  <w:vAlign w:val="center"/>
            <w:hideMark/>
          </w:tcPr>
          <w:p w14:paraId="3F1667F0" w14:textId="77777777" w:rsidR="001E4CB4" w:rsidRDefault="001E4CB4" w:rsidP="00B31DAD">
            <w:pP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95959"/>
            <w:vAlign w:val="center"/>
            <w:hideMark/>
          </w:tcPr>
          <w:p w14:paraId="599E28EB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95959"/>
            <w:vAlign w:val="center"/>
            <w:hideMark/>
          </w:tcPr>
          <w:p w14:paraId="2394AB32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95959"/>
            <w:vAlign w:val="center"/>
            <w:hideMark/>
          </w:tcPr>
          <w:p w14:paraId="19785F41" w14:textId="77777777" w:rsidR="001E4CB4" w:rsidRDefault="001E4CB4" w:rsidP="00B31DAD">
            <w:pPr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>
              <w:rPr>
                <w:b/>
                <w:bCs/>
                <w:color w:val="FFFFFF"/>
                <w:sz w:val="18"/>
                <w:szCs w:val="18"/>
              </w:rPr>
              <w:t>2027</w:t>
            </w:r>
          </w:p>
        </w:tc>
      </w:tr>
      <w:tr w:rsidR="001E4CB4" w14:paraId="33CA781A" w14:textId="77777777" w:rsidTr="00B31DAD">
        <w:trPr>
          <w:gridAfter w:val="1"/>
          <w:wAfter w:w="6" w:type="dxa"/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39A53" w14:textId="77777777" w:rsidR="001E4CB4" w:rsidRDefault="001E4CB4" w:rsidP="00B31DA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40657" w14:textId="77777777" w:rsidR="001E4CB4" w:rsidRDefault="001E4CB4" w:rsidP="00B31DAD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Zakup samochodu do usuwania awarii *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42D8B" w14:textId="77777777" w:rsidR="001E4CB4" w:rsidRDefault="001E4CB4" w:rsidP="00B31DA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742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403BD" w14:textId="77777777" w:rsidR="001E4CB4" w:rsidRDefault="001E4CB4" w:rsidP="00B31DAD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60 000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0461F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Liniowa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EF2A6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F868B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98432" w14:textId="77777777" w:rsidR="001E4CB4" w:rsidRDefault="001E4CB4" w:rsidP="00B31DAD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15C31" w14:textId="77777777" w:rsidR="001E4CB4" w:rsidRPr="00F22EFA" w:rsidRDefault="001E4CB4" w:rsidP="00B31DAD">
            <w:pPr>
              <w:jc w:val="right"/>
              <w:rPr>
                <w:b/>
                <w:bCs/>
                <w:sz w:val="18"/>
                <w:szCs w:val="18"/>
              </w:rPr>
            </w:pPr>
            <w:r w:rsidRPr="00F22EFA">
              <w:rPr>
                <w:b/>
                <w:bCs/>
                <w:sz w:val="18"/>
                <w:szCs w:val="18"/>
              </w:rPr>
              <w:t>6 000,00</w:t>
            </w:r>
          </w:p>
        </w:tc>
      </w:tr>
      <w:tr w:rsidR="001E4CB4" w14:paraId="0C436F1B" w14:textId="77777777" w:rsidTr="00B31DAD">
        <w:trPr>
          <w:gridAfter w:val="1"/>
          <w:wAfter w:w="6" w:type="dxa"/>
          <w:trHeight w:val="82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E4F0A" w14:textId="77777777" w:rsidR="001E4CB4" w:rsidRDefault="001E4CB4" w:rsidP="00B31DA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B2B6C" w14:textId="77777777" w:rsidR="001E4CB4" w:rsidRDefault="001E4CB4" w:rsidP="00B31DA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Remont budynku socjalno-gospodarczego nie wchodzącego w zakres modernizacji Oczyszczalni ścieków w Bądkowie Kościelnym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D7A37" w14:textId="77777777" w:rsidR="001E4CB4" w:rsidRDefault="001E4CB4" w:rsidP="00B31DA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681B8" w14:textId="77777777" w:rsidR="001E4CB4" w:rsidRDefault="001E4CB4" w:rsidP="00B31DAD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40 000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B65B5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Liniowa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99FE2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74D62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08FDA" w14:textId="77777777" w:rsidR="001E4CB4" w:rsidRDefault="001E4CB4" w:rsidP="00B31DAD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B8393" w14:textId="77777777" w:rsidR="001E4CB4" w:rsidRPr="00F22EFA" w:rsidRDefault="001E4CB4" w:rsidP="00B31DAD">
            <w:pPr>
              <w:jc w:val="right"/>
              <w:rPr>
                <w:b/>
                <w:bCs/>
                <w:sz w:val="18"/>
                <w:szCs w:val="18"/>
              </w:rPr>
            </w:pPr>
            <w:r w:rsidRPr="00F22EFA">
              <w:rPr>
                <w:b/>
                <w:bCs/>
                <w:sz w:val="18"/>
                <w:szCs w:val="18"/>
              </w:rPr>
              <w:t>1 000,00</w:t>
            </w:r>
          </w:p>
        </w:tc>
      </w:tr>
      <w:tr w:rsidR="001E4CB4" w14:paraId="77CCEB62" w14:textId="77777777" w:rsidTr="00B31DAD">
        <w:trPr>
          <w:gridAfter w:val="1"/>
          <w:wAfter w:w="6" w:type="dxa"/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A03FA" w14:textId="77777777" w:rsidR="001E4CB4" w:rsidRDefault="001E4CB4" w:rsidP="00B31DA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744E5" w14:textId="77777777" w:rsidR="001E4CB4" w:rsidRDefault="001E4CB4" w:rsidP="00B31DA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Budowa sieci przelewu burzowego Bądkowo Kościelne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ACC13" w14:textId="77777777" w:rsidR="001E4CB4" w:rsidRDefault="001E4CB4" w:rsidP="00B31DA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211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3C84D" w14:textId="77777777" w:rsidR="001E4CB4" w:rsidRDefault="001E4CB4" w:rsidP="00B31DAD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30 000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7EBD1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Liniowa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E9374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BC3DF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63015" w14:textId="77777777" w:rsidR="001E4CB4" w:rsidRDefault="001E4CB4" w:rsidP="00B31DAD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1 350,00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F6906" w14:textId="77777777" w:rsidR="001E4CB4" w:rsidRPr="00F22EFA" w:rsidRDefault="001E4CB4" w:rsidP="00B31DAD">
            <w:pPr>
              <w:jc w:val="right"/>
              <w:rPr>
                <w:b/>
                <w:bCs/>
                <w:sz w:val="18"/>
                <w:szCs w:val="18"/>
              </w:rPr>
            </w:pPr>
            <w:r w:rsidRPr="00F22EFA">
              <w:rPr>
                <w:b/>
                <w:bCs/>
                <w:sz w:val="18"/>
                <w:szCs w:val="18"/>
              </w:rPr>
              <w:t>1 350,00</w:t>
            </w:r>
          </w:p>
        </w:tc>
      </w:tr>
      <w:tr w:rsidR="001E4CB4" w14:paraId="27754C28" w14:textId="77777777" w:rsidTr="00B31DAD">
        <w:trPr>
          <w:gridAfter w:val="1"/>
          <w:wAfter w:w="6" w:type="dxa"/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F1780" w14:textId="77777777" w:rsidR="001E4CB4" w:rsidRDefault="001E4CB4" w:rsidP="00B31DA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53795" w14:textId="77777777" w:rsidR="001E4CB4" w:rsidRDefault="001E4CB4" w:rsidP="00B31DA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Wymiana pomp głębinowych na przepompowni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21DCD" w14:textId="77777777" w:rsidR="001E4CB4" w:rsidRDefault="001E4CB4" w:rsidP="00B31DA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440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E370A" w14:textId="77777777" w:rsidR="001E4CB4" w:rsidRDefault="001E4CB4" w:rsidP="00B31DAD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30 000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22DE2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Liniowa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71A3C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62F2F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D1189" w14:textId="77777777" w:rsidR="001E4CB4" w:rsidRDefault="001E4CB4" w:rsidP="00B31DAD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6B187" w14:textId="77777777" w:rsidR="001E4CB4" w:rsidRPr="00F22EFA" w:rsidRDefault="001E4CB4" w:rsidP="00B31DAD">
            <w:pPr>
              <w:jc w:val="right"/>
              <w:rPr>
                <w:b/>
                <w:bCs/>
                <w:sz w:val="18"/>
                <w:szCs w:val="18"/>
              </w:rPr>
            </w:pPr>
            <w:r w:rsidRPr="00F22EFA">
              <w:rPr>
                <w:b/>
                <w:bCs/>
                <w:sz w:val="18"/>
                <w:szCs w:val="18"/>
              </w:rPr>
              <w:t>4 200,00</w:t>
            </w:r>
          </w:p>
        </w:tc>
      </w:tr>
      <w:tr w:rsidR="001E4CB4" w14:paraId="79FC0AE1" w14:textId="77777777" w:rsidTr="00B31DAD">
        <w:trPr>
          <w:gridAfter w:val="1"/>
          <w:wAfter w:w="6" w:type="dxa"/>
          <w:trHeight w:val="5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75247" w14:textId="77777777" w:rsidR="001E4CB4" w:rsidRDefault="001E4CB4" w:rsidP="00B31DA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C4D08" w14:textId="77777777" w:rsidR="001E4CB4" w:rsidRDefault="001E4CB4" w:rsidP="00B31DA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Rozbudowa sieci kanalizacyjnej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3DA36" w14:textId="77777777" w:rsidR="001E4CB4" w:rsidRDefault="001E4CB4" w:rsidP="00B31DA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211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72D32" w14:textId="77777777" w:rsidR="001E4CB4" w:rsidRDefault="001E4CB4" w:rsidP="00B31DAD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70 000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DCEBF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Liniowa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171B1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37A54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8B911" w14:textId="77777777" w:rsidR="001E4CB4" w:rsidRDefault="001E4CB4" w:rsidP="00B31DAD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07EC4" w14:textId="77777777" w:rsidR="001E4CB4" w:rsidRPr="00F22EFA" w:rsidRDefault="001E4CB4" w:rsidP="00B31DAD">
            <w:pPr>
              <w:jc w:val="right"/>
              <w:rPr>
                <w:b/>
                <w:bCs/>
                <w:sz w:val="18"/>
                <w:szCs w:val="18"/>
              </w:rPr>
            </w:pPr>
            <w:r w:rsidRPr="00F22EFA">
              <w:rPr>
                <w:b/>
                <w:bCs/>
                <w:sz w:val="18"/>
                <w:szCs w:val="18"/>
              </w:rPr>
              <w:t>3 150,00</w:t>
            </w:r>
          </w:p>
        </w:tc>
      </w:tr>
      <w:tr w:rsidR="001E4CB4" w14:paraId="154F4652" w14:textId="77777777" w:rsidTr="00B31DAD">
        <w:trPr>
          <w:gridAfter w:val="1"/>
          <w:wAfter w:w="6" w:type="dxa"/>
          <w:trHeight w:val="5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A463C" w14:textId="77777777" w:rsidR="001E4CB4" w:rsidRDefault="001E4CB4" w:rsidP="00B31DA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5463C" w14:textId="77777777" w:rsidR="001E4CB4" w:rsidRDefault="001E4CB4" w:rsidP="00B31DAD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Rozbudowa sieci kanalizacyjnej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44EDA" w14:textId="77777777" w:rsidR="001E4CB4" w:rsidRDefault="001E4CB4" w:rsidP="00B31DA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211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1DFFB" w14:textId="77777777" w:rsidR="001E4CB4" w:rsidRDefault="001E4CB4" w:rsidP="00B31DAD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30 000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A7168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Liniowa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D78BA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D3829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04666" w14:textId="77777777" w:rsidR="001E4CB4" w:rsidRDefault="001E4CB4" w:rsidP="00B31DAD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9982A" w14:textId="77777777" w:rsidR="001E4CB4" w:rsidRPr="00F22EFA" w:rsidRDefault="001E4CB4" w:rsidP="00B31DAD">
            <w:pPr>
              <w:jc w:val="right"/>
              <w:rPr>
                <w:b/>
                <w:bCs/>
                <w:sz w:val="18"/>
                <w:szCs w:val="18"/>
              </w:rPr>
            </w:pPr>
            <w:r w:rsidRPr="00F22EFA">
              <w:rPr>
                <w:b/>
                <w:bCs/>
                <w:sz w:val="18"/>
                <w:szCs w:val="18"/>
              </w:rPr>
              <w:t>-</w:t>
            </w:r>
          </w:p>
        </w:tc>
      </w:tr>
      <w:tr w:rsidR="001E4CB4" w14:paraId="06C20D98" w14:textId="77777777" w:rsidTr="00B31DAD">
        <w:trPr>
          <w:gridAfter w:val="1"/>
          <w:wAfter w:w="6" w:type="dxa"/>
          <w:trHeight w:val="288"/>
        </w:trPr>
        <w:tc>
          <w:tcPr>
            <w:tcW w:w="56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98112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95BBE" w14:textId="77777777" w:rsidR="001E4CB4" w:rsidRDefault="001E4CB4" w:rsidP="00B31DAD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15773" w14:textId="77777777" w:rsidR="001E4CB4" w:rsidRDefault="001E4CB4" w:rsidP="00B31DAD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11 500,00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49EF0" w14:textId="77777777" w:rsidR="001E4CB4" w:rsidRPr="00F22EFA" w:rsidRDefault="001E4CB4" w:rsidP="00B31DAD">
            <w:pPr>
              <w:jc w:val="right"/>
              <w:rPr>
                <w:b/>
                <w:bCs/>
                <w:sz w:val="18"/>
                <w:szCs w:val="18"/>
              </w:rPr>
            </w:pPr>
            <w:r w:rsidRPr="00F22EFA">
              <w:rPr>
                <w:b/>
                <w:bCs/>
                <w:sz w:val="18"/>
                <w:szCs w:val="18"/>
              </w:rPr>
              <w:t>15 700,00</w:t>
            </w:r>
          </w:p>
        </w:tc>
      </w:tr>
    </w:tbl>
    <w:p w14:paraId="5D9040BB" w14:textId="18528435" w:rsidR="001E4CB4" w:rsidRPr="00D842F2" w:rsidRDefault="001E4CB4" w:rsidP="00D842F2">
      <w:pPr>
        <w:autoSpaceDE w:val="0"/>
        <w:autoSpaceDN w:val="0"/>
        <w:adjustRightInd w:val="0"/>
        <w:ind w:left="142"/>
        <w:jc w:val="both"/>
        <w:rPr>
          <w:i/>
          <w:iCs/>
          <w:sz w:val="20"/>
          <w:szCs w:val="20"/>
        </w:rPr>
      </w:pPr>
      <w:r w:rsidRPr="00D842F2">
        <w:rPr>
          <w:i/>
          <w:iCs/>
          <w:sz w:val="20"/>
          <w:szCs w:val="20"/>
        </w:rPr>
        <w:t>*</w:t>
      </w:r>
      <w:r w:rsidRPr="00D842F2">
        <w:rPr>
          <w:rFonts w:ascii="Calibri" w:hAnsi="Calibri" w:cs="Calibri"/>
          <w:i/>
          <w:iCs/>
          <w:sz w:val="20"/>
          <w:szCs w:val="20"/>
        </w:rPr>
        <w:t>Samochód będzie wykorzystywany do usuwania awarii zarówno wodociągowych jak i kanalizacyjnych</w:t>
      </w:r>
      <w:r w:rsidR="00D842F2">
        <w:rPr>
          <w:rFonts w:ascii="Calibri" w:hAnsi="Calibri" w:cs="Calibri"/>
          <w:i/>
          <w:iCs/>
          <w:sz w:val="20"/>
          <w:szCs w:val="20"/>
        </w:rPr>
        <w:t xml:space="preserve"> </w:t>
      </w:r>
      <w:r w:rsidR="00D842F2">
        <w:rPr>
          <w:rFonts w:ascii="Calibri" w:hAnsi="Calibri" w:cs="Calibri"/>
          <w:i/>
          <w:iCs/>
          <w:sz w:val="20"/>
          <w:szCs w:val="20"/>
        </w:rPr>
        <w:br/>
      </w:r>
      <w:r w:rsidRPr="00D842F2">
        <w:rPr>
          <w:rFonts w:ascii="Calibri" w:hAnsi="Calibri" w:cs="Calibri"/>
          <w:i/>
          <w:iCs/>
          <w:sz w:val="20"/>
          <w:szCs w:val="20"/>
        </w:rPr>
        <w:t>w związku z tym 50% amortyzacji należy doliczyć do zaopatrzenia w wodę i 50% amortyzacji do odprowadzania ścieków.</w:t>
      </w:r>
    </w:p>
    <w:p w14:paraId="02102ED6" w14:textId="77777777" w:rsidR="001E4CB4" w:rsidRDefault="001E4CB4" w:rsidP="001E4CB4">
      <w:pPr>
        <w:autoSpaceDE w:val="0"/>
        <w:autoSpaceDN w:val="0"/>
        <w:adjustRightInd w:val="0"/>
        <w:ind w:left="720"/>
        <w:jc w:val="both"/>
      </w:pPr>
    </w:p>
    <w:p w14:paraId="41E1869B" w14:textId="77777777" w:rsidR="001E4CB4" w:rsidRPr="001E4CB4" w:rsidRDefault="001E4CB4" w:rsidP="001E4CB4">
      <w:pPr>
        <w:pStyle w:val="Teksttreci0"/>
        <w:jc w:val="both"/>
      </w:pPr>
      <w:r w:rsidRPr="001E4CB4">
        <w:t>Zgodnie z uchwałą nr XI/84/19 Rady Gminy Brudzeń Duży z dnia 08 listopada 2019 roku Gminne Przedsiębiorstwo Komunalne Brudzeń Duży Sp. z o. o zostało zwolnione z opłat z tytułu podatku od nieruchomości.</w:t>
      </w:r>
    </w:p>
    <w:p w14:paraId="03F5D15D" w14:textId="108D95F6" w:rsidR="001E4CB4" w:rsidRPr="001E4CB4" w:rsidRDefault="001E4CB4" w:rsidP="001E4CB4">
      <w:pPr>
        <w:pStyle w:val="Teksttreci0"/>
        <w:jc w:val="both"/>
      </w:pPr>
      <w:r w:rsidRPr="001E4CB4">
        <w:t xml:space="preserve">W chwili uzyskania pozwolenia na użytkowanie w/w inwestycji powstaną nowe koszty związane z ich eksploatacją do których zaliczymy: bieżącą obsługę, zakup energii, opłaty za usługi wodne, czyszczenie i udrażnianie sieci kanalizacji sanitarnej, koszty badań wody i ścieków. Na moment przygotowania planu nie jest możliwa wycena kosztów eksploatacji nowych inwestycji w związku </w:t>
      </w:r>
      <w:r w:rsidRPr="001E4CB4">
        <w:br/>
        <w:t xml:space="preserve">z powyższym w nowej taryfie zostaną one uwzględnione na podstawie kosztów z lat ubiegłych i pomnożone odpowiednio: </w:t>
      </w:r>
    </w:p>
    <w:p w14:paraId="086D9A3B" w14:textId="5D4E8F6A" w:rsidR="001E4CB4" w:rsidRPr="001E4CB4" w:rsidRDefault="001E4CB4" w:rsidP="00D842F2">
      <w:pPr>
        <w:pStyle w:val="Teksttreci0"/>
        <w:numPr>
          <w:ilvl w:val="0"/>
          <w:numId w:val="14"/>
        </w:numPr>
        <w:jc w:val="both"/>
      </w:pPr>
      <w:r w:rsidRPr="001E4CB4">
        <w:t xml:space="preserve">wynagrodzenia z narzutami, usługi obce, energia, pozostałe koszty przez średnioroczny wskaźnik cen towarów i usług konsumpcyjnych,  </w:t>
      </w:r>
    </w:p>
    <w:p w14:paraId="6FC27ACF" w14:textId="2E5A1C7C" w:rsidR="001E4CB4" w:rsidRPr="001E4CB4" w:rsidRDefault="001E4CB4" w:rsidP="00D842F2">
      <w:pPr>
        <w:pStyle w:val="Teksttreci0"/>
        <w:numPr>
          <w:ilvl w:val="0"/>
          <w:numId w:val="14"/>
        </w:numPr>
        <w:jc w:val="both"/>
      </w:pPr>
      <w:r w:rsidRPr="001E4CB4">
        <w:t>materiały, podatki i opłaty przez średnioroczny wskaźnik cen produkcji sprzedanej przemysłu.</w:t>
      </w:r>
    </w:p>
    <w:p w14:paraId="12EE4BF1" w14:textId="77777777" w:rsidR="001E4CB4" w:rsidRPr="001E4CB4" w:rsidRDefault="001E4CB4" w:rsidP="001E4CB4">
      <w:pPr>
        <w:pStyle w:val="Teksttreci0"/>
        <w:jc w:val="both"/>
      </w:pPr>
      <w:r w:rsidRPr="001E4CB4">
        <w:t>Planowany sposób finansowania inwestycji w formie pożyczek lub kredytów na moment opracowania planu nie jest spółce znany, ponieważ nie są zawarte nowe umowy. Odsetki od tych pożyczek nie są możliwe do obliczenia.</w:t>
      </w:r>
    </w:p>
    <w:p w14:paraId="440D9922" w14:textId="77777777" w:rsidR="001E4CB4" w:rsidRPr="001E4CB4" w:rsidRDefault="001E4CB4" w:rsidP="001E4CB4">
      <w:pPr>
        <w:pStyle w:val="Teksttreci0"/>
        <w:jc w:val="both"/>
      </w:pPr>
      <w:r w:rsidRPr="001E4CB4">
        <w:t>Planowane zużycie wody i ścieków na lata obowiązywania wieloletniego planu:</w:t>
      </w:r>
    </w:p>
    <w:tbl>
      <w:tblPr>
        <w:tblW w:w="42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00"/>
        <w:gridCol w:w="1100"/>
        <w:gridCol w:w="1100"/>
      </w:tblGrid>
      <w:tr w:rsidR="001E4CB4" w14:paraId="6F9C2FA1" w14:textId="77777777" w:rsidTr="00B31DAD">
        <w:trPr>
          <w:trHeight w:val="288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595959"/>
            <w:noWrap/>
            <w:vAlign w:val="center"/>
            <w:hideMark/>
          </w:tcPr>
          <w:p w14:paraId="38D403BC" w14:textId="77777777" w:rsidR="001E4CB4" w:rsidRDefault="001E4CB4" w:rsidP="00B31DAD">
            <w:pPr>
              <w:contextualSpacing/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>Rodzaj</w:t>
            </w:r>
          </w:p>
        </w:tc>
        <w:tc>
          <w:tcPr>
            <w:tcW w:w="3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595959"/>
            <w:noWrap/>
            <w:vAlign w:val="bottom"/>
            <w:hideMark/>
          </w:tcPr>
          <w:p w14:paraId="38A01040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>Planowane zużycie w m³</w:t>
            </w:r>
          </w:p>
        </w:tc>
      </w:tr>
      <w:tr w:rsidR="001E4CB4" w14:paraId="23AC864D" w14:textId="77777777" w:rsidTr="00B31DAD">
        <w:trPr>
          <w:trHeight w:val="288"/>
          <w:jc w:val="center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  <w:noWrap/>
            <w:vAlign w:val="center"/>
            <w:hideMark/>
          </w:tcPr>
          <w:p w14:paraId="55DC1F29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95959"/>
            <w:noWrap/>
            <w:vAlign w:val="bottom"/>
            <w:hideMark/>
          </w:tcPr>
          <w:p w14:paraId="78A4427B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>2025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95959"/>
            <w:noWrap/>
            <w:vAlign w:val="bottom"/>
            <w:hideMark/>
          </w:tcPr>
          <w:p w14:paraId="509759AD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>2026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95959"/>
            <w:noWrap/>
            <w:vAlign w:val="bottom"/>
            <w:hideMark/>
          </w:tcPr>
          <w:p w14:paraId="59581863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>2027</w:t>
            </w:r>
          </w:p>
        </w:tc>
      </w:tr>
      <w:tr w:rsidR="001E4CB4" w14:paraId="76CE9581" w14:textId="77777777" w:rsidTr="00B31DAD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906E0" w14:textId="77777777" w:rsidR="001E4CB4" w:rsidRDefault="001E4CB4" w:rsidP="00B31DA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woda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97D1D" w14:textId="77777777" w:rsidR="001E4CB4" w:rsidRDefault="001E4CB4" w:rsidP="00B31DAD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323 859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1B527" w14:textId="77777777" w:rsidR="001E4CB4" w:rsidRDefault="001E4CB4" w:rsidP="00B31DAD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340 052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F5722" w14:textId="77777777" w:rsidR="001E4CB4" w:rsidRDefault="001E4CB4" w:rsidP="00B31DAD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357 054</w:t>
            </w:r>
          </w:p>
        </w:tc>
      </w:tr>
      <w:tr w:rsidR="001E4CB4" w14:paraId="487C6413" w14:textId="77777777" w:rsidTr="00B31DAD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A741D" w14:textId="77777777" w:rsidR="001E4CB4" w:rsidRDefault="001E4CB4" w:rsidP="00B31DA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ścieki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57F49" w14:textId="77777777" w:rsidR="001E4CB4" w:rsidRDefault="001E4CB4" w:rsidP="00B31DAD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58 419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0EC03" w14:textId="77777777" w:rsidR="001E4CB4" w:rsidRDefault="001E4CB4" w:rsidP="00B31DAD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61 340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AF66C" w14:textId="77777777" w:rsidR="001E4CB4" w:rsidRDefault="001E4CB4" w:rsidP="00B31DAD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64 407</w:t>
            </w:r>
          </w:p>
        </w:tc>
      </w:tr>
      <w:tr w:rsidR="001E4CB4" w14:paraId="6628E156" w14:textId="77777777" w:rsidTr="00B31DAD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81ABF" w14:textId="77777777" w:rsidR="001E4CB4" w:rsidRDefault="001E4CB4" w:rsidP="00B31DAD">
            <w:pPr>
              <w:rPr>
                <w:rFonts w:ascii="Calibri" w:hAnsi="Calibri" w:cs="Calibri"/>
                <w:b/>
                <w:bCs/>
                <w:i/>
                <w:iCs/>
              </w:rPr>
            </w:pPr>
            <w:r>
              <w:rPr>
                <w:rFonts w:ascii="Calibri" w:hAnsi="Calibri" w:cs="Calibri"/>
                <w:b/>
                <w:bCs/>
                <w:i/>
                <w:iCs/>
              </w:rPr>
              <w:t>Razem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6F62B" w14:textId="77777777" w:rsidR="001E4CB4" w:rsidRDefault="001E4CB4" w:rsidP="00B31DAD">
            <w:pPr>
              <w:jc w:val="right"/>
              <w:rPr>
                <w:rFonts w:ascii="Calibri" w:hAnsi="Calibri" w:cs="Calibri"/>
                <w:b/>
                <w:bCs/>
                <w:i/>
                <w:iCs/>
              </w:rPr>
            </w:pPr>
            <w:r>
              <w:rPr>
                <w:rFonts w:ascii="Calibri" w:hAnsi="Calibri" w:cs="Calibri"/>
                <w:b/>
                <w:bCs/>
                <w:i/>
                <w:iCs/>
              </w:rPr>
              <w:t>382 278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E8EDC" w14:textId="77777777" w:rsidR="001E4CB4" w:rsidRDefault="001E4CB4" w:rsidP="00B31DAD">
            <w:pPr>
              <w:jc w:val="right"/>
              <w:rPr>
                <w:rFonts w:ascii="Calibri" w:hAnsi="Calibri" w:cs="Calibri"/>
                <w:b/>
                <w:bCs/>
                <w:i/>
                <w:iCs/>
              </w:rPr>
            </w:pPr>
            <w:r>
              <w:rPr>
                <w:rFonts w:ascii="Calibri" w:hAnsi="Calibri" w:cs="Calibri"/>
                <w:b/>
                <w:bCs/>
                <w:i/>
                <w:iCs/>
              </w:rPr>
              <w:t>401 392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B7374" w14:textId="77777777" w:rsidR="001E4CB4" w:rsidRDefault="001E4CB4" w:rsidP="00B31DAD">
            <w:pPr>
              <w:jc w:val="right"/>
              <w:rPr>
                <w:rFonts w:ascii="Calibri" w:hAnsi="Calibri" w:cs="Calibri"/>
                <w:b/>
                <w:bCs/>
                <w:i/>
                <w:iCs/>
              </w:rPr>
            </w:pPr>
            <w:r>
              <w:rPr>
                <w:rFonts w:ascii="Calibri" w:hAnsi="Calibri" w:cs="Calibri"/>
                <w:b/>
                <w:bCs/>
                <w:i/>
                <w:iCs/>
              </w:rPr>
              <w:t>421 461</w:t>
            </w:r>
          </w:p>
        </w:tc>
      </w:tr>
    </w:tbl>
    <w:p w14:paraId="495982EC" w14:textId="77777777" w:rsidR="001E4CB4" w:rsidRDefault="001E4CB4" w:rsidP="001E4CB4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A007A0B" w14:textId="77777777" w:rsidR="001E4CB4" w:rsidRPr="001E4CB4" w:rsidRDefault="001E4CB4" w:rsidP="001E4CB4">
      <w:pPr>
        <w:pStyle w:val="Teksttreci0"/>
        <w:jc w:val="both"/>
      </w:pPr>
      <w:r w:rsidRPr="001E4CB4">
        <w:t>W związku z planem amortyzacji i planowanymi wydatkami z tytułu podatku od nieruchomości dla nowych środków trwałych zawartych w wieloletnim planie cena wody i ścieków wzrośnie o:</w:t>
      </w:r>
    </w:p>
    <w:tbl>
      <w:tblPr>
        <w:tblW w:w="42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00"/>
        <w:gridCol w:w="1100"/>
        <w:gridCol w:w="1100"/>
      </w:tblGrid>
      <w:tr w:rsidR="001E4CB4" w14:paraId="6D3A9685" w14:textId="77777777" w:rsidTr="00B31DAD">
        <w:trPr>
          <w:trHeight w:val="288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  <w:noWrap/>
            <w:vAlign w:val="center"/>
            <w:hideMark/>
          </w:tcPr>
          <w:p w14:paraId="4F56B776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lastRenderedPageBreak/>
              <w:t>Rodzaj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95959"/>
            <w:noWrap/>
            <w:vAlign w:val="center"/>
            <w:hideMark/>
          </w:tcPr>
          <w:p w14:paraId="4CC8FDF0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>2025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95959"/>
            <w:noWrap/>
            <w:vAlign w:val="center"/>
            <w:hideMark/>
          </w:tcPr>
          <w:p w14:paraId="55C2B262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>2026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95959"/>
            <w:noWrap/>
            <w:vAlign w:val="center"/>
            <w:hideMark/>
          </w:tcPr>
          <w:p w14:paraId="29423D68" w14:textId="77777777" w:rsidR="001E4CB4" w:rsidRDefault="001E4CB4" w:rsidP="00B31DAD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>2027</w:t>
            </w:r>
          </w:p>
        </w:tc>
      </w:tr>
      <w:tr w:rsidR="001E4CB4" w14:paraId="2971BD1F" w14:textId="77777777" w:rsidTr="00B31DAD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D610D" w14:textId="77777777" w:rsidR="001E4CB4" w:rsidRDefault="001E4CB4" w:rsidP="00B31DA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woda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12FED" w14:textId="77777777" w:rsidR="001E4CB4" w:rsidRDefault="001E4CB4" w:rsidP="00B31DAD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868D9" w14:textId="77777777" w:rsidR="001E4CB4" w:rsidRDefault="001E4CB4" w:rsidP="00B31DAD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B06D3" w14:textId="77777777" w:rsidR="001E4CB4" w:rsidRDefault="001E4CB4" w:rsidP="00B31DAD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0,07</w:t>
            </w:r>
          </w:p>
        </w:tc>
      </w:tr>
      <w:tr w:rsidR="001E4CB4" w14:paraId="421E8D79" w14:textId="77777777" w:rsidTr="00B31DAD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11A64" w14:textId="77777777" w:rsidR="001E4CB4" w:rsidRDefault="001E4CB4" w:rsidP="00B31DA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ścieki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E36CA" w14:textId="77777777" w:rsidR="001E4CB4" w:rsidRDefault="001E4CB4" w:rsidP="00B31DAD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8894B" w14:textId="77777777" w:rsidR="001E4CB4" w:rsidRDefault="001E4CB4" w:rsidP="00B31DAD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7FF00" w14:textId="77777777" w:rsidR="001E4CB4" w:rsidRDefault="001E4CB4" w:rsidP="00B31DAD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0,24</w:t>
            </w:r>
          </w:p>
        </w:tc>
      </w:tr>
      <w:tr w:rsidR="001E4CB4" w14:paraId="31137147" w14:textId="77777777" w:rsidTr="00B31DAD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63912" w14:textId="77777777" w:rsidR="001E4CB4" w:rsidRDefault="001E4CB4" w:rsidP="00B31DAD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Razem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82069" w14:textId="77777777" w:rsidR="001E4CB4" w:rsidRDefault="001E4CB4" w:rsidP="00B31DAD">
            <w:pPr>
              <w:jc w:val="righ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030D0" w14:textId="77777777" w:rsidR="001E4CB4" w:rsidRDefault="001E4CB4" w:rsidP="00B31DAD">
            <w:pPr>
              <w:jc w:val="righ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0,22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D7F24" w14:textId="77777777" w:rsidR="001E4CB4" w:rsidRDefault="001E4CB4" w:rsidP="00B31DAD">
            <w:pPr>
              <w:jc w:val="righ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0,31</w:t>
            </w:r>
          </w:p>
        </w:tc>
      </w:tr>
    </w:tbl>
    <w:p w14:paraId="3D68208C" w14:textId="77777777" w:rsidR="006E5025" w:rsidRDefault="0097262B" w:rsidP="0026001B">
      <w:pPr>
        <w:pStyle w:val="Nagwek1"/>
      </w:pPr>
      <w:bookmarkStart w:id="104" w:name="bookmark123"/>
      <w:bookmarkStart w:id="105" w:name="bookmark121"/>
      <w:bookmarkStart w:id="106" w:name="bookmark124"/>
      <w:bookmarkStart w:id="107" w:name="bookmark120"/>
      <w:bookmarkStart w:id="108" w:name="_Toc178527052"/>
      <w:bookmarkStart w:id="109" w:name="_Toc179227084"/>
      <w:bookmarkEnd w:id="104"/>
      <w:r>
        <w:t>Podsumowanie</w:t>
      </w:r>
      <w:bookmarkEnd w:id="105"/>
      <w:bookmarkEnd w:id="106"/>
      <w:bookmarkEnd w:id="107"/>
      <w:bookmarkEnd w:id="108"/>
      <w:bookmarkEnd w:id="109"/>
    </w:p>
    <w:p w14:paraId="5EB58269" w14:textId="08A0EC11" w:rsidR="006E5025" w:rsidRDefault="0097262B" w:rsidP="00100894">
      <w:pPr>
        <w:pStyle w:val="Teksttreci0"/>
        <w:jc w:val="both"/>
      </w:pPr>
      <w:r>
        <w:t xml:space="preserve">Niniejsze opracowanie ma na celu prezentację Radzie Gminy </w:t>
      </w:r>
      <w:r w:rsidR="00C30656">
        <w:t>Brudzeń Duży</w:t>
      </w:r>
      <w:r>
        <w:t>, jakim majątkiem infrastrukturalnym zarządza Spółka Komunalna, oraz jakie implikuje to potrzeby w zakresie rzeczowo - finansowym.</w:t>
      </w:r>
    </w:p>
    <w:p w14:paraId="7458D108" w14:textId="77777777" w:rsidR="006E5025" w:rsidRDefault="0097262B" w:rsidP="00100894">
      <w:pPr>
        <w:pStyle w:val="Teksttreci0"/>
        <w:jc w:val="both"/>
      </w:pPr>
      <w:r>
        <w:t>Założeniem planu jest podejmowanie przez Spółkę takich działań w zakresie gospodarki wodno - ściekowej aby wzrosła jakość usług przy jednoczesnym utrzymaniu akceptowalnego przez usługobiorców poziomu cen świadczonych usług oraz aby zwiększeniu uległa liczba odbiorców usług.</w:t>
      </w:r>
    </w:p>
    <w:p w14:paraId="0E580669" w14:textId="77777777" w:rsidR="006E5025" w:rsidRDefault="0097262B" w:rsidP="00100894">
      <w:pPr>
        <w:pStyle w:val="Teksttreci0"/>
        <w:jc w:val="both"/>
      </w:pPr>
      <w:r>
        <w:t>Wykonanie zaplanowanych zadań pozwoli na:</w:t>
      </w:r>
    </w:p>
    <w:p w14:paraId="61FAB033" w14:textId="77777777" w:rsidR="006E5025" w:rsidRDefault="0097262B" w:rsidP="00D842F2">
      <w:pPr>
        <w:pStyle w:val="Teksttreci0"/>
        <w:numPr>
          <w:ilvl w:val="0"/>
          <w:numId w:val="15"/>
        </w:numPr>
        <w:spacing w:after="0"/>
        <w:ind w:left="709" w:hanging="360"/>
        <w:jc w:val="both"/>
      </w:pPr>
      <w:bookmarkStart w:id="110" w:name="bookmark125"/>
      <w:bookmarkEnd w:id="110"/>
      <w:r>
        <w:t>Utrzymanie zdolności produkcyjnej i pewności działania urządzeń i obiektów na właściwym poziomie,</w:t>
      </w:r>
    </w:p>
    <w:p w14:paraId="771E6B45" w14:textId="77777777" w:rsidR="003B052F" w:rsidRDefault="0097262B" w:rsidP="00D842F2">
      <w:pPr>
        <w:pStyle w:val="Teksttreci0"/>
        <w:numPr>
          <w:ilvl w:val="0"/>
          <w:numId w:val="15"/>
        </w:numPr>
        <w:spacing w:after="0"/>
        <w:ind w:left="709" w:hanging="360"/>
        <w:jc w:val="both"/>
      </w:pPr>
      <w:bookmarkStart w:id="111" w:name="bookmark126"/>
      <w:bookmarkEnd w:id="111"/>
      <w:r>
        <w:t>Utrzymanie parametrów jakości wody uzdatnionej na dotychczasowym</w:t>
      </w:r>
      <w:r w:rsidR="00787B87">
        <w:t xml:space="preserve"> </w:t>
      </w:r>
      <w:r>
        <w:t xml:space="preserve"> poziomie,</w:t>
      </w:r>
      <w:r w:rsidR="003B052F" w:rsidRPr="003B052F">
        <w:t xml:space="preserve"> </w:t>
      </w:r>
    </w:p>
    <w:p w14:paraId="73166458" w14:textId="6A165DEE" w:rsidR="003B052F" w:rsidRDefault="003B052F" w:rsidP="00D842F2">
      <w:pPr>
        <w:pStyle w:val="Teksttreci0"/>
        <w:numPr>
          <w:ilvl w:val="0"/>
          <w:numId w:val="15"/>
        </w:numPr>
        <w:spacing w:after="0"/>
        <w:ind w:left="709" w:hanging="360"/>
        <w:jc w:val="both"/>
      </w:pPr>
      <w:r>
        <w:t>Pozyskanie nowych odbiorców usług,</w:t>
      </w:r>
    </w:p>
    <w:p w14:paraId="37298BBF" w14:textId="446C296E" w:rsidR="003B052F" w:rsidRDefault="003B052F" w:rsidP="00D842F2">
      <w:pPr>
        <w:pStyle w:val="Teksttreci0"/>
        <w:numPr>
          <w:ilvl w:val="0"/>
          <w:numId w:val="15"/>
        </w:numPr>
        <w:spacing w:after="0"/>
        <w:ind w:left="709" w:hanging="360"/>
        <w:jc w:val="both"/>
      </w:pPr>
      <w:r>
        <w:t>Minimalizowanie awaryjności w zbiorczych systemach: wodociągowym i kanalizacyjnym,</w:t>
      </w:r>
    </w:p>
    <w:p w14:paraId="52D04699" w14:textId="77777777" w:rsidR="006E5025" w:rsidRDefault="0097262B" w:rsidP="00D842F2">
      <w:pPr>
        <w:pStyle w:val="Teksttreci0"/>
        <w:numPr>
          <w:ilvl w:val="0"/>
          <w:numId w:val="15"/>
        </w:numPr>
        <w:spacing w:after="0"/>
        <w:ind w:left="709" w:hanging="360"/>
        <w:jc w:val="both"/>
      </w:pPr>
      <w:bookmarkStart w:id="112" w:name="bookmark127"/>
      <w:bookmarkEnd w:id="112"/>
      <w:r>
        <w:t>Spełnienie wymagań określonych przepisami prawnymi, dyrektywami Unii Europejskiej, oraz wymogami branżowymi,</w:t>
      </w:r>
    </w:p>
    <w:p w14:paraId="3112C314" w14:textId="77777777" w:rsidR="006E5025" w:rsidRDefault="0097262B" w:rsidP="00100894">
      <w:pPr>
        <w:pStyle w:val="Teksttreci0"/>
        <w:jc w:val="both"/>
      </w:pPr>
      <w:bookmarkStart w:id="113" w:name="bookmark128"/>
      <w:bookmarkStart w:id="114" w:name="bookmark129"/>
      <w:bookmarkStart w:id="115" w:name="bookmark130"/>
      <w:bookmarkEnd w:id="113"/>
      <w:bookmarkEnd w:id="114"/>
      <w:bookmarkEnd w:id="115"/>
      <w:r>
        <w:t>Plan rozwoju i modernizacji urządzeń wodociągowych i urządzeń kanalizacyjnych jest zgodny z kierunkami rozwoju Gminy określonymi w studium uwarunkowań i kierunków zagospodarowania przestrzennego Gminy, wieloletnim planem inwestycyjnym Gminy w części dotyczącej przedmiotu niniejszego opracowania.</w:t>
      </w:r>
    </w:p>
    <w:p w14:paraId="50141606" w14:textId="77777777" w:rsidR="00F14EE9" w:rsidRDefault="00F14EE9" w:rsidP="00F14EE9">
      <w:pPr>
        <w:pStyle w:val="Teksttreci0"/>
        <w:spacing w:after="0" w:line="240" w:lineRule="auto"/>
        <w:ind w:left="6628" w:firstLine="452"/>
        <w:jc w:val="both"/>
      </w:pPr>
    </w:p>
    <w:p w14:paraId="19B77EA9" w14:textId="77777777" w:rsidR="00F14EE9" w:rsidRDefault="00F14EE9" w:rsidP="00F14EE9">
      <w:pPr>
        <w:pStyle w:val="Teksttreci0"/>
        <w:spacing w:after="0" w:line="240" w:lineRule="auto"/>
        <w:ind w:left="6628" w:firstLine="452"/>
        <w:jc w:val="both"/>
      </w:pPr>
    </w:p>
    <w:p w14:paraId="7BB91953" w14:textId="2D9DCC68" w:rsidR="00F14EE9" w:rsidRDefault="00F14EE9" w:rsidP="00F14EE9">
      <w:pPr>
        <w:pStyle w:val="Teksttreci0"/>
        <w:spacing w:after="0" w:line="240" w:lineRule="auto"/>
        <w:ind w:left="6628" w:firstLine="452"/>
        <w:jc w:val="both"/>
      </w:pPr>
      <w:r>
        <w:t xml:space="preserve">Prezes </w:t>
      </w:r>
      <w:r w:rsidR="0097262B">
        <w:t xml:space="preserve"> Spółki</w:t>
      </w:r>
    </w:p>
    <w:p w14:paraId="2908B9AC" w14:textId="77777777" w:rsidR="00F14EE9" w:rsidRDefault="00F14EE9" w:rsidP="00F14EE9">
      <w:pPr>
        <w:pStyle w:val="Teksttreci0"/>
        <w:spacing w:after="0" w:line="240" w:lineRule="auto"/>
        <w:ind w:left="6628" w:firstLine="452"/>
        <w:jc w:val="both"/>
      </w:pPr>
    </w:p>
    <w:p w14:paraId="749EBE11" w14:textId="0951FAA1" w:rsidR="00F14EE9" w:rsidRDefault="00F14EE9" w:rsidP="00F14EE9">
      <w:pPr>
        <w:pStyle w:val="Teksttreci0"/>
        <w:spacing w:after="0" w:line="240" w:lineRule="auto"/>
        <w:ind w:left="6628" w:firstLine="452"/>
        <w:jc w:val="both"/>
      </w:pPr>
      <w:r>
        <w:t>Anna Borkowska</w:t>
      </w:r>
    </w:p>
    <w:sectPr w:rsidR="00F14EE9">
      <w:footerReference w:type="default" r:id="rId9"/>
      <w:footerReference w:type="first" r:id="rId10"/>
      <w:pgSz w:w="11900" w:h="16840"/>
      <w:pgMar w:top="1081" w:right="788" w:bottom="1073" w:left="74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3ED53" w14:textId="77777777" w:rsidR="00D87AEF" w:rsidRDefault="00D87AEF">
      <w:r>
        <w:separator/>
      </w:r>
    </w:p>
  </w:endnote>
  <w:endnote w:type="continuationSeparator" w:id="0">
    <w:p w14:paraId="2964CABF" w14:textId="77777777" w:rsidR="00D87AEF" w:rsidRDefault="00D87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F2761" w14:textId="77777777" w:rsidR="006E5025" w:rsidRDefault="0097262B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17DD4CCE" wp14:editId="1FD83C2D">
              <wp:simplePos x="0" y="0"/>
              <wp:positionH relativeFrom="page">
                <wp:posOffset>1908175</wp:posOffset>
              </wp:positionH>
              <wp:positionV relativeFrom="page">
                <wp:posOffset>10147935</wp:posOffset>
              </wp:positionV>
              <wp:extent cx="5078095" cy="12192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78095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7B368D0" w14:textId="77777777" w:rsidR="00E65206" w:rsidRDefault="00E65206">
                          <w:pPr>
                            <w:pStyle w:val="Nagweklubstopka20"/>
                            <w:rPr>
                              <w:rFonts w:ascii="Arial Narrow" w:eastAsia="Arial Narrow" w:hAnsi="Arial Narrow" w:cs="Arial Narrow"/>
                            </w:rPr>
                          </w:pPr>
                          <w:r>
                            <w:rPr>
                              <w:rFonts w:ascii="Arial Narrow" w:eastAsia="Arial Narrow" w:hAnsi="Arial Narrow" w:cs="Arial Narrow"/>
                            </w:rPr>
                            <w:t>P</w:t>
                          </w:r>
                          <w:r w:rsidR="0097262B">
                            <w:rPr>
                              <w:rFonts w:ascii="Arial Narrow" w:eastAsia="Arial Narrow" w:hAnsi="Arial Narrow" w:cs="Arial Narrow"/>
                            </w:rPr>
                            <w:t>lan rozwoju i modernizacji urządzeń wodociągowych i urządzeń kanalizacyjnych | 202</w:t>
                          </w:r>
                          <w:r>
                            <w:rPr>
                              <w:rFonts w:ascii="Arial Narrow" w:eastAsia="Arial Narrow" w:hAnsi="Arial Narrow" w:cs="Arial Narrow"/>
                            </w:rPr>
                            <w:t>5</w:t>
                          </w:r>
                          <w:r w:rsidR="0097262B">
                            <w:rPr>
                              <w:rFonts w:ascii="Arial Narrow" w:eastAsia="Arial Narrow" w:hAnsi="Arial Narrow" w:cs="Arial Narrow"/>
                            </w:rPr>
                            <w:t xml:space="preserve"> - 202</w:t>
                          </w:r>
                          <w:r>
                            <w:rPr>
                              <w:rFonts w:ascii="Arial Narrow" w:eastAsia="Arial Narrow" w:hAnsi="Arial Narrow" w:cs="Arial Narrow"/>
                            </w:rPr>
                            <w:t>7</w:t>
                          </w:r>
                          <w:r w:rsidR="0097262B">
                            <w:rPr>
                              <w:rFonts w:ascii="Arial Narrow" w:eastAsia="Arial Narrow" w:hAnsi="Arial Narrow" w:cs="Arial Narrow"/>
                            </w:rPr>
                            <w:t xml:space="preserve"> |</w:t>
                          </w:r>
                        </w:p>
                        <w:p w14:paraId="45894CCF" w14:textId="4014C416" w:rsidR="006E5025" w:rsidRDefault="0097262B">
                          <w:pPr>
                            <w:pStyle w:val="Nagweklubstopka20"/>
                          </w:pPr>
                          <w:r>
                            <w:rPr>
                              <w:rFonts w:ascii="Arial Narrow" w:eastAsia="Arial Narrow" w:hAnsi="Arial Narrow" w:cs="Arial Narrow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 Narrow" w:eastAsia="Arial Narrow" w:hAnsi="Arial Narrow" w:cs="Arial Narrow"/>
                            </w:rPr>
                            <w:t>#</w:t>
                          </w:r>
                          <w:r>
                            <w:rPr>
                              <w:rFonts w:ascii="Arial Narrow" w:eastAsia="Arial Narrow" w:hAnsi="Arial Narrow" w:cs="Arial Narrow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DD4CCE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150.25pt;margin-top:799.05pt;width:399.85pt;height:9.6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hYygwEAAAADAAAOAAAAZHJzL2Uyb0RvYy54bWysUsFOwzAMvSPxD1HurN2kAavWTaBpCAkB&#10;EvABWZqslZo4isPa/T1O1m0IboiL69ju8/Oz58vetGynPDZgSz4e5ZwpK6Fq7LbkH+/rq1vOMAhb&#10;iRasKvleIV8uLi/mnSvUBGpoK+UZgVgsOlfyOgRXZBnKWhmBI3DKUlKDNyLQ02+zyouO0E2bTfL8&#10;OuvAV86DVIgUXR2SfJHwtVYyvGiNKrC25MQtJOuT3USbLeai2Hrh6kYONMQfWBjRWGp6glqJINin&#10;b35BmUZ6QNBhJMFkoHUjVZqBphnnP6Z5q4VTaRYSB91JJvw/WPm8e3OvnoX+HnpaYBSkc1ggBeM8&#10;vfYmfokpozxJuD/JpvrAJAWn+c1tPptyJik3noxnk6Rrdv7beQwPCgyLTsk9rSWpJXZPGKgjlR5L&#10;YjML66ZtY/xMJXqh3/QDvw1Ue6Ld0eZKbum0OGsfLQkTl3x0/NHZDE4ER3f3GahB6htRD1BDM5I5&#10;0RlOIu7x+ztVnQ938QUAAP//AwBQSwMEFAAGAAgAAAAhALlCxUjgAAAADgEAAA8AAABkcnMvZG93&#10;bnJldi54bWxMj8tOwzAQRfdI/IM1SOyonVZtQ4hToUps2FEqJHZuPI0j/IhsN03+nukKdjO6R3fO&#10;1LvJWTZiTH3wEoqFAIa+Dbr3nYTj59tTCSxl5bWywaOEGRPsmvu7WlU6XP0HjofcMSrxqVISTM5D&#10;xXlqDTqVFmFAT9k5RKcyrbHjOqorlTvLl0JsuFO9pwtGDbg32P4cLk7CdvoKOCTc4/d5bKPp59K+&#10;z1I+PkyvL8AyTvkPhps+qUNDTqdw8ToxK2ElxJpQCtbPZQHshhRCLIGdaNoU2xXwpub/32h+AQAA&#10;//8DAFBLAQItABQABgAIAAAAIQC2gziS/gAAAOEBAAATAAAAAAAAAAAAAAAAAAAAAABbQ29udGVu&#10;dF9UeXBlc10ueG1sUEsBAi0AFAAGAAgAAAAhADj9If/WAAAAlAEAAAsAAAAAAAAAAAAAAAAALwEA&#10;AF9yZWxzLy5yZWxzUEsBAi0AFAAGAAgAAAAhAMUWFjKDAQAAAAMAAA4AAAAAAAAAAAAAAAAALgIA&#10;AGRycy9lMm9Eb2MueG1sUEsBAi0AFAAGAAgAAAAhALlCxUjgAAAADgEAAA8AAAAAAAAAAAAAAAAA&#10;3QMAAGRycy9kb3ducmV2LnhtbFBLBQYAAAAABAAEAPMAAADqBAAAAAA=&#10;" filled="f" stroked="f">
              <v:textbox style="mso-fit-shape-to-text:t" inset="0,0,0,0">
                <w:txbxContent>
                  <w:p w14:paraId="77B368D0" w14:textId="77777777" w:rsidR="00E65206" w:rsidRDefault="00E65206">
                    <w:pPr>
                      <w:pStyle w:val="Nagweklubstopka20"/>
                      <w:rPr>
                        <w:rFonts w:ascii="Arial Narrow" w:eastAsia="Arial Narrow" w:hAnsi="Arial Narrow" w:cs="Arial Narrow"/>
                      </w:rPr>
                    </w:pPr>
                    <w:r>
                      <w:rPr>
                        <w:rFonts w:ascii="Arial Narrow" w:eastAsia="Arial Narrow" w:hAnsi="Arial Narrow" w:cs="Arial Narrow"/>
                      </w:rPr>
                      <w:t>P</w:t>
                    </w:r>
                    <w:r w:rsidR="0097262B">
                      <w:rPr>
                        <w:rFonts w:ascii="Arial Narrow" w:eastAsia="Arial Narrow" w:hAnsi="Arial Narrow" w:cs="Arial Narrow"/>
                      </w:rPr>
                      <w:t>lan rozwoju i modernizacji urządzeń wodociągowych i urządzeń kanalizacyjnych | 202</w:t>
                    </w:r>
                    <w:r>
                      <w:rPr>
                        <w:rFonts w:ascii="Arial Narrow" w:eastAsia="Arial Narrow" w:hAnsi="Arial Narrow" w:cs="Arial Narrow"/>
                      </w:rPr>
                      <w:t>5</w:t>
                    </w:r>
                    <w:r w:rsidR="0097262B">
                      <w:rPr>
                        <w:rFonts w:ascii="Arial Narrow" w:eastAsia="Arial Narrow" w:hAnsi="Arial Narrow" w:cs="Arial Narrow"/>
                      </w:rPr>
                      <w:t xml:space="preserve"> - 202</w:t>
                    </w:r>
                    <w:r>
                      <w:rPr>
                        <w:rFonts w:ascii="Arial Narrow" w:eastAsia="Arial Narrow" w:hAnsi="Arial Narrow" w:cs="Arial Narrow"/>
                      </w:rPr>
                      <w:t>7</w:t>
                    </w:r>
                    <w:r w:rsidR="0097262B">
                      <w:rPr>
                        <w:rFonts w:ascii="Arial Narrow" w:eastAsia="Arial Narrow" w:hAnsi="Arial Narrow" w:cs="Arial Narrow"/>
                      </w:rPr>
                      <w:t xml:space="preserve"> |</w:t>
                    </w:r>
                  </w:p>
                  <w:p w14:paraId="45894CCF" w14:textId="4014C416" w:rsidR="006E5025" w:rsidRDefault="0097262B">
                    <w:pPr>
                      <w:pStyle w:val="Nagweklubstopka20"/>
                    </w:pPr>
                    <w:r>
                      <w:rPr>
                        <w:rFonts w:ascii="Arial Narrow" w:eastAsia="Arial Narrow" w:hAnsi="Arial Narrow" w:cs="Arial Narrow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 Narrow" w:eastAsia="Arial Narrow" w:hAnsi="Arial Narrow" w:cs="Arial Narrow"/>
                      </w:rPr>
                      <w:t>#</w:t>
                    </w:r>
                    <w:r>
                      <w:rPr>
                        <w:rFonts w:ascii="Arial Narrow" w:eastAsia="Arial Narrow" w:hAnsi="Arial Narrow" w:cs="Arial Narrow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2300D" w14:textId="77777777" w:rsidR="006E5025" w:rsidRDefault="006E5025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C51B1E" w14:textId="77777777" w:rsidR="00D87AEF" w:rsidRDefault="00D87AEF"/>
  </w:footnote>
  <w:footnote w:type="continuationSeparator" w:id="0">
    <w:p w14:paraId="039BBF60" w14:textId="77777777" w:rsidR="00D87AEF" w:rsidRDefault="00D87AE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D0012"/>
    <w:multiLevelType w:val="multilevel"/>
    <w:tmpl w:val="A94448E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27310D"/>
    <w:multiLevelType w:val="multilevel"/>
    <w:tmpl w:val="06E84356"/>
    <w:lvl w:ilvl="0">
      <w:start w:val="1"/>
      <w:numFmt w:val="bullet"/>
      <w:lvlText w:val="-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C440A9"/>
    <w:multiLevelType w:val="multilevel"/>
    <w:tmpl w:val="850A33B2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AA1FA8"/>
    <w:multiLevelType w:val="multilevel"/>
    <w:tmpl w:val="3794ADA8"/>
    <w:lvl w:ilvl="0">
      <w:start w:val="1"/>
      <w:numFmt w:val="lowerLetter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9E2072"/>
    <w:multiLevelType w:val="multilevel"/>
    <w:tmpl w:val="7D3CCB9C"/>
    <w:lvl w:ilvl="0">
      <w:start w:val="1"/>
      <w:numFmt w:val="bullet"/>
      <w:lvlText w:val="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14"/>
        <w:szCs w:val="1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CB5D00"/>
    <w:multiLevelType w:val="multilevel"/>
    <w:tmpl w:val="07A0D152"/>
    <w:lvl w:ilvl="0">
      <w:start w:val="2"/>
      <w:numFmt w:val="decimal"/>
      <w:lvlText w:val="4.%1.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C139CB"/>
    <w:multiLevelType w:val="multilevel"/>
    <w:tmpl w:val="CEC2939C"/>
    <w:lvl w:ilvl="0">
      <w:start w:val="1"/>
      <w:numFmt w:val="decimal"/>
      <w:lvlText w:val="3.%1.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EBD4064"/>
    <w:multiLevelType w:val="hybridMultilevel"/>
    <w:tmpl w:val="A57AA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1210F2"/>
    <w:multiLevelType w:val="multilevel"/>
    <w:tmpl w:val="994C95A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687228E"/>
    <w:multiLevelType w:val="multilevel"/>
    <w:tmpl w:val="A94448E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CC93D4B"/>
    <w:multiLevelType w:val="hybridMultilevel"/>
    <w:tmpl w:val="398E5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AD37A7"/>
    <w:multiLevelType w:val="hybridMultilevel"/>
    <w:tmpl w:val="F2A07DC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D515F"/>
    <w:multiLevelType w:val="multilevel"/>
    <w:tmpl w:val="A94448E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A3630F1"/>
    <w:multiLevelType w:val="multilevel"/>
    <w:tmpl w:val="A94448E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6287F18"/>
    <w:multiLevelType w:val="hybridMultilevel"/>
    <w:tmpl w:val="31E0D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ED55D6"/>
    <w:multiLevelType w:val="multilevel"/>
    <w:tmpl w:val="88DC0354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E1045FF"/>
    <w:multiLevelType w:val="multilevel"/>
    <w:tmpl w:val="A94448E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E8E342B"/>
    <w:multiLevelType w:val="multilevel"/>
    <w:tmpl w:val="236A137C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1757ECA"/>
    <w:multiLevelType w:val="multilevel"/>
    <w:tmpl w:val="DDFA3A90"/>
    <w:lvl w:ilvl="0">
      <w:start w:val="1"/>
      <w:numFmt w:val="decimal"/>
      <w:lvlText w:val="%1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7C82B47"/>
    <w:multiLevelType w:val="multilevel"/>
    <w:tmpl w:val="EF981A3E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D395F8A"/>
    <w:multiLevelType w:val="multilevel"/>
    <w:tmpl w:val="A94448E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09667EF"/>
    <w:multiLevelType w:val="multilevel"/>
    <w:tmpl w:val="8D4ABED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72446009"/>
    <w:multiLevelType w:val="hybridMultilevel"/>
    <w:tmpl w:val="2C2C21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54B2A"/>
    <w:multiLevelType w:val="multilevel"/>
    <w:tmpl w:val="A94448E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35042040">
    <w:abstractNumId w:val="2"/>
  </w:num>
  <w:num w:numId="2" w16cid:durableId="2035836185">
    <w:abstractNumId w:val="17"/>
  </w:num>
  <w:num w:numId="3" w16cid:durableId="1942030271">
    <w:abstractNumId w:val="18"/>
  </w:num>
  <w:num w:numId="4" w16cid:durableId="1273249191">
    <w:abstractNumId w:val="1"/>
  </w:num>
  <w:num w:numId="5" w16cid:durableId="1269123520">
    <w:abstractNumId w:val="19"/>
  </w:num>
  <w:num w:numId="6" w16cid:durableId="1962033210">
    <w:abstractNumId w:val="3"/>
  </w:num>
  <w:num w:numId="7" w16cid:durableId="177235263">
    <w:abstractNumId w:val="15"/>
  </w:num>
  <w:num w:numId="8" w16cid:durableId="1917860588">
    <w:abstractNumId w:val="4"/>
  </w:num>
  <w:num w:numId="9" w16cid:durableId="1023244861">
    <w:abstractNumId w:val="6"/>
  </w:num>
  <w:num w:numId="10" w16cid:durableId="1439763445">
    <w:abstractNumId w:val="5"/>
  </w:num>
  <w:num w:numId="11" w16cid:durableId="717752296">
    <w:abstractNumId w:val="11"/>
  </w:num>
  <w:num w:numId="12" w16cid:durableId="505898039">
    <w:abstractNumId w:val="21"/>
  </w:num>
  <w:num w:numId="13" w16cid:durableId="770467300">
    <w:abstractNumId w:val="22"/>
  </w:num>
  <w:num w:numId="14" w16cid:durableId="1716663700">
    <w:abstractNumId w:val="10"/>
  </w:num>
  <w:num w:numId="15" w16cid:durableId="1211723388">
    <w:abstractNumId w:val="9"/>
  </w:num>
  <w:num w:numId="16" w16cid:durableId="1159885560">
    <w:abstractNumId w:val="20"/>
  </w:num>
  <w:num w:numId="17" w16cid:durableId="783967436">
    <w:abstractNumId w:val="12"/>
  </w:num>
  <w:num w:numId="18" w16cid:durableId="1700934025">
    <w:abstractNumId w:val="23"/>
  </w:num>
  <w:num w:numId="19" w16cid:durableId="548880996">
    <w:abstractNumId w:val="13"/>
  </w:num>
  <w:num w:numId="20" w16cid:durableId="2024285135">
    <w:abstractNumId w:val="0"/>
  </w:num>
  <w:num w:numId="21" w16cid:durableId="2112968361">
    <w:abstractNumId w:val="16"/>
  </w:num>
  <w:num w:numId="22" w16cid:durableId="1305892661">
    <w:abstractNumId w:val="8"/>
  </w:num>
  <w:num w:numId="23" w16cid:durableId="1856849245">
    <w:abstractNumId w:val="14"/>
  </w:num>
  <w:num w:numId="24" w16cid:durableId="66737208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025"/>
    <w:rsid w:val="000100BF"/>
    <w:rsid w:val="00017C2A"/>
    <w:rsid w:val="0002781E"/>
    <w:rsid w:val="00035D80"/>
    <w:rsid w:val="00067038"/>
    <w:rsid w:val="0007311A"/>
    <w:rsid w:val="000734F5"/>
    <w:rsid w:val="000966D9"/>
    <w:rsid w:val="000A2CF7"/>
    <w:rsid w:val="000C7CB5"/>
    <w:rsid w:val="000F466B"/>
    <w:rsid w:val="00100894"/>
    <w:rsid w:val="00126CA1"/>
    <w:rsid w:val="001438FD"/>
    <w:rsid w:val="00163732"/>
    <w:rsid w:val="00163BB3"/>
    <w:rsid w:val="00167999"/>
    <w:rsid w:val="00176DCC"/>
    <w:rsid w:val="001A53AD"/>
    <w:rsid w:val="001B16AB"/>
    <w:rsid w:val="001C5570"/>
    <w:rsid w:val="001D3E99"/>
    <w:rsid w:val="001E0BE2"/>
    <w:rsid w:val="001E4CB4"/>
    <w:rsid w:val="001F60CF"/>
    <w:rsid w:val="0022108E"/>
    <w:rsid w:val="00227E1B"/>
    <w:rsid w:val="00227ED0"/>
    <w:rsid w:val="0024474A"/>
    <w:rsid w:val="0026001B"/>
    <w:rsid w:val="002658EE"/>
    <w:rsid w:val="002B73CF"/>
    <w:rsid w:val="002D1100"/>
    <w:rsid w:val="002E0A2A"/>
    <w:rsid w:val="002E7821"/>
    <w:rsid w:val="00314A49"/>
    <w:rsid w:val="0031566D"/>
    <w:rsid w:val="00317307"/>
    <w:rsid w:val="0038579B"/>
    <w:rsid w:val="003A28DC"/>
    <w:rsid w:val="003B052F"/>
    <w:rsid w:val="003B2A43"/>
    <w:rsid w:val="003C7DD6"/>
    <w:rsid w:val="003D75F1"/>
    <w:rsid w:val="003E13C5"/>
    <w:rsid w:val="003E1607"/>
    <w:rsid w:val="00412FBA"/>
    <w:rsid w:val="0046068A"/>
    <w:rsid w:val="00473C02"/>
    <w:rsid w:val="004862F7"/>
    <w:rsid w:val="00487059"/>
    <w:rsid w:val="004B38C0"/>
    <w:rsid w:val="004B465E"/>
    <w:rsid w:val="004F5313"/>
    <w:rsid w:val="00505216"/>
    <w:rsid w:val="005721E1"/>
    <w:rsid w:val="005D41F7"/>
    <w:rsid w:val="005E785D"/>
    <w:rsid w:val="005F4B32"/>
    <w:rsid w:val="006066A1"/>
    <w:rsid w:val="00630D61"/>
    <w:rsid w:val="00631BF6"/>
    <w:rsid w:val="006477E8"/>
    <w:rsid w:val="00650F07"/>
    <w:rsid w:val="006521F5"/>
    <w:rsid w:val="00655E34"/>
    <w:rsid w:val="006B0FFA"/>
    <w:rsid w:val="006D4FB6"/>
    <w:rsid w:val="006D73EC"/>
    <w:rsid w:val="006E5025"/>
    <w:rsid w:val="00703A73"/>
    <w:rsid w:val="00716A78"/>
    <w:rsid w:val="00735D3C"/>
    <w:rsid w:val="00744640"/>
    <w:rsid w:val="00744EAD"/>
    <w:rsid w:val="00754079"/>
    <w:rsid w:val="00756EE5"/>
    <w:rsid w:val="00776354"/>
    <w:rsid w:val="00787B87"/>
    <w:rsid w:val="007B3F37"/>
    <w:rsid w:val="007C4A1F"/>
    <w:rsid w:val="007D3F86"/>
    <w:rsid w:val="007F1B78"/>
    <w:rsid w:val="008332A7"/>
    <w:rsid w:val="008437C0"/>
    <w:rsid w:val="00847D18"/>
    <w:rsid w:val="00883666"/>
    <w:rsid w:val="008D03CD"/>
    <w:rsid w:val="00934F21"/>
    <w:rsid w:val="00937B23"/>
    <w:rsid w:val="00950355"/>
    <w:rsid w:val="0097262B"/>
    <w:rsid w:val="00985035"/>
    <w:rsid w:val="00A1095D"/>
    <w:rsid w:val="00A50946"/>
    <w:rsid w:val="00B1489D"/>
    <w:rsid w:val="00B42CC9"/>
    <w:rsid w:val="00B86CE4"/>
    <w:rsid w:val="00B91E66"/>
    <w:rsid w:val="00B9436E"/>
    <w:rsid w:val="00B969E1"/>
    <w:rsid w:val="00B97A0E"/>
    <w:rsid w:val="00BB31FA"/>
    <w:rsid w:val="00BC35B4"/>
    <w:rsid w:val="00BD12FD"/>
    <w:rsid w:val="00BE2C51"/>
    <w:rsid w:val="00C00D0C"/>
    <w:rsid w:val="00C06DAB"/>
    <w:rsid w:val="00C30656"/>
    <w:rsid w:val="00C74151"/>
    <w:rsid w:val="00C75883"/>
    <w:rsid w:val="00CA0E34"/>
    <w:rsid w:val="00CB3113"/>
    <w:rsid w:val="00CD3CE4"/>
    <w:rsid w:val="00CE0445"/>
    <w:rsid w:val="00CF5A78"/>
    <w:rsid w:val="00D0249A"/>
    <w:rsid w:val="00D0378E"/>
    <w:rsid w:val="00D249B9"/>
    <w:rsid w:val="00D25E08"/>
    <w:rsid w:val="00D402F7"/>
    <w:rsid w:val="00D43651"/>
    <w:rsid w:val="00D52E5C"/>
    <w:rsid w:val="00D77B11"/>
    <w:rsid w:val="00D842F2"/>
    <w:rsid w:val="00D87AEF"/>
    <w:rsid w:val="00DC57CC"/>
    <w:rsid w:val="00DE7A8A"/>
    <w:rsid w:val="00E11010"/>
    <w:rsid w:val="00E377F3"/>
    <w:rsid w:val="00E61659"/>
    <w:rsid w:val="00E65206"/>
    <w:rsid w:val="00E73C11"/>
    <w:rsid w:val="00EC333C"/>
    <w:rsid w:val="00EE066D"/>
    <w:rsid w:val="00F14EE9"/>
    <w:rsid w:val="00F2640D"/>
    <w:rsid w:val="00F80FF7"/>
    <w:rsid w:val="00FD0F1E"/>
    <w:rsid w:val="00FE5580"/>
    <w:rsid w:val="00FF3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C7EEC2"/>
  <w15:docId w15:val="{A7AEDEC6-BE72-461C-8E11-621C244FC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001B"/>
    <w:pPr>
      <w:keepNext/>
      <w:keepLines/>
      <w:numPr>
        <w:numId w:val="12"/>
      </w:numPr>
      <w:spacing w:before="240" w:after="240"/>
      <w:ind w:left="431" w:hanging="431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703A73"/>
    <w:pPr>
      <w:keepNext/>
      <w:keepLines/>
      <w:numPr>
        <w:ilvl w:val="1"/>
        <w:numId w:val="12"/>
      </w:numPr>
      <w:spacing w:before="240" w:after="240"/>
      <w:ind w:left="578" w:hanging="578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5206"/>
    <w:pPr>
      <w:keepNext/>
      <w:keepLines/>
      <w:numPr>
        <w:ilvl w:val="2"/>
        <w:numId w:val="1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65206"/>
    <w:pPr>
      <w:keepNext/>
      <w:keepLines/>
      <w:numPr>
        <w:ilvl w:val="3"/>
        <w:numId w:val="1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65206"/>
    <w:pPr>
      <w:keepNext/>
      <w:keepLines/>
      <w:numPr>
        <w:ilvl w:val="4"/>
        <w:numId w:val="1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65206"/>
    <w:pPr>
      <w:keepNext/>
      <w:keepLines/>
      <w:numPr>
        <w:ilvl w:val="5"/>
        <w:numId w:val="1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65206"/>
    <w:pPr>
      <w:keepNext/>
      <w:keepLines/>
      <w:numPr>
        <w:ilvl w:val="6"/>
        <w:numId w:val="1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65206"/>
    <w:pPr>
      <w:keepNext/>
      <w:keepLines/>
      <w:numPr>
        <w:ilvl w:val="7"/>
        <w:numId w:val="1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65206"/>
    <w:pPr>
      <w:keepNext/>
      <w:keepLines/>
      <w:numPr>
        <w:ilvl w:val="8"/>
        <w:numId w:val="1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0">
    <w:name w:val="Nagłówek #1_"/>
    <w:basedOn w:val="Domylnaczcionkaakapitu"/>
    <w:link w:val="Nagwek1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EBEBEB"/>
      <w:sz w:val="64"/>
      <w:szCs w:val="64"/>
      <w:u w:val="none"/>
      <w:shd w:val="clear" w:color="auto" w:fill="auto"/>
    </w:rPr>
  </w:style>
  <w:style w:type="character" w:customStyle="1" w:styleId="Teksttreci2">
    <w:name w:val="Tekst treści (2)_"/>
    <w:basedOn w:val="Domylnaczcionkaakapitu"/>
    <w:link w:val="Teksttreci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w w:val="100"/>
      <w:sz w:val="26"/>
      <w:szCs w:val="26"/>
      <w:u w:val="none"/>
      <w:shd w:val="clear" w:color="auto" w:fill="auto"/>
    </w:rPr>
  </w:style>
  <w:style w:type="character" w:customStyle="1" w:styleId="Nagwek20">
    <w:name w:val="Nagłówek #2_"/>
    <w:basedOn w:val="Domylnaczcionkaakapitu"/>
    <w:link w:val="Nagwek2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40"/>
      <w:szCs w:val="40"/>
      <w:u w:val="none"/>
      <w:shd w:val="clear" w:color="auto" w:fill="auto"/>
    </w:rPr>
  </w:style>
  <w:style w:type="character" w:customStyle="1" w:styleId="Teksttreci">
    <w:name w:val="Tekst treści_"/>
    <w:basedOn w:val="Domylnaczcionkaakapitu"/>
    <w:link w:val="Teksttreci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Spistreci">
    <w:name w:val="Spis treści_"/>
    <w:basedOn w:val="Domylnaczcionkaakapitu"/>
    <w:link w:val="Spistreci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Nagwek30">
    <w:name w:val="Nagłówek #3_"/>
    <w:basedOn w:val="Domylnaczcionkaakapitu"/>
    <w:link w:val="Nagwek31"/>
    <w:rPr>
      <w:rFonts w:ascii="Arial Narrow" w:eastAsia="Arial Narrow" w:hAnsi="Arial Narrow" w:cs="Arial Narrow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Inne">
    <w:name w:val="Inne_"/>
    <w:basedOn w:val="Domylnaczcionkaakapitu"/>
    <w:link w:val="Inne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Podpistabeli">
    <w:name w:val="Podpis tabeli_"/>
    <w:basedOn w:val="Domylnaczcionkaakapitu"/>
    <w:link w:val="Podpistabeli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8"/>
      <w:szCs w:val="18"/>
      <w:u w:val="none"/>
      <w:shd w:val="clear" w:color="auto" w:fill="auto"/>
    </w:rPr>
  </w:style>
  <w:style w:type="paragraph" w:customStyle="1" w:styleId="Nagwek11">
    <w:name w:val="Nagłówek #1"/>
    <w:basedOn w:val="Normalny"/>
    <w:link w:val="Nagwek10"/>
    <w:pPr>
      <w:spacing w:after="60"/>
      <w:ind w:right="240"/>
      <w:jc w:val="right"/>
      <w:outlineLvl w:val="0"/>
    </w:pPr>
    <w:rPr>
      <w:rFonts w:ascii="Arial Narrow" w:eastAsia="Arial Narrow" w:hAnsi="Arial Narrow" w:cs="Arial Narrow"/>
      <w:b/>
      <w:bCs/>
      <w:color w:val="EBEBEB"/>
      <w:sz w:val="64"/>
      <w:szCs w:val="64"/>
    </w:rPr>
  </w:style>
  <w:style w:type="paragraph" w:customStyle="1" w:styleId="Teksttreci20">
    <w:name w:val="Tekst treści (2)"/>
    <w:basedOn w:val="Normalny"/>
    <w:link w:val="Teksttreci2"/>
    <w:pPr>
      <w:spacing w:after="1680"/>
      <w:jc w:val="right"/>
    </w:pPr>
    <w:rPr>
      <w:rFonts w:ascii="Arial Narrow" w:eastAsia="Arial Narrow" w:hAnsi="Arial Narrow" w:cs="Arial Narrow"/>
      <w:sz w:val="26"/>
      <w:szCs w:val="26"/>
    </w:rPr>
  </w:style>
  <w:style w:type="paragraph" w:customStyle="1" w:styleId="Nagwek21">
    <w:name w:val="Nagłówek #2"/>
    <w:basedOn w:val="Normalny"/>
    <w:link w:val="Nagwek20"/>
    <w:pPr>
      <w:spacing w:after="920" w:line="360" w:lineRule="auto"/>
      <w:outlineLvl w:val="1"/>
    </w:pPr>
    <w:rPr>
      <w:rFonts w:ascii="Arial Narrow" w:eastAsia="Arial Narrow" w:hAnsi="Arial Narrow" w:cs="Arial Narrow"/>
      <w:sz w:val="40"/>
      <w:szCs w:val="40"/>
    </w:rPr>
  </w:style>
  <w:style w:type="paragraph" w:customStyle="1" w:styleId="Teksttreci0">
    <w:name w:val="Tekst treści"/>
    <w:basedOn w:val="Normalny"/>
    <w:link w:val="Teksttreci"/>
    <w:pPr>
      <w:spacing w:after="120" w:line="360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Spistreci0">
    <w:name w:val="Spis treści"/>
    <w:basedOn w:val="Normalny"/>
    <w:link w:val="Spistreci"/>
    <w:pPr>
      <w:spacing w:after="240"/>
    </w:pPr>
    <w:rPr>
      <w:rFonts w:ascii="Arial Narrow" w:eastAsia="Arial Narrow" w:hAnsi="Arial Narrow" w:cs="Arial Narrow"/>
      <w:sz w:val="22"/>
      <w:szCs w:val="22"/>
    </w:rPr>
  </w:style>
  <w:style w:type="paragraph" w:customStyle="1" w:styleId="Nagwek31">
    <w:name w:val="Nagłówek #3"/>
    <w:basedOn w:val="Normalny"/>
    <w:link w:val="Nagwek30"/>
    <w:pPr>
      <w:spacing w:after="120" w:line="331" w:lineRule="auto"/>
      <w:ind w:left="1190"/>
      <w:outlineLvl w:val="2"/>
    </w:pPr>
    <w:rPr>
      <w:rFonts w:ascii="Arial Narrow" w:eastAsia="Arial Narrow" w:hAnsi="Arial Narrow" w:cs="Arial Narrow"/>
      <w:b/>
      <w:bCs/>
    </w:rPr>
  </w:style>
  <w:style w:type="paragraph" w:customStyle="1" w:styleId="Inne0">
    <w:name w:val="Inne"/>
    <w:basedOn w:val="Normalny"/>
    <w:link w:val="Inne"/>
    <w:pPr>
      <w:spacing w:after="120" w:line="360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Podpistabeli0">
    <w:name w:val="Podpis tabeli"/>
    <w:basedOn w:val="Normalny"/>
    <w:link w:val="Podpistabeli"/>
    <w:rPr>
      <w:rFonts w:ascii="Arial Narrow" w:eastAsia="Arial Narrow" w:hAnsi="Arial Narrow" w:cs="Arial Narrow"/>
      <w:b/>
      <w:bCs/>
      <w:sz w:val="18"/>
      <w:szCs w:val="18"/>
    </w:rPr>
  </w:style>
  <w:style w:type="paragraph" w:styleId="Nagwek">
    <w:name w:val="header"/>
    <w:basedOn w:val="Normalny"/>
    <w:link w:val="NagwekZnak"/>
    <w:unhideWhenUsed/>
    <w:rsid w:val="00E652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5206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E652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206"/>
    <w:rPr>
      <w:color w:val="000000"/>
    </w:rPr>
  </w:style>
  <w:style w:type="paragraph" w:styleId="Spistreci2">
    <w:name w:val="toc 2"/>
    <w:basedOn w:val="Normalny"/>
    <w:next w:val="Normalny"/>
    <w:autoRedefine/>
    <w:uiPriority w:val="39"/>
    <w:unhideWhenUsed/>
    <w:rsid w:val="00E65206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E65206"/>
    <w:pPr>
      <w:spacing w:after="100"/>
      <w:ind w:left="480"/>
    </w:pPr>
  </w:style>
  <w:style w:type="character" w:styleId="Hipercze">
    <w:name w:val="Hyperlink"/>
    <w:basedOn w:val="Domylnaczcionkaakapitu"/>
    <w:uiPriority w:val="99"/>
    <w:unhideWhenUsed/>
    <w:rsid w:val="00E65206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2600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03A7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6520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6520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65206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6520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6520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6520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6520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D3CE4"/>
    <w:pPr>
      <w:widowControl/>
      <w:numPr>
        <w:numId w:val="0"/>
      </w:numPr>
      <w:spacing w:after="0" w:line="259" w:lineRule="auto"/>
      <w:outlineLvl w:val="9"/>
    </w:pPr>
    <w:rPr>
      <w:lang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5D41F7"/>
    <w:pPr>
      <w:tabs>
        <w:tab w:val="left" w:pos="480"/>
        <w:tab w:val="right" w:leader="dot" w:pos="10357"/>
      </w:tabs>
      <w:spacing w:after="100"/>
      <w:ind w:left="426" w:hanging="426"/>
    </w:pPr>
  </w:style>
  <w:style w:type="paragraph" w:styleId="Tytu">
    <w:name w:val="Title"/>
    <w:basedOn w:val="Normalny"/>
    <w:next w:val="Normalny"/>
    <w:link w:val="TytuZnak"/>
    <w:uiPriority w:val="10"/>
    <w:qFormat/>
    <w:rsid w:val="00CD3CE4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4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D3CE4"/>
    <w:rPr>
      <w:rFonts w:asciiTheme="majorHAnsi" w:eastAsiaTheme="majorEastAsia" w:hAnsiTheme="majorHAnsi" w:cstheme="majorBidi"/>
      <w:spacing w:val="-10"/>
      <w:kern w:val="28"/>
      <w:sz w:val="40"/>
      <w:szCs w:val="56"/>
    </w:rPr>
  </w:style>
  <w:style w:type="character" w:styleId="Pogrubienie">
    <w:name w:val="Strong"/>
    <w:uiPriority w:val="22"/>
    <w:qFormat/>
    <w:rsid w:val="001E4C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824E8-8B62-4C8B-8395-88CFAC719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662</TotalTime>
  <Pages>13</Pages>
  <Words>4138</Words>
  <Characters>24833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28914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</dc:creator>
  <cp:keywords/>
  <cp:lastModifiedBy>MagdalenaF</cp:lastModifiedBy>
  <cp:revision>46</cp:revision>
  <cp:lastPrinted>2024-10-10T07:41:00Z</cp:lastPrinted>
  <dcterms:created xsi:type="dcterms:W3CDTF">2024-09-25T12:55:00Z</dcterms:created>
  <dcterms:modified xsi:type="dcterms:W3CDTF">2024-11-21T14:06:00Z</dcterms:modified>
</cp:coreProperties>
</file>