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DFD" w:rsidRPr="003B6DFD" w:rsidRDefault="003B6DFD" w:rsidP="003B6DFD">
      <w:pPr>
        <w:spacing w:after="0" w:line="240" w:lineRule="auto"/>
        <w:rPr>
          <w:rFonts w:eastAsia="Times New Roman" w:cstheme="minorHAnsi"/>
          <w:bCs/>
          <w:i/>
          <w:sz w:val="24"/>
          <w:szCs w:val="24"/>
          <w:lang w:eastAsia="pl-PL"/>
        </w:rPr>
      </w:pPr>
      <w:r w:rsidRPr="003B6DFD">
        <w:rPr>
          <w:rFonts w:eastAsia="Times New Roman" w:cstheme="minorHAnsi"/>
          <w:bCs/>
          <w:i/>
          <w:sz w:val="24"/>
          <w:szCs w:val="24"/>
          <w:lang w:eastAsia="pl-PL"/>
        </w:rPr>
        <w:t>projekt</w:t>
      </w:r>
    </w:p>
    <w:p w:rsidR="00C97C82" w:rsidRPr="005E64DC" w:rsidRDefault="00C97C82" w:rsidP="008B37CA">
      <w:pPr>
        <w:spacing w:after="0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5E64D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UCHWAŁA NR </w:t>
      </w:r>
      <w:r w:rsidR="00B70847" w:rsidRPr="005E64DC">
        <w:rPr>
          <w:rFonts w:eastAsia="Times New Roman" w:cstheme="minorHAnsi"/>
          <w:b/>
          <w:bCs/>
          <w:sz w:val="24"/>
          <w:szCs w:val="24"/>
          <w:lang w:eastAsia="pl-PL"/>
        </w:rPr>
        <w:t>………………</w:t>
      </w:r>
    </w:p>
    <w:p w:rsidR="00C97C82" w:rsidRPr="005E64DC" w:rsidRDefault="00C97C82" w:rsidP="008B37CA">
      <w:pPr>
        <w:spacing w:after="0"/>
        <w:jc w:val="center"/>
        <w:rPr>
          <w:rFonts w:eastAsia="Times New Roman" w:cstheme="minorHAnsi"/>
          <w:b/>
          <w:bCs/>
          <w:caps/>
          <w:sz w:val="24"/>
          <w:szCs w:val="24"/>
          <w:lang w:eastAsia="pl-PL"/>
        </w:rPr>
      </w:pPr>
      <w:r w:rsidRPr="005E64DC">
        <w:rPr>
          <w:rFonts w:eastAsia="Times New Roman" w:cstheme="minorHAnsi"/>
          <w:b/>
          <w:bCs/>
          <w:caps/>
          <w:sz w:val="24"/>
          <w:szCs w:val="24"/>
          <w:lang w:eastAsia="pl-PL"/>
        </w:rPr>
        <w:t xml:space="preserve">Rady </w:t>
      </w:r>
      <w:r w:rsidR="00B70847" w:rsidRPr="005E64DC">
        <w:rPr>
          <w:rFonts w:eastAsia="Times New Roman" w:cstheme="minorHAnsi"/>
          <w:b/>
          <w:bCs/>
          <w:caps/>
          <w:sz w:val="24"/>
          <w:szCs w:val="24"/>
          <w:lang w:eastAsia="pl-PL"/>
        </w:rPr>
        <w:t>Gminy  Brudzeń Duży</w:t>
      </w:r>
    </w:p>
    <w:p w:rsidR="00C97C82" w:rsidRPr="005E64DC" w:rsidRDefault="00C97C82" w:rsidP="008B37CA">
      <w:pPr>
        <w:spacing w:after="0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5E64DC">
        <w:rPr>
          <w:rFonts w:eastAsia="Times New Roman" w:cstheme="minorHAnsi"/>
          <w:sz w:val="24"/>
          <w:szCs w:val="24"/>
          <w:lang w:eastAsia="pl-PL"/>
        </w:rPr>
        <w:t xml:space="preserve">z dnia </w:t>
      </w:r>
      <w:r w:rsidR="00B70847" w:rsidRPr="005E64DC">
        <w:rPr>
          <w:rFonts w:eastAsia="Times New Roman" w:cstheme="minorHAnsi"/>
          <w:sz w:val="24"/>
          <w:szCs w:val="24"/>
          <w:lang w:eastAsia="pl-PL"/>
        </w:rPr>
        <w:t>………………….</w:t>
      </w:r>
      <w:r w:rsidRPr="005E64DC">
        <w:rPr>
          <w:rFonts w:eastAsia="Times New Roman" w:cstheme="minorHAnsi"/>
          <w:sz w:val="24"/>
          <w:szCs w:val="24"/>
          <w:lang w:eastAsia="pl-PL"/>
        </w:rPr>
        <w:t xml:space="preserve"> 2024 r.</w:t>
      </w:r>
    </w:p>
    <w:p w:rsidR="003B6DFD" w:rsidRDefault="003B6DFD" w:rsidP="00A77FAE">
      <w:pPr>
        <w:spacing w:after="0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:rsidR="00C97C82" w:rsidRPr="005E64DC" w:rsidRDefault="00C97C82" w:rsidP="00A77FAE">
      <w:pPr>
        <w:spacing w:after="0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5E64D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w sprawie wyrażenia woli przystąpienia </w:t>
      </w:r>
      <w:r w:rsidR="00B70847" w:rsidRPr="005E64DC">
        <w:rPr>
          <w:rFonts w:eastAsia="Times New Roman" w:cstheme="minorHAnsi"/>
          <w:b/>
          <w:bCs/>
          <w:sz w:val="24"/>
          <w:szCs w:val="24"/>
          <w:lang w:eastAsia="pl-PL"/>
        </w:rPr>
        <w:t>przez Gminę Brudzeń Duży</w:t>
      </w:r>
      <w:r w:rsidRPr="005E64D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w charakterze Partnera do projektu pn. „Blue Valley – Wiślanym Szlakiem”</w:t>
      </w:r>
      <w:r w:rsidR="00CB134D">
        <w:rPr>
          <w:rFonts w:eastAsia="Times New Roman" w:cstheme="minorHAnsi"/>
          <w:b/>
          <w:bCs/>
          <w:sz w:val="24"/>
          <w:szCs w:val="24"/>
          <w:lang w:eastAsia="pl-PL"/>
        </w:rPr>
        <w:t>.</w:t>
      </w:r>
      <w:bookmarkStart w:id="0" w:name="_GoBack"/>
      <w:bookmarkEnd w:id="0"/>
    </w:p>
    <w:p w:rsidR="00B70847" w:rsidRPr="005E64DC" w:rsidRDefault="00B70847" w:rsidP="00A77FAE">
      <w:pPr>
        <w:spacing w:after="0"/>
        <w:ind w:firstLine="227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3B6DFD" w:rsidRDefault="003B6DFD" w:rsidP="00A77FAE">
      <w:pPr>
        <w:spacing w:after="0"/>
        <w:ind w:firstLine="34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C97C82" w:rsidRPr="005E64DC" w:rsidRDefault="00C97C82" w:rsidP="00A77FAE">
      <w:pPr>
        <w:spacing w:after="0"/>
        <w:ind w:firstLine="3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E64DC">
        <w:rPr>
          <w:rFonts w:eastAsia="Times New Roman" w:cstheme="minorHAnsi"/>
          <w:sz w:val="24"/>
          <w:szCs w:val="24"/>
          <w:lang w:eastAsia="pl-PL"/>
        </w:rPr>
        <w:t>Na podstawie art. 7 ust. 1 pkt 10, art. 10 ust. 1, art. 18 ust. 1 ustawy z dnia 8 marca 1990 r. o samorządzie gminnym (</w:t>
      </w:r>
      <w:proofErr w:type="spellStart"/>
      <w:r w:rsidRPr="005E64DC">
        <w:rPr>
          <w:rFonts w:eastAsia="Times New Roman" w:cstheme="minorHAnsi"/>
          <w:sz w:val="24"/>
          <w:szCs w:val="24"/>
          <w:lang w:eastAsia="pl-PL"/>
        </w:rPr>
        <w:t>t.j</w:t>
      </w:r>
      <w:proofErr w:type="spellEnd"/>
      <w:r w:rsidRPr="005E64DC">
        <w:rPr>
          <w:rFonts w:eastAsia="Times New Roman" w:cstheme="minorHAnsi"/>
          <w:sz w:val="24"/>
          <w:szCs w:val="24"/>
          <w:lang w:eastAsia="pl-PL"/>
        </w:rPr>
        <w:t xml:space="preserve">. Dz. U. z 2024 r. poz. 609 </w:t>
      </w:r>
      <w:r w:rsidR="00A71C2A">
        <w:rPr>
          <w:rFonts w:eastAsia="Times New Roman" w:cstheme="minorHAnsi"/>
          <w:sz w:val="24"/>
          <w:szCs w:val="24"/>
          <w:lang w:eastAsia="pl-PL"/>
        </w:rPr>
        <w:t>z późn.zm.</w:t>
      </w:r>
      <w:r w:rsidRPr="005E64DC">
        <w:rPr>
          <w:rFonts w:eastAsia="Times New Roman" w:cstheme="minorHAnsi"/>
          <w:sz w:val="24"/>
          <w:szCs w:val="24"/>
          <w:lang w:eastAsia="pl-PL"/>
        </w:rPr>
        <w:t>) uchwala się, co następuje:</w:t>
      </w:r>
    </w:p>
    <w:p w:rsidR="00C97C82" w:rsidRPr="005E64DC" w:rsidRDefault="00C97C82" w:rsidP="00A77FAE">
      <w:pPr>
        <w:spacing w:after="0"/>
        <w:ind w:firstLine="3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E64DC">
        <w:rPr>
          <w:rFonts w:eastAsia="Times New Roman" w:cstheme="minorHAnsi"/>
          <w:b/>
          <w:bCs/>
          <w:sz w:val="24"/>
          <w:szCs w:val="24"/>
          <w:lang w:eastAsia="pl-PL"/>
        </w:rPr>
        <w:t>§ 1. </w:t>
      </w:r>
      <w:r w:rsidRPr="005E64DC">
        <w:rPr>
          <w:rFonts w:eastAsia="Times New Roman" w:cstheme="minorHAnsi"/>
          <w:sz w:val="24"/>
          <w:szCs w:val="24"/>
          <w:lang w:eastAsia="pl-PL"/>
        </w:rPr>
        <w:t xml:space="preserve"> Wyraża się wolę przystąpienia </w:t>
      </w:r>
      <w:r w:rsidR="00B70847" w:rsidRPr="005E64DC">
        <w:rPr>
          <w:rFonts w:eastAsia="Times New Roman" w:cstheme="minorHAnsi"/>
          <w:sz w:val="24"/>
          <w:szCs w:val="24"/>
          <w:lang w:eastAsia="pl-PL"/>
        </w:rPr>
        <w:t>Gminy Brudzeń Duży</w:t>
      </w:r>
      <w:r w:rsidRPr="005E64DC">
        <w:rPr>
          <w:rFonts w:eastAsia="Times New Roman" w:cstheme="minorHAnsi"/>
          <w:sz w:val="24"/>
          <w:szCs w:val="24"/>
          <w:lang w:eastAsia="pl-PL"/>
        </w:rPr>
        <w:t xml:space="preserve">, w charakterze Partnera, do projektu pn. „Blue Valley – Wiślanym Szlakiem”, realizowanego w ramach programu Fundusze Europejskie dla Polski Wschodniej 2021 – 2027, działanie 05.01 Zrównoważona Turystyka. </w:t>
      </w:r>
    </w:p>
    <w:p w:rsidR="00C97C82" w:rsidRPr="005E64DC" w:rsidRDefault="00C97C82" w:rsidP="00A77FAE">
      <w:pPr>
        <w:spacing w:after="0"/>
        <w:ind w:firstLine="3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E64DC">
        <w:rPr>
          <w:rFonts w:eastAsia="Times New Roman" w:cstheme="minorHAnsi"/>
          <w:b/>
          <w:bCs/>
          <w:sz w:val="24"/>
          <w:szCs w:val="24"/>
          <w:lang w:eastAsia="pl-PL"/>
        </w:rPr>
        <w:t>§ 2. </w:t>
      </w:r>
      <w:r w:rsidRPr="005E64DC">
        <w:rPr>
          <w:rFonts w:eastAsia="Times New Roman" w:cstheme="minorHAnsi"/>
          <w:sz w:val="24"/>
          <w:szCs w:val="24"/>
          <w:lang w:eastAsia="pl-PL"/>
        </w:rPr>
        <w:t xml:space="preserve"> Realizacja projektu pn. „Blue Valley – Wiślanym Szlakiem” uzależniona będzie od uzyskania dofinansowania przez Województwo Podkarpackie w ramach procedury aplikacyjnej.</w:t>
      </w:r>
    </w:p>
    <w:p w:rsidR="00C97C82" w:rsidRPr="005E64DC" w:rsidRDefault="00C97C82" w:rsidP="00A77FAE">
      <w:pPr>
        <w:spacing w:after="0"/>
        <w:ind w:firstLine="3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E64DC">
        <w:rPr>
          <w:rFonts w:eastAsia="Times New Roman" w:cstheme="minorHAnsi"/>
          <w:b/>
          <w:bCs/>
          <w:sz w:val="24"/>
          <w:szCs w:val="24"/>
          <w:lang w:eastAsia="pl-PL"/>
        </w:rPr>
        <w:t>§ 3. </w:t>
      </w:r>
      <w:r w:rsidRPr="005E64DC">
        <w:rPr>
          <w:rFonts w:eastAsia="Times New Roman" w:cstheme="minorHAnsi"/>
          <w:sz w:val="24"/>
          <w:szCs w:val="24"/>
          <w:lang w:eastAsia="pl-PL"/>
        </w:rPr>
        <w:t xml:space="preserve"> Przystąpienie do realizacji projektu, o którym mowa w § 1, nastąpi na mocy porozumienia, o którym mowa</w:t>
      </w:r>
      <w:r w:rsidR="007737B6">
        <w:rPr>
          <w:rFonts w:eastAsia="Times New Roman" w:cstheme="minorHAnsi"/>
          <w:sz w:val="24"/>
          <w:szCs w:val="24"/>
          <w:lang w:eastAsia="pl-PL"/>
        </w:rPr>
        <w:t xml:space="preserve"> w § 1 ust. 3 umowy ramowej nr B/UMWM</w:t>
      </w:r>
      <w:r w:rsidRPr="005E64DC">
        <w:rPr>
          <w:rFonts w:eastAsia="Times New Roman" w:cstheme="minorHAnsi"/>
          <w:sz w:val="24"/>
          <w:szCs w:val="24"/>
          <w:lang w:eastAsia="pl-PL"/>
        </w:rPr>
        <w:t>-</w:t>
      </w:r>
      <w:r w:rsidR="007737B6">
        <w:rPr>
          <w:rFonts w:eastAsia="Times New Roman" w:cstheme="minorHAnsi"/>
          <w:sz w:val="24"/>
          <w:szCs w:val="24"/>
          <w:lang w:eastAsia="pl-PL"/>
        </w:rPr>
        <w:t>UU/UMNI/673/2023</w:t>
      </w:r>
      <w:r w:rsidRPr="005E64DC">
        <w:rPr>
          <w:rFonts w:eastAsia="Times New Roman" w:cstheme="minorHAnsi"/>
          <w:sz w:val="24"/>
          <w:szCs w:val="24"/>
          <w:lang w:eastAsia="pl-PL"/>
        </w:rPr>
        <w:t xml:space="preserve">, zawartego pomiędzy wszystkimi Partnerami projektu, regulującego zasady wspólnej realizacji projektu, do zawarcia którego upoważnia się </w:t>
      </w:r>
      <w:r w:rsidR="005E64DC" w:rsidRPr="005E64DC">
        <w:rPr>
          <w:rFonts w:eastAsia="Times New Roman" w:cstheme="minorHAnsi"/>
          <w:sz w:val="24"/>
          <w:szCs w:val="24"/>
          <w:lang w:eastAsia="pl-PL"/>
        </w:rPr>
        <w:t>Wójta Gminy Brudzeń Duży</w:t>
      </w:r>
      <w:r w:rsidRPr="005E64DC">
        <w:rPr>
          <w:rFonts w:eastAsia="Times New Roman" w:cstheme="minorHAnsi"/>
          <w:sz w:val="24"/>
          <w:szCs w:val="24"/>
          <w:lang w:eastAsia="pl-PL"/>
        </w:rPr>
        <w:t>.</w:t>
      </w:r>
    </w:p>
    <w:p w:rsidR="00C97C82" w:rsidRPr="005E64DC" w:rsidRDefault="00C97C82" w:rsidP="00A77FAE">
      <w:pPr>
        <w:spacing w:after="0"/>
        <w:ind w:firstLine="3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E64DC">
        <w:rPr>
          <w:rFonts w:eastAsia="Times New Roman" w:cstheme="minorHAnsi"/>
          <w:b/>
          <w:bCs/>
          <w:sz w:val="24"/>
          <w:szCs w:val="24"/>
          <w:lang w:eastAsia="pl-PL"/>
        </w:rPr>
        <w:t>§ 4. </w:t>
      </w:r>
      <w:r w:rsidRPr="005E64DC">
        <w:rPr>
          <w:rFonts w:eastAsia="Times New Roman" w:cstheme="minorHAnsi"/>
          <w:sz w:val="24"/>
          <w:szCs w:val="24"/>
          <w:lang w:eastAsia="pl-PL"/>
        </w:rPr>
        <w:t xml:space="preserve"> Wykonanie uchwały powierza się </w:t>
      </w:r>
      <w:r w:rsidR="005E64DC" w:rsidRPr="005E64DC">
        <w:rPr>
          <w:rFonts w:eastAsia="Times New Roman" w:cstheme="minorHAnsi"/>
          <w:sz w:val="24"/>
          <w:szCs w:val="24"/>
          <w:lang w:eastAsia="pl-PL"/>
        </w:rPr>
        <w:t>Wójtowi Gminy Brudzeń Duży</w:t>
      </w:r>
      <w:r w:rsidRPr="005E64DC">
        <w:rPr>
          <w:rFonts w:eastAsia="Times New Roman" w:cstheme="minorHAnsi"/>
          <w:sz w:val="24"/>
          <w:szCs w:val="24"/>
          <w:lang w:eastAsia="pl-PL"/>
        </w:rPr>
        <w:t xml:space="preserve">. </w:t>
      </w:r>
    </w:p>
    <w:p w:rsidR="00C97C82" w:rsidRPr="005E64DC" w:rsidRDefault="00C97C82" w:rsidP="00A77FAE">
      <w:pPr>
        <w:spacing w:after="0"/>
        <w:ind w:firstLine="3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E64DC">
        <w:rPr>
          <w:rFonts w:eastAsia="Times New Roman" w:cstheme="minorHAnsi"/>
          <w:b/>
          <w:bCs/>
          <w:sz w:val="24"/>
          <w:szCs w:val="24"/>
          <w:lang w:eastAsia="pl-PL"/>
        </w:rPr>
        <w:t>§ 5. </w:t>
      </w:r>
      <w:r w:rsidRPr="005E64DC">
        <w:rPr>
          <w:rFonts w:eastAsia="Times New Roman" w:cstheme="minorHAnsi"/>
          <w:sz w:val="24"/>
          <w:szCs w:val="24"/>
          <w:lang w:eastAsia="pl-PL"/>
        </w:rPr>
        <w:t xml:space="preserve"> Uchwała wchodzi w życie z dniem podjęcia.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81"/>
      </w:tblGrid>
      <w:tr w:rsidR="00C97C82" w:rsidRPr="00B70847" w:rsidTr="005E64DC">
        <w:trPr>
          <w:tblCellSpacing w:w="15" w:type="dxa"/>
        </w:trPr>
        <w:tc>
          <w:tcPr>
            <w:tcW w:w="0" w:type="auto"/>
            <w:vAlign w:val="center"/>
          </w:tcPr>
          <w:p w:rsidR="00C97C82" w:rsidRPr="00B70847" w:rsidRDefault="00C97C82" w:rsidP="00A77FAE">
            <w:pPr>
              <w:spacing w:after="0"/>
              <w:rPr>
                <w:rFonts w:eastAsia="Times New Roman" w:cstheme="minorHAnsi"/>
                <w:sz w:val="28"/>
                <w:szCs w:val="28"/>
                <w:lang w:eastAsia="pl-PL"/>
              </w:rPr>
            </w:pPr>
          </w:p>
        </w:tc>
        <w:tc>
          <w:tcPr>
            <w:tcW w:w="0" w:type="auto"/>
            <w:vAlign w:val="center"/>
          </w:tcPr>
          <w:p w:rsidR="00C97C82" w:rsidRPr="00B70847" w:rsidRDefault="00C97C82" w:rsidP="00A77FAE">
            <w:pPr>
              <w:spacing w:after="0"/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</w:p>
        </w:tc>
      </w:tr>
    </w:tbl>
    <w:p w:rsidR="003B6DFD" w:rsidRDefault="003B6DFD" w:rsidP="00FB504D">
      <w:pPr>
        <w:spacing w:after="0" w:line="240" w:lineRule="auto"/>
        <w:jc w:val="both"/>
        <w:rPr>
          <w:rFonts w:eastAsia="Times New Roman" w:cstheme="minorHAnsi"/>
          <w:b/>
          <w:bCs/>
          <w:spacing w:val="20"/>
          <w:sz w:val="24"/>
          <w:szCs w:val="24"/>
          <w:lang w:eastAsia="pl-PL"/>
        </w:rPr>
      </w:pPr>
    </w:p>
    <w:p w:rsidR="003B6DFD" w:rsidRDefault="003B6DFD" w:rsidP="00FB504D">
      <w:pPr>
        <w:spacing w:after="0" w:line="240" w:lineRule="auto"/>
        <w:jc w:val="both"/>
        <w:rPr>
          <w:rFonts w:eastAsia="Times New Roman" w:cstheme="minorHAnsi"/>
          <w:b/>
          <w:bCs/>
          <w:spacing w:val="20"/>
          <w:sz w:val="24"/>
          <w:szCs w:val="24"/>
          <w:lang w:eastAsia="pl-PL"/>
        </w:rPr>
      </w:pPr>
    </w:p>
    <w:p w:rsidR="003B6DFD" w:rsidRDefault="003B6DFD" w:rsidP="00FB504D">
      <w:pPr>
        <w:spacing w:after="0" w:line="240" w:lineRule="auto"/>
        <w:jc w:val="both"/>
        <w:rPr>
          <w:rFonts w:eastAsia="Times New Roman" w:cstheme="minorHAnsi"/>
          <w:b/>
          <w:bCs/>
          <w:spacing w:val="20"/>
          <w:sz w:val="24"/>
          <w:szCs w:val="24"/>
          <w:lang w:eastAsia="pl-PL"/>
        </w:rPr>
      </w:pPr>
    </w:p>
    <w:p w:rsidR="003B6DFD" w:rsidRDefault="003B6DFD" w:rsidP="00FB504D">
      <w:pPr>
        <w:spacing w:after="0" w:line="240" w:lineRule="auto"/>
        <w:jc w:val="both"/>
        <w:rPr>
          <w:rFonts w:eastAsia="Times New Roman" w:cstheme="minorHAnsi"/>
          <w:b/>
          <w:bCs/>
          <w:spacing w:val="20"/>
          <w:sz w:val="24"/>
          <w:szCs w:val="24"/>
          <w:lang w:eastAsia="pl-PL"/>
        </w:rPr>
      </w:pPr>
    </w:p>
    <w:p w:rsidR="003B6DFD" w:rsidRDefault="003B6DFD" w:rsidP="00FB504D">
      <w:pPr>
        <w:spacing w:after="0" w:line="240" w:lineRule="auto"/>
        <w:jc w:val="both"/>
        <w:rPr>
          <w:rFonts w:eastAsia="Times New Roman" w:cstheme="minorHAnsi"/>
          <w:b/>
          <w:bCs/>
          <w:spacing w:val="20"/>
          <w:sz w:val="24"/>
          <w:szCs w:val="24"/>
          <w:lang w:eastAsia="pl-PL"/>
        </w:rPr>
      </w:pPr>
    </w:p>
    <w:p w:rsidR="003B6DFD" w:rsidRDefault="003B6DFD" w:rsidP="00FB504D">
      <w:pPr>
        <w:spacing w:after="0" w:line="240" w:lineRule="auto"/>
        <w:jc w:val="both"/>
        <w:rPr>
          <w:rFonts w:eastAsia="Times New Roman" w:cstheme="minorHAnsi"/>
          <w:b/>
          <w:bCs/>
          <w:spacing w:val="20"/>
          <w:sz w:val="24"/>
          <w:szCs w:val="24"/>
          <w:lang w:eastAsia="pl-PL"/>
        </w:rPr>
      </w:pPr>
    </w:p>
    <w:p w:rsidR="003B6DFD" w:rsidRDefault="003B6DFD" w:rsidP="00FB504D">
      <w:pPr>
        <w:spacing w:after="0" w:line="240" w:lineRule="auto"/>
        <w:jc w:val="both"/>
        <w:rPr>
          <w:rFonts w:eastAsia="Times New Roman" w:cstheme="minorHAnsi"/>
          <w:b/>
          <w:bCs/>
          <w:spacing w:val="20"/>
          <w:sz w:val="24"/>
          <w:szCs w:val="24"/>
          <w:lang w:eastAsia="pl-PL"/>
        </w:rPr>
      </w:pPr>
    </w:p>
    <w:p w:rsidR="003B6DFD" w:rsidRDefault="003B6DFD" w:rsidP="00FB504D">
      <w:pPr>
        <w:spacing w:after="0" w:line="240" w:lineRule="auto"/>
        <w:jc w:val="both"/>
        <w:rPr>
          <w:rFonts w:eastAsia="Times New Roman" w:cstheme="minorHAnsi"/>
          <w:b/>
          <w:bCs/>
          <w:spacing w:val="20"/>
          <w:sz w:val="24"/>
          <w:szCs w:val="24"/>
          <w:lang w:eastAsia="pl-PL"/>
        </w:rPr>
      </w:pPr>
    </w:p>
    <w:p w:rsidR="003B6DFD" w:rsidRDefault="003B6DFD" w:rsidP="00FB504D">
      <w:pPr>
        <w:spacing w:after="0" w:line="240" w:lineRule="auto"/>
        <w:jc w:val="both"/>
        <w:rPr>
          <w:rFonts w:eastAsia="Times New Roman" w:cstheme="minorHAnsi"/>
          <w:b/>
          <w:bCs/>
          <w:spacing w:val="20"/>
          <w:sz w:val="24"/>
          <w:szCs w:val="24"/>
          <w:lang w:eastAsia="pl-PL"/>
        </w:rPr>
      </w:pPr>
    </w:p>
    <w:p w:rsidR="003B6DFD" w:rsidRDefault="003B6DFD" w:rsidP="00FB504D">
      <w:pPr>
        <w:spacing w:after="0" w:line="240" w:lineRule="auto"/>
        <w:jc w:val="both"/>
        <w:rPr>
          <w:rFonts w:eastAsia="Times New Roman" w:cstheme="minorHAnsi"/>
          <w:b/>
          <w:bCs/>
          <w:spacing w:val="20"/>
          <w:sz w:val="24"/>
          <w:szCs w:val="24"/>
          <w:lang w:eastAsia="pl-PL"/>
        </w:rPr>
      </w:pPr>
    </w:p>
    <w:p w:rsidR="003B6DFD" w:rsidRDefault="003B6DFD" w:rsidP="00FB504D">
      <w:pPr>
        <w:spacing w:after="0" w:line="240" w:lineRule="auto"/>
        <w:jc w:val="both"/>
        <w:rPr>
          <w:rFonts w:eastAsia="Times New Roman" w:cstheme="minorHAnsi"/>
          <w:b/>
          <w:bCs/>
          <w:spacing w:val="20"/>
          <w:sz w:val="24"/>
          <w:szCs w:val="24"/>
          <w:lang w:eastAsia="pl-PL"/>
        </w:rPr>
      </w:pPr>
    </w:p>
    <w:p w:rsidR="003B6DFD" w:rsidRDefault="003B6DFD" w:rsidP="00FB504D">
      <w:pPr>
        <w:spacing w:after="0" w:line="240" w:lineRule="auto"/>
        <w:jc w:val="both"/>
        <w:rPr>
          <w:rFonts w:eastAsia="Times New Roman" w:cstheme="minorHAnsi"/>
          <w:b/>
          <w:bCs/>
          <w:spacing w:val="20"/>
          <w:sz w:val="24"/>
          <w:szCs w:val="24"/>
          <w:lang w:eastAsia="pl-PL"/>
        </w:rPr>
      </w:pPr>
    </w:p>
    <w:p w:rsidR="003B6DFD" w:rsidRDefault="003B6DFD" w:rsidP="00FB504D">
      <w:pPr>
        <w:spacing w:after="0" w:line="240" w:lineRule="auto"/>
        <w:jc w:val="both"/>
        <w:rPr>
          <w:rFonts w:eastAsia="Times New Roman" w:cstheme="minorHAnsi"/>
          <w:b/>
          <w:bCs/>
          <w:spacing w:val="20"/>
          <w:sz w:val="24"/>
          <w:szCs w:val="24"/>
          <w:lang w:eastAsia="pl-PL"/>
        </w:rPr>
      </w:pPr>
    </w:p>
    <w:p w:rsidR="003B6DFD" w:rsidRDefault="003B6DFD" w:rsidP="00FB504D">
      <w:pPr>
        <w:spacing w:after="0" w:line="240" w:lineRule="auto"/>
        <w:jc w:val="both"/>
        <w:rPr>
          <w:rFonts w:eastAsia="Times New Roman" w:cstheme="minorHAnsi"/>
          <w:b/>
          <w:bCs/>
          <w:spacing w:val="20"/>
          <w:sz w:val="24"/>
          <w:szCs w:val="24"/>
          <w:lang w:eastAsia="pl-PL"/>
        </w:rPr>
      </w:pPr>
    </w:p>
    <w:p w:rsidR="003B6DFD" w:rsidRDefault="003B6DFD" w:rsidP="00FB504D">
      <w:pPr>
        <w:spacing w:after="0" w:line="240" w:lineRule="auto"/>
        <w:jc w:val="both"/>
        <w:rPr>
          <w:rFonts w:eastAsia="Times New Roman" w:cstheme="minorHAnsi"/>
          <w:b/>
          <w:bCs/>
          <w:spacing w:val="20"/>
          <w:sz w:val="24"/>
          <w:szCs w:val="24"/>
          <w:lang w:eastAsia="pl-PL"/>
        </w:rPr>
      </w:pPr>
    </w:p>
    <w:p w:rsidR="003B6DFD" w:rsidRDefault="003B6DFD" w:rsidP="00FB504D">
      <w:pPr>
        <w:spacing w:after="0" w:line="240" w:lineRule="auto"/>
        <w:jc w:val="both"/>
        <w:rPr>
          <w:rFonts w:eastAsia="Times New Roman" w:cstheme="minorHAnsi"/>
          <w:b/>
          <w:bCs/>
          <w:spacing w:val="20"/>
          <w:sz w:val="24"/>
          <w:szCs w:val="24"/>
          <w:lang w:eastAsia="pl-PL"/>
        </w:rPr>
      </w:pPr>
    </w:p>
    <w:p w:rsidR="00C97C82" w:rsidRPr="00992D6F" w:rsidRDefault="00C97C82" w:rsidP="003B6DFD">
      <w:pPr>
        <w:spacing w:after="0" w:line="240" w:lineRule="auto"/>
        <w:jc w:val="center"/>
        <w:rPr>
          <w:rFonts w:eastAsia="Times New Roman" w:cstheme="minorHAnsi"/>
          <w:b/>
          <w:bCs/>
          <w:spacing w:val="20"/>
          <w:sz w:val="24"/>
          <w:szCs w:val="24"/>
          <w:lang w:eastAsia="pl-PL"/>
        </w:rPr>
      </w:pPr>
      <w:r w:rsidRPr="00992D6F">
        <w:rPr>
          <w:rFonts w:eastAsia="Times New Roman" w:cstheme="minorHAnsi"/>
          <w:b/>
          <w:bCs/>
          <w:spacing w:val="20"/>
          <w:sz w:val="24"/>
          <w:szCs w:val="24"/>
          <w:lang w:eastAsia="pl-PL"/>
        </w:rPr>
        <w:lastRenderedPageBreak/>
        <w:t>Uzasadnienie</w:t>
      </w:r>
    </w:p>
    <w:p w:rsidR="003B6DFD" w:rsidRPr="00992D6F" w:rsidRDefault="003B6DFD" w:rsidP="003B6DFD">
      <w:pPr>
        <w:spacing w:after="0" w:line="240" w:lineRule="auto"/>
        <w:jc w:val="center"/>
        <w:rPr>
          <w:rFonts w:eastAsia="Times New Roman" w:cstheme="minorHAnsi"/>
          <w:b/>
          <w:bCs/>
          <w:spacing w:val="20"/>
          <w:sz w:val="24"/>
          <w:szCs w:val="24"/>
          <w:lang w:eastAsia="pl-PL"/>
        </w:rPr>
      </w:pPr>
    </w:p>
    <w:p w:rsidR="00C97C82" w:rsidRPr="00992D6F" w:rsidRDefault="00C97C82" w:rsidP="00A77FAE">
      <w:pPr>
        <w:spacing w:after="0"/>
        <w:ind w:firstLine="227"/>
        <w:jc w:val="both"/>
        <w:rPr>
          <w:rFonts w:eastAsia="Times New Roman" w:cstheme="minorHAnsi"/>
          <w:sz w:val="24"/>
          <w:szCs w:val="24"/>
          <w:lang w:eastAsia="pl-PL"/>
        </w:rPr>
      </w:pPr>
      <w:r w:rsidRPr="00992D6F">
        <w:rPr>
          <w:rFonts w:eastAsia="Times New Roman" w:cstheme="minorHAnsi"/>
          <w:sz w:val="24"/>
          <w:szCs w:val="24"/>
          <w:lang w:eastAsia="pl-PL"/>
        </w:rPr>
        <w:t>Projekt pod roboczą nazwą „Blue Valley – Wiślanym Szlakiem” jest przedsięwzięciem ponadregionalnym, planowanym do realizacji na terenie czterech województw: podkarpackiego, świętokrzyskiego, lubelskiego i mazowieckiego. Projekt zakłada utworzenie nowego, wspólnego produktu turystycznego, który będzie się składał z nowoczesnej trasy rowerowej biegnącej wzdłuż rzeki Wisły i jej dopływów wraz z dodatkowo towarzyszącą jej infrastrukturą rowerową.</w:t>
      </w:r>
    </w:p>
    <w:p w:rsidR="00C97C82" w:rsidRPr="00992D6F" w:rsidRDefault="00C97C82" w:rsidP="00A77FAE">
      <w:pPr>
        <w:spacing w:after="0"/>
        <w:ind w:firstLine="227"/>
        <w:jc w:val="both"/>
        <w:rPr>
          <w:rFonts w:eastAsia="Times New Roman" w:cstheme="minorHAnsi"/>
          <w:sz w:val="24"/>
          <w:szCs w:val="24"/>
          <w:lang w:eastAsia="pl-PL"/>
        </w:rPr>
      </w:pPr>
      <w:r w:rsidRPr="00992D6F">
        <w:rPr>
          <w:rFonts w:eastAsia="Times New Roman" w:cstheme="minorHAnsi"/>
          <w:sz w:val="24"/>
          <w:szCs w:val="24"/>
          <w:lang w:eastAsia="pl-PL"/>
        </w:rPr>
        <w:t xml:space="preserve">Realizacja projektu finansowana będzie w maksymalnie 85% ze środków Unii Europejskiej. Pozostała część kosztów tj. wkład własny w wysokości 15%, zostanie zabezpieczona przez </w:t>
      </w:r>
      <w:r w:rsidR="003B6DFD" w:rsidRPr="00992D6F">
        <w:rPr>
          <w:rFonts w:eastAsia="Times New Roman" w:cstheme="minorHAnsi"/>
          <w:sz w:val="24"/>
          <w:szCs w:val="24"/>
          <w:lang w:eastAsia="pl-PL"/>
        </w:rPr>
        <w:t>wszystkie Strony, w częściach związanych z przypisanymi Stronom zadaniami zapisanymi w projekcie.</w:t>
      </w:r>
    </w:p>
    <w:p w:rsidR="00992D6F" w:rsidRPr="00992D6F" w:rsidRDefault="00C97C82" w:rsidP="00A77FAE">
      <w:pPr>
        <w:spacing w:after="0"/>
        <w:ind w:firstLine="227"/>
        <w:jc w:val="both"/>
        <w:rPr>
          <w:rFonts w:eastAsia="Times New Roman" w:cstheme="minorHAnsi"/>
          <w:sz w:val="24"/>
          <w:szCs w:val="24"/>
          <w:lang w:eastAsia="pl-PL"/>
        </w:rPr>
      </w:pPr>
      <w:r w:rsidRPr="00992D6F">
        <w:rPr>
          <w:rFonts w:eastAsia="Times New Roman" w:cstheme="minorHAnsi"/>
          <w:sz w:val="24"/>
          <w:szCs w:val="24"/>
          <w:lang w:eastAsia="pl-PL"/>
        </w:rPr>
        <w:t xml:space="preserve">Umowa ramowa nr </w:t>
      </w:r>
      <w:r w:rsidR="003B6DFD" w:rsidRPr="00992D6F">
        <w:rPr>
          <w:rFonts w:eastAsia="Times New Roman" w:cstheme="minorHAnsi"/>
          <w:sz w:val="24"/>
          <w:szCs w:val="24"/>
          <w:lang w:eastAsia="pl-PL"/>
        </w:rPr>
        <w:t>B/UMWM-UU/UMNI/673/2023</w:t>
      </w:r>
      <w:r w:rsidRPr="00992D6F">
        <w:rPr>
          <w:rFonts w:eastAsia="Times New Roman" w:cstheme="minorHAnsi"/>
          <w:sz w:val="24"/>
          <w:szCs w:val="24"/>
          <w:lang w:eastAsia="pl-PL"/>
        </w:rPr>
        <w:t xml:space="preserve"> określa zasady współpracy na rzecz wspólnego przygotowania i realizacji projektu w ramach Funduszy Europejskich dla Polski Wschodniej 2021-2027, która została zawarta pomiędzy Województwem </w:t>
      </w:r>
      <w:r w:rsidR="003B6DFD" w:rsidRPr="00992D6F">
        <w:rPr>
          <w:rFonts w:eastAsia="Times New Roman" w:cstheme="minorHAnsi"/>
          <w:sz w:val="24"/>
          <w:szCs w:val="24"/>
          <w:lang w:eastAsia="pl-PL"/>
        </w:rPr>
        <w:t>Mazowieckim a Gminą Brudzeń Duży</w:t>
      </w:r>
      <w:r w:rsidRPr="00992D6F">
        <w:rPr>
          <w:rFonts w:eastAsia="Times New Roman" w:cstheme="minorHAnsi"/>
          <w:sz w:val="24"/>
          <w:szCs w:val="24"/>
          <w:lang w:eastAsia="pl-PL"/>
        </w:rPr>
        <w:t>.</w:t>
      </w:r>
    </w:p>
    <w:p w:rsidR="00372C11" w:rsidRPr="00992D6F" w:rsidRDefault="00372C11" w:rsidP="00A77FAE">
      <w:pPr>
        <w:spacing w:after="0"/>
        <w:ind w:firstLine="227"/>
        <w:jc w:val="both"/>
        <w:rPr>
          <w:rFonts w:cstheme="minorHAnsi"/>
          <w:sz w:val="24"/>
          <w:szCs w:val="24"/>
        </w:rPr>
      </w:pPr>
      <w:r w:rsidRPr="00992D6F">
        <w:rPr>
          <w:rFonts w:cstheme="minorHAnsi"/>
          <w:sz w:val="24"/>
          <w:szCs w:val="24"/>
        </w:rPr>
        <w:t>Projekt zakłada utworzenie nowego, wspólnego produktu turystycznego, który będzie się składał z nowoczesnej trasy rowerowej biegnącej wzdłuż rzeki Wisły i jej dopływów wraz z dodatkowo towarzyszącą jej infrastrukturą rowerową.</w:t>
      </w:r>
    </w:p>
    <w:p w:rsidR="0004214E" w:rsidRDefault="00372C11" w:rsidP="00A77FAE">
      <w:pPr>
        <w:pStyle w:val="NormalnyWeb"/>
        <w:spacing w:line="276" w:lineRule="auto"/>
        <w:jc w:val="both"/>
        <w:rPr>
          <w:rFonts w:asciiTheme="minorHAnsi" w:hAnsiTheme="minorHAnsi" w:cstheme="minorHAnsi"/>
        </w:rPr>
      </w:pPr>
      <w:r w:rsidRPr="00992D6F">
        <w:rPr>
          <w:rFonts w:asciiTheme="minorHAnsi" w:hAnsiTheme="minorHAnsi" w:cstheme="minorHAnsi"/>
        </w:rPr>
        <w:t> </w:t>
      </w:r>
      <w:r w:rsidR="00992D6F" w:rsidRPr="00992D6F">
        <w:rPr>
          <w:rFonts w:asciiTheme="minorHAnsi" w:hAnsiTheme="minorHAnsi" w:cstheme="minorHAnsi"/>
        </w:rPr>
        <w:tab/>
        <w:t xml:space="preserve">Uwzględniając powyższe, celem umożliwienia dalszego procedowania projektu przez Województwo Mazowieckie, niezbędne jest podjęcie w/w uchwały. </w:t>
      </w:r>
    </w:p>
    <w:p w:rsidR="00992D6F" w:rsidRDefault="00992D6F" w:rsidP="00A77FAE">
      <w:pPr>
        <w:pStyle w:val="NormalnyWeb"/>
        <w:spacing w:line="276" w:lineRule="auto"/>
        <w:jc w:val="both"/>
        <w:rPr>
          <w:rFonts w:asciiTheme="minorHAnsi" w:hAnsiTheme="minorHAnsi" w:cstheme="minorHAnsi"/>
        </w:rPr>
      </w:pPr>
    </w:p>
    <w:p w:rsidR="00992D6F" w:rsidRDefault="00992D6F" w:rsidP="00FB504D">
      <w:pPr>
        <w:pStyle w:val="NormalnyWeb"/>
        <w:jc w:val="both"/>
        <w:rPr>
          <w:rFonts w:asciiTheme="minorHAnsi" w:hAnsiTheme="minorHAnsi" w:cstheme="minorHAnsi"/>
        </w:rPr>
      </w:pPr>
    </w:p>
    <w:p w:rsidR="00992D6F" w:rsidRDefault="00992D6F" w:rsidP="00FB504D">
      <w:pPr>
        <w:pStyle w:val="NormalnyWeb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Sporządziła:</w:t>
      </w:r>
    </w:p>
    <w:p w:rsidR="00992D6F" w:rsidRPr="00FB504D" w:rsidRDefault="00992D6F" w:rsidP="00FB504D">
      <w:pPr>
        <w:pStyle w:val="NormalnyWeb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Maria Zygmuntowicz</w:t>
      </w:r>
    </w:p>
    <w:sectPr w:rsidR="00992D6F" w:rsidRPr="00FB50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05048F"/>
    <w:multiLevelType w:val="multilevel"/>
    <w:tmpl w:val="0860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08F0B73"/>
    <w:multiLevelType w:val="multilevel"/>
    <w:tmpl w:val="E8D27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D04"/>
    <w:rsid w:val="0004214E"/>
    <w:rsid w:val="00236640"/>
    <w:rsid w:val="00372C11"/>
    <w:rsid w:val="003B6DFD"/>
    <w:rsid w:val="005B7B67"/>
    <w:rsid w:val="005E64DC"/>
    <w:rsid w:val="00703D04"/>
    <w:rsid w:val="007737B6"/>
    <w:rsid w:val="008B37CA"/>
    <w:rsid w:val="00992D6F"/>
    <w:rsid w:val="00A71C2A"/>
    <w:rsid w:val="00A77FAE"/>
    <w:rsid w:val="00A955D0"/>
    <w:rsid w:val="00B70847"/>
    <w:rsid w:val="00C46388"/>
    <w:rsid w:val="00C97C82"/>
    <w:rsid w:val="00CB134D"/>
    <w:rsid w:val="00E764DD"/>
    <w:rsid w:val="00FB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07869"/>
  <w15:docId w15:val="{28E4F9FC-61D5-449D-ADDD-F39951DE3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C463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72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etryka">
    <w:name w:val="metryka"/>
    <w:basedOn w:val="Normalny"/>
    <w:rsid w:val="00C97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97C82"/>
    <w:rPr>
      <w:b/>
      <w:bCs/>
    </w:rPr>
  </w:style>
  <w:style w:type="paragraph" w:customStyle="1" w:styleId="podstawa-prawna">
    <w:name w:val="podstawa-prawna"/>
    <w:basedOn w:val="Normalny"/>
    <w:rsid w:val="00C97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f">
    <w:name w:val="paragraf"/>
    <w:basedOn w:val="Normalny"/>
    <w:rsid w:val="00C97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odpis">
    <w:name w:val="podpis"/>
    <w:basedOn w:val="Normalny"/>
    <w:rsid w:val="00C97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zasadnienie">
    <w:name w:val="uzasadnienie"/>
    <w:basedOn w:val="Normalny"/>
    <w:rsid w:val="00C97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">
    <w:name w:val="akapit"/>
    <w:basedOn w:val="Normalny"/>
    <w:rsid w:val="00C97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4638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C4638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3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9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78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64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23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56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9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43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71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84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08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39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9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79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94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98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9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03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604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92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69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86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0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93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2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385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m.zygmuntowicz</cp:lastModifiedBy>
  <cp:revision>16</cp:revision>
  <cp:lastPrinted>2024-07-18T06:35:00Z</cp:lastPrinted>
  <dcterms:created xsi:type="dcterms:W3CDTF">2024-07-15T18:01:00Z</dcterms:created>
  <dcterms:modified xsi:type="dcterms:W3CDTF">2024-07-18T08:57:00Z</dcterms:modified>
</cp:coreProperties>
</file>