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5" w:rsidRDefault="00D46329" w:rsidP="00D46329">
      <w:pPr>
        <w:jc w:val="center"/>
        <w:rPr>
          <w:b/>
        </w:rPr>
      </w:pPr>
      <w:r>
        <w:rPr>
          <w:b/>
        </w:rPr>
        <w:t>Uchwała Nr</w:t>
      </w:r>
      <w:r w:rsidR="001E2C08">
        <w:t xml:space="preserve"> IX/46/15</w:t>
      </w:r>
    </w:p>
    <w:p w:rsidR="00D46329" w:rsidRDefault="00027E60" w:rsidP="00D46329">
      <w:pPr>
        <w:jc w:val="center"/>
        <w:rPr>
          <w:b/>
        </w:rPr>
      </w:pPr>
      <w:r>
        <w:rPr>
          <w:b/>
        </w:rPr>
        <w:t>z</w:t>
      </w:r>
      <w:r w:rsidR="00D46329">
        <w:rPr>
          <w:b/>
        </w:rPr>
        <w:t xml:space="preserve"> dnia</w:t>
      </w:r>
      <w:r w:rsidR="001E2C08">
        <w:t xml:space="preserve"> 22 września</w:t>
      </w:r>
      <w:r>
        <w:t xml:space="preserve"> </w:t>
      </w:r>
      <w:r w:rsidR="00D46329">
        <w:rPr>
          <w:b/>
        </w:rPr>
        <w:t>2015</w:t>
      </w:r>
      <w:r>
        <w:rPr>
          <w:b/>
        </w:rPr>
        <w:t xml:space="preserve"> </w:t>
      </w:r>
      <w:r w:rsidR="00D46329">
        <w:rPr>
          <w:b/>
        </w:rPr>
        <w:t>r.</w:t>
      </w:r>
    </w:p>
    <w:p w:rsidR="00D46329" w:rsidRDefault="00D46329" w:rsidP="00D46329">
      <w:pPr>
        <w:jc w:val="center"/>
        <w:rPr>
          <w:b/>
        </w:rPr>
      </w:pPr>
      <w:r>
        <w:rPr>
          <w:b/>
        </w:rPr>
        <w:t>RADY GMINY W BRUDZENIU DUŻYM</w:t>
      </w:r>
    </w:p>
    <w:p w:rsidR="00D46329" w:rsidRDefault="00D46329" w:rsidP="00027E60">
      <w:pPr>
        <w:spacing w:after="0" w:line="240" w:lineRule="auto"/>
        <w:jc w:val="center"/>
        <w:rPr>
          <w:b/>
        </w:rPr>
      </w:pPr>
      <w:r w:rsidRPr="00D46329">
        <w:t>w  sprawie:</w:t>
      </w:r>
      <w:r>
        <w:rPr>
          <w:b/>
        </w:rPr>
        <w:t xml:space="preserve"> zatwierdzenia taryf na zbiorowe zaopatrzenie w wodę i zbiorowe odprowadzenie ścieków w gminie Brudzeń Duży.</w:t>
      </w:r>
    </w:p>
    <w:p w:rsidR="00027E60" w:rsidRDefault="00027E60" w:rsidP="00027E60">
      <w:pPr>
        <w:spacing w:after="0" w:line="240" w:lineRule="auto"/>
        <w:jc w:val="center"/>
        <w:rPr>
          <w:b/>
        </w:rPr>
      </w:pPr>
    </w:p>
    <w:p w:rsidR="00D46329" w:rsidRDefault="00D46329" w:rsidP="00027E60">
      <w:pPr>
        <w:spacing w:after="0" w:line="240" w:lineRule="auto"/>
        <w:ind w:firstLine="708"/>
        <w:jc w:val="both"/>
      </w:pPr>
      <w:r w:rsidRPr="00D46329">
        <w:t>Na podstawie art.18 ust.2 pkt. 15 ustawy z dnia 08 marca</w:t>
      </w:r>
      <w:r w:rsidR="00E7262B">
        <w:t xml:space="preserve"> 1990r. o samorządzie gminnym (tekst jednolity </w:t>
      </w:r>
      <w:proofErr w:type="spellStart"/>
      <w:r w:rsidR="00E7262B">
        <w:t>Dz</w:t>
      </w:r>
      <w:r w:rsidRPr="00D46329">
        <w:t>.U</w:t>
      </w:r>
      <w:proofErr w:type="spellEnd"/>
      <w:r w:rsidRPr="00D46329">
        <w:t xml:space="preserve">. z 2013 r. Nr 594 z </w:t>
      </w:r>
      <w:proofErr w:type="spellStart"/>
      <w:r w:rsidRPr="00D46329">
        <w:t>późn</w:t>
      </w:r>
      <w:proofErr w:type="spellEnd"/>
      <w:r w:rsidRPr="00D46329">
        <w:t xml:space="preserve">. </w:t>
      </w:r>
      <w:r>
        <w:t>z</w:t>
      </w:r>
      <w:r w:rsidRPr="00D46329">
        <w:t>m.) i art. 24 ust. 1 ustawy z dnia 7 czerwca 2001r. o zbiorowym zaopatrzeniu w wodę i zbiorowym odprowadzeniu ścieków (</w:t>
      </w:r>
      <w:r w:rsidR="00E7262B">
        <w:t xml:space="preserve">tekst jednolity </w:t>
      </w:r>
      <w:r w:rsidR="00EC6E49">
        <w:t xml:space="preserve">Dz. U. </w:t>
      </w:r>
      <w:r w:rsidR="00E7262B">
        <w:t>z 2015 r., poz. 139</w:t>
      </w:r>
      <w:r w:rsidR="00EC6E49">
        <w:t>)</w:t>
      </w:r>
      <w:r w:rsidRPr="00D46329">
        <w:t xml:space="preserve"> – Rada Gminy w Brudzeniu Dużym uchwala, co następuje:</w:t>
      </w:r>
    </w:p>
    <w:p w:rsidR="00027E60" w:rsidRDefault="00027E60" w:rsidP="00027E60">
      <w:pPr>
        <w:spacing w:after="0" w:line="240" w:lineRule="auto"/>
        <w:jc w:val="center"/>
        <w:rPr>
          <w:b/>
        </w:rPr>
      </w:pPr>
    </w:p>
    <w:p w:rsidR="00D46329" w:rsidRPr="00FB2ED2" w:rsidRDefault="00D46329" w:rsidP="00027E60">
      <w:pPr>
        <w:spacing w:after="0" w:line="240" w:lineRule="auto"/>
        <w:jc w:val="center"/>
        <w:rPr>
          <w:b/>
        </w:rPr>
      </w:pPr>
      <w:r w:rsidRPr="00FB2ED2">
        <w:rPr>
          <w:b/>
        </w:rPr>
        <w:t>§ 1</w:t>
      </w:r>
    </w:p>
    <w:p w:rsidR="00D46329" w:rsidRDefault="00D46329" w:rsidP="00027E60">
      <w:pPr>
        <w:spacing w:after="0" w:line="240" w:lineRule="auto"/>
        <w:jc w:val="both"/>
      </w:pPr>
      <w:r>
        <w:t xml:space="preserve">Zatwierdza </w:t>
      </w:r>
      <w:r w:rsidR="00027E60">
        <w:t xml:space="preserve">się </w:t>
      </w:r>
      <w:r>
        <w:t>taryf</w:t>
      </w:r>
      <w:r w:rsidR="00027E60">
        <w:t>y</w:t>
      </w:r>
      <w:r>
        <w:t xml:space="preserve"> na zbiorowe zaopatrzenie w wodę i zbiorowe odprowadzanie ścieków na terenie gminy Brudzeń Duży obowiązujące w okresie </w:t>
      </w:r>
      <w:r w:rsidR="00404673">
        <w:rPr>
          <w:b/>
        </w:rPr>
        <w:t xml:space="preserve">od 1 </w:t>
      </w:r>
      <w:r w:rsidR="00EC6E49">
        <w:rPr>
          <w:b/>
        </w:rPr>
        <w:t>października</w:t>
      </w:r>
      <w:r w:rsidR="00404673">
        <w:rPr>
          <w:b/>
        </w:rPr>
        <w:t xml:space="preserve"> 201</w:t>
      </w:r>
      <w:r w:rsidR="00EC6E49">
        <w:rPr>
          <w:b/>
        </w:rPr>
        <w:t>5</w:t>
      </w:r>
      <w:r w:rsidR="00404673">
        <w:rPr>
          <w:b/>
        </w:rPr>
        <w:t xml:space="preserve"> </w:t>
      </w:r>
      <w:r w:rsidR="00B41780" w:rsidRPr="005822E4">
        <w:rPr>
          <w:b/>
        </w:rPr>
        <w:t>do 30</w:t>
      </w:r>
      <w:r w:rsidR="00404673" w:rsidRPr="005822E4">
        <w:rPr>
          <w:b/>
        </w:rPr>
        <w:t xml:space="preserve"> </w:t>
      </w:r>
      <w:r w:rsidR="00B41780" w:rsidRPr="005822E4">
        <w:rPr>
          <w:b/>
        </w:rPr>
        <w:t>września</w:t>
      </w:r>
      <w:r w:rsidR="00404673" w:rsidRPr="005822E4">
        <w:rPr>
          <w:b/>
        </w:rPr>
        <w:t xml:space="preserve"> 2016</w:t>
      </w:r>
      <w:r w:rsidR="00B41780" w:rsidRPr="005822E4">
        <w:rPr>
          <w:b/>
        </w:rPr>
        <w:t xml:space="preserve"> </w:t>
      </w:r>
      <w:r w:rsidR="00404673" w:rsidRPr="005822E4">
        <w:rPr>
          <w:b/>
        </w:rPr>
        <w:t>r.</w:t>
      </w:r>
      <w:r w:rsidR="00404673">
        <w:rPr>
          <w:b/>
        </w:rPr>
        <w:t xml:space="preserve"> </w:t>
      </w:r>
      <w:r w:rsidR="00404673" w:rsidRPr="00404673">
        <w:t>w następując</w:t>
      </w:r>
      <w:r w:rsidR="00027E60">
        <w:t xml:space="preserve">ych </w:t>
      </w:r>
      <w:r w:rsidR="00404673" w:rsidRPr="00404673">
        <w:t>wysokości</w:t>
      </w:r>
      <w:r w:rsidR="00027E60">
        <w:t>ach</w:t>
      </w:r>
      <w:r w:rsidR="00404673">
        <w:t>:</w:t>
      </w:r>
    </w:p>
    <w:p w:rsidR="005822E4" w:rsidRDefault="00027E60" w:rsidP="00027E6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</w:t>
      </w:r>
      <w:r w:rsidR="00404673">
        <w:t>ena za 1m</w:t>
      </w:r>
      <w:r w:rsidR="00404673">
        <w:rPr>
          <w:vertAlign w:val="superscript"/>
        </w:rPr>
        <w:t>3</w:t>
      </w:r>
      <w:r w:rsidR="00404673">
        <w:t xml:space="preserve"> dostarczonej wody</w:t>
      </w:r>
      <w:r w:rsidR="005822E4">
        <w:t>:</w:t>
      </w:r>
    </w:p>
    <w:p w:rsidR="0027602D" w:rsidRDefault="00404673" w:rsidP="00027E6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dla 1 grupy taryfowej</w:t>
      </w:r>
      <w:r w:rsidR="005822E4">
        <w:t xml:space="preserve"> </w:t>
      </w:r>
      <w:r>
        <w:t xml:space="preserve">- </w:t>
      </w:r>
      <w:r w:rsidRPr="005822E4">
        <w:rPr>
          <w:b/>
        </w:rPr>
        <w:t>odbiorcy gospodarstw domowych</w:t>
      </w:r>
      <w:r w:rsidR="005822E4">
        <w:t xml:space="preserve"> </w:t>
      </w:r>
      <w:r w:rsidR="0027602D">
        <w:tab/>
      </w:r>
    </w:p>
    <w:p w:rsidR="00404673" w:rsidRPr="005822E4" w:rsidRDefault="00404673" w:rsidP="00027E60">
      <w:pPr>
        <w:pStyle w:val="Akapitzlist"/>
        <w:spacing w:after="0" w:line="240" w:lineRule="auto"/>
        <w:ind w:left="1440"/>
        <w:jc w:val="both"/>
      </w:pPr>
      <w:r w:rsidRPr="005822E4">
        <w:rPr>
          <w:b/>
        </w:rPr>
        <w:t>-</w:t>
      </w:r>
      <w:r w:rsidR="005822E4">
        <w:rPr>
          <w:b/>
        </w:rPr>
        <w:t xml:space="preserve"> </w:t>
      </w:r>
      <w:r w:rsidR="005822E4" w:rsidRPr="005822E4">
        <w:rPr>
          <w:b/>
        </w:rPr>
        <w:t>2,70 zł netto,</w:t>
      </w:r>
      <w:r w:rsidRPr="005822E4">
        <w:rPr>
          <w:b/>
        </w:rPr>
        <w:t xml:space="preserve"> </w:t>
      </w:r>
    </w:p>
    <w:p w:rsidR="00404673" w:rsidRPr="005822E4" w:rsidRDefault="00404673" w:rsidP="00027E6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dla 2 grupy taryfowej</w:t>
      </w:r>
      <w:r w:rsidR="005822E4">
        <w:t xml:space="preserve"> </w:t>
      </w:r>
      <w:r>
        <w:t xml:space="preserve">- </w:t>
      </w:r>
      <w:r w:rsidRPr="005822E4">
        <w:rPr>
          <w:b/>
        </w:rPr>
        <w:t>odbiorcy prowadzący działalność gospodarczą i podmioty inne niż gospodarstwa domowe nie prowadzące działalności gospodarczej</w:t>
      </w:r>
      <w:r>
        <w:t xml:space="preserve">                                               </w:t>
      </w:r>
      <w:r w:rsidR="0027602D">
        <w:t xml:space="preserve"> </w:t>
      </w:r>
      <w:r w:rsidRPr="005822E4">
        <w:rPr>
          <w:b/>
        </w:rPr>
        <w:t>- 3,90 zł netto,</w:t>
      </w:r>
    </w:p>
    <w:p w:rsidR="0027602D" w:rsidRDefault="00404673" w:rsidP="00027E6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Cena za 1m</w:t>
      </w:r>
      <w:r>
        <w:rPr>
          <w:vertAlign w:val="superscript"/>
        </w:rPr>
        <w:t>3</w:t>
      </w:r>
      <w:r>
        <w:t xml:space="preserve"> </w:t>
      </w:r>
      <w:r w:rsidR="00FB2ED2">
        <w:t>odprowadzonych ścieków</w:t>
      </w:r>
      <w:r w:rsidR="0027602D">
        <w:t>:</w:t>
      </w:r>
      <w:r>
        <w:t xml:space="preserve"> </w:t>
      </w:r>
    </w:p>
    <w:p w:rsidR="00FB2ED2" w:rsidRPr="0027602D" w:rsidRDefault="00404673" w:rsidP="00027E6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dla </w:t>
      </w:r>
      <w:r w:rsidR="00FB2ED2">
        <w:t>1</w:t>
      </w:r>
      <w:r>
        <w:t xml:space="preserve"> grupy taryfowej</w:t>
      </w:r>
      <w:r w:rsidR="0027602D">
        <w:t xml:space="preserve"> </w:t>
      </w:r>
      <w:r>
        <w:t xml:space="preserve">- </w:t>
      </w:r>
      <w:r w:rsidR="00FB2ED2" w:rsidRPr="0027602D">
        <w:rPr>
          <w:b/>
        </w:rPr>
        <w:t>dostawcy gospodarstw domowych</w:t>
      </w:r>
      <w:r w:rsidR="00FB2ED2">
        <w:t xml:space="preserve">                                                          </w:t>
      </w:r>
      <w:r w:rsidR="00FB2ED2" w:rsidRPr="0027602D">
        <w:rPr>
          <w:b/>
        </w:rPr>
        <w:t>- 5,50 zł netto</w:t>
      </w:r>
      <w:r w:rsidR="0027602D">
        <w:rPr>
          <w:b/>
        </w:rPr>
        <w:t>,</w:t>
      </w:r>
    </w:p>
    <w:p w:rsidR="0027602D" w:rsidRPr="0027602D" w:rsidRDefault="0027602D" w:rsidP="00027E6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dla 2 grupy taryfowej -  </w:t>
      </w:r>
      <w:r w:rsidRPr="002A2F8F">
        <w:rPr>
          <w:b/>
        </w:rPr>
        <w:t>dostawcy prowadzący działalność gospodarczą i podmioty inne niż gospodarstwa domowe nie prowadzące działalności gospodarczej</w:t>
      </w:r>
      <w:r>
        <w:t xml:space="preserve">                              </w:t>
      </w:r>
      <w:r w:rsidRPr="002A2F8F">
        <w:rPr>
          <w:b/>
        </w:rPr>
        <w:t>- 6,60 zł netto,</w:t>
      </w:r>
    </w:p>
    <w:p w:rsidR="0027602D" w:rsidRPr="0027602D" w:rsidRDefault="0027602D" w:rsidP="00027E6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Opłata abonamentowa/odczyt za sztukę:</w:t>
      </w:r>
      <w:r>
        <w:tab/>
      </w:r>
      <w:r>
        <w:tab/>
      </w:r>
      <w:r>
        <w:tab/>
      </w:r>
      <w:r>
        <w:tab/>
      </w:r>
    </w:p>
    <w:p w:rsidR="00FB2ED2" w:rsidRPr="0027602D" w:rsidRDefault="0027602D" w:rsidP="00027E60">
      <w:pPr>
        <w:pStyle w:val="Akapitzlist"/>
        <w:spacing w:after="0" w:line="240" w:lineRule="auto"/>
        <w:jc w:val="both"/>
        <w:rPr>
          <w:b/>
        </w:rPr>
      </w:pPr>
      <w:r w:rsidRPr="00FB2ED2">
        <w:rPr>
          <w:b/>
        </w:rPr>
        <w:t xml:space="preserve">- 2,00 zł </w:t>
      </w:r>
      <w:r>
        <w:rPr>
          <w:b/>
        </w:rPr>
        <w:t>netto</w:t>
      </w:r>
    </w:p>
    <w:p w:rsidR="00404673" w:rsidRPr="00404673" w:rsidRDefault="0027602D" w:rsidP="00027E60">
      <w:pPr>
        <w:spacing w:after="0" w:line="240" w:lineRule="auto"/>
        <w:jc w:val="both"/>
      </w:pPr>
      <w:r>
        <w:t xml:space="preserve">        4</w:t>
      </w:r>
      <w:r w:rsidR="00FB2ED2">
        <w:t>. Do wszystkich stawek dolicza się podatek VAT ustawowy.</w:t>
      </w:r>
    </w:p>
    <w:p w:rsidR="00027E60" w:rsidRDefault="00027E60" w:rsidP="00027E60">
      <w:pPr>
        <w:spacing w:after="0" w:line="240" w:lineRule="auto"/>
        <w:jc w:val="center"/>
        <w:rPr>
          <w:b/>
        </w:rPr>
      </w:pPr>
    </w:p>
    <w:p w:rsidR="00FB2ED2" w:rsidRPr="00FB2ED2" w:rsidRDefault="00FB2ED2" w:rsidP="00027E60">
      <w:pPr>
        <w:spacing w:after="0" w:line="240" w:lineRule="auto"/>
        <w:jc w:val="center"/>
        <w:rPr>
          <w:b/>
        </w:rPr>
      </w:pPr>
      <w:r w:rsidRPr="00FB2ED2">
        <w:rPr>
          <w:b/>
        </w:rPr>
        <w:t xml:space="preserve">§ </w:t>
      </w:r>
      <w:r>
        <w:rPr>
          <w:b/>
        </w:rPr>
        <w:t>2</w:t>
      </w:r>
    </w:p>
    <w:p w:rsidR="00D46329" w:rsidRPr="00FB2ED2" w:rsidRDefault="00FB2ED2" w:rsidP="00027E60">
      <w:pPr>
        <w:spacing w:after="0" w:line="240" w:lineRule="auto"/>
        <w:jc w:val="both"/>
      </w:pPr>
      <w:r w:rsidRPr="00FB2ED2">
        <w:t xml:space="preserve">Traci moc Uchwała Nr </w:t>
      </w:r>
      <w:r w:rsidR="00D960A7">
        <w:t xml:space="preserve">XXXVIII/268/2014 </w:t>
      </w:r>
      <w:r w:rsidRPr="00FB2ED2">
        <w:t xml:space="preserve">Rady Gminy w Brudzeniu Dużym z dnia </w:t>
      </w:r>
      <w:r w:rsidR="00D960A7">
        <w:t>5 marca 2014</w:t>
      </w:r>
      <w:r w:rsidRPr="00FB2ED2">
        <w:t xml:space="preserve"> roku w sprawie </w:t>
      </w:r>
      <w:r w:rsidR="00027E60">
        <w:t>ustalenia opłat za zbiorowe zaopatrzenie w wodę i zbiorowe odprowadzanie ścieków na terenie Gminy Brudzeń Duży.</w:t>
      </w:r>
    </w:p>
    <w:p w:rsidR="00027E60" w:rsidRDefault="00027E60" w:rsidP="00027E60">
      <w:pPr>
        <w:spacing w:after="0" w:line="240" w:lineRule="auto"/>
        <w:jc w:val="center"/>
        <w:rPr>
          <w:b/>
        </w:rPr>
      </w:pPr>
    </w:p>
    <w:p w:rsidR="00FB2ED2" w:rsidRPr="00FB2ED2" w:rsidRDefault="00FB2ED2" w:rsidP="00027E60">
      <w:pPr>
        <w:spacing w:after="0" w:line="240" w:lineRule="auto"/>
        <w:jc w:val="center"/>
        <w:rPr>
          <w:b/>
        </w:rPr>
      </w:pPr>
      <w:r w:rsidRPr="00FB2ED2">
        <w:rPr>
          <w:b/>
        </w:rPr>
        <w:t xml:space="preserve">§ </w:t>
      </w:r>
      <w:r>
        <w:rPr>
          <w:b/>
        </w:rPr>
        <w:t>3</w:t>
      </w:r>
    </w:p>
    <w:p w:rsidR="00FB2ED2" w:rsidRDefault="00FB2ED2" w:rsidP="00027E60">
      <w:pPr>
        <w:spacing w:after="0" w:line="240" w:lineRule="auto"/>
      </w:pPr>
      <w:r w:rsidRPr="00FB2ED2">
        <w:t>Wykonanie uchwały powierza się Wójtowi Gminy.</w:t>
      </w:r>
      <w:r w:rsidR="00502689">
        <w:t xml:space="preserve"> </w:t>
      </w:r>
    </w:p>
    <w:p w:rsidR="00027E60" w:rsidRDefault="00027E60" w:rsidP="00027E60">
      <w:pPr>
        <w:spacing w:after="0" w:line="240" w:lineRule="auto"/>
        <w:jc w:val="center"/>
        <w:rPr>
          <w:b/>
        </w:rPr>
      </w:pPr>
    </w:p>
    <w:p w:rsidR="00FB2ED2" w:rsidRPr="00FB2ED2" w:rsidRDefault="00FB2ED2" w:rsidP="00027E60">
      <w:pPr>
        <w:spacing w:after="0" w:line="240" w:lineRule="auto"/>
        <w:jc w:val="center"/>
        <w:rPr>
          <w:b/>
        </w:rPr>
      </w:pPr>
      <w:r w:rsidRPr="00FB2ED2">
        <w:rPr>
          <w:b/>
        </w:rPr>
        <w:t xml:space="preserve">§ </w:t>
      </w:r>
      <w:r>
        <w:rPr>
          <w:b/>
        </w:rPr>
        <w:t>4</w:t>
      </w:r>
    </w:p>
    <w:p w:rsidR="00FB2ED2" w:rsidRDefault="00502689" w:rsidP="00027E60">
      <w:pPr>
        <w:spacing w:after="0" w:line="240" w:lineRule="auto"/>
        <w:jc w:val="both"/>
      </w:pPr>
      <w:r>
        <w:t xml:space="preserve">Uchwała wchodzi w życie z dniem </w:t>
      </w:r>
      <w:r w:rsidR="00027E60">
        <w:t xml:space="preserve">1 października 2015 r. </w:t>
      </w:r>
      <w:r w:rsidR="00EC6E49">
        <w:t>i</w:t>
      </w:r>
      <w:r>
        <w:t xml:space="preserve"> podlega ogłoszeniu w sposób zwyczajowo przyjęty na terenie Gminy Brudzeń Duży.</w:t>
      </w:r>
    </w:p>
    <w:p w:rsidR="00502689" w:rsidRDefault="00502689" w:rsidP="00D46329"/>
    <w:p w:rsidR="00502689" w:rsidRDefault="00502689" w:rsidP="00D46329"/>
    <w:p w:rsidR="00027E60" w:rsidRDefault="00027E60" w:rsidP="00D46329"/>
    <w:p w:rsidR="00502689" w:rsidRDefault="00027E60" w:rsidP="00027E60">
      <w:pPr>
        <w:jc w:val="center"/>
      </w:pPr>
      <w:r>
        <w:t>Uzasadnienie</w:t>
      </w:r>
    </w:p>
    <w:p w:rsidR="00502689" w:rsidRDefault="00502689" w:rsidP="00EC6E49">
      <w:pPr>
        <w:jc w:val="both"/>
      </w:pPr>
      <w:r>
        <w:lastRenderedPageBreak/>
        <w:t xml:space="preserve">Przedsiębiorstwo MELGOS Sp. </w:t>
      </w:r>
      <w:r w:rsidR="00EC6E49">
        <w:t xml:space="preserve">z </w:t>
      </w:r>
      <w:r>
        <w:t>o.o.  z siedzibą ul. Ziejkowa 5</w:t>
      </w:r>
      <w:r w:rsidR="00EC6E49">
        <w:t xml:space="preserve">  </w:t>
      </w:r>
      <w:r>
        <w:t xml:space="preserve"> 09-500 Gostynin  zgodnie z art. 24 ust. 2 ustawy z dnia 07 czerwca 2001r. o zbiorowym zaopatrzeniu w wodę i zbiorowym  odprowadzaniu ścieków przedłożyło Wójtowi Gminy Brudzeń Duży wniosek o zatwierdzenie taryf dla zbiorowego zaopatrzenia w wodę i zbiorowego odprowadzania ścieków</w:t>
      </w:r>
      <w:r w:rsidR="00EC6E49">
        <w:t xml:space="preserve"> na terenie gminy Brudzeń Duży </w:t>
      </w:r>
      <w:r>
        <w:t xml:space="preserve"> na okres od 01.</w:t>
      </w:r>
      <w:r w:rsidR="00EC6E49">
        <w:t>10</w:t>
      </w:r>
      <w:r>
        <w:t>.201</w:t>
      </w:r>
      <w:r w:rsidR="00EC6E49">
        <w:t>5</w:t>
      </w:r>
      <w:r>
        <w:t>r. do dnia 3</w:t>
      </w:r>
      <w:r w:rsidR="00027E60">
        <w:t>0</w:t>
      </w:r>
      <w:r>
        <w:t>.</w:t>
      </w:r>
      <w:r w:rsidR="00027E60">
        <w:t>09</w:t>
      </w:r>
      <w:r>
        <w:t>.2016</w:t>
      </w:r>
      <w:r w:rsidR="00027E60">
        <w:t xml:space="preserve"> </w:t>
      </w:r>
      <w:r>
        <w:t>r.</w:t>
      </w:r>
    </w:p>
    <w:p w:rsidR="00B343F9" w:rsidRDefault="00B343F9" w:rsidP="00EC6E49">
      <w:pPr>
        <w:jc w:val="both"/>
      </w:pPr>
      <w:r>
        <w:t>Zwiększenie taryfy na zbiorowe zaopatrzenie w wodę  i zbiorowe odprowadzanie ścieków podyktowane jest  potrzebą modernizacji infrastruktury wodociągowej i kanalizacyjnej na terenie gminy Brudzeń Duży. Z uwagi na niedobory wody podczas okresu letniego i związanego z nią suszą, wymagana jest inwestycja w Stacje Uzdatniania Wody, zbiorniki magazynowe. Po przeprowadzonej analizie hydrantów na terenie gminy Brudzeń Duży oraz po wystąpieniu</w:t>
      </w:r>
      <w:r w:rsidR="00D960A7">
        <w:t xml:space="preserve"> wielu po</w:t>
      </w:r>
      <w:r>
        <w:t xml:space="preserve">żarów </w:t>
      </w:r>
      <w:r w:rsidR="00035A2E">
        <w:t>stwierdzono</w:t>
      </w:r>
      <w:r w:rsidR="00D960A7">
        <w:t xml:space="preserve"> olbrzymie braki w systemie hydrantów </w:t>
      </w:r>
      <w:r w:rsidR="00035A2E">
        <w:t>ppoż.</w:t>
      </w:r>
      <w:r w:rsidR="00D960A7">
        <w:t xml:space="preserve">, które w związku z powyższym należy częściowo wymienić na sprawne i zgodne z wymogami. Należy również zamontować bądź wymienić hydranty na końcowych odcinkach wodociągów z uwagi na konieczność płukania sieci, co wpłynie na poprawę jakości dostarczanej wody. Ponadto bieżące koszty utrzymania obiektów kanalizacyjnych ( energia elektryczna, osad, badania) dwukrotnie przewyższają wpływy z opłat za odprowadzanie ścieków. </w:t>
      </w:r>
    </w:p>
    <w:p w:rsidR="00502689" w:rsidRDefault="00502689" w:rsidP="00EC6E49">
      <w:pPr>
        <w:jc w:val="both"/>
      </w:pPr>
      <w:r>
        <w:t xml:space="preserve">Wójt Gminy realizując postanowienia art. 24 </w:t>
      </w:r>
      <w:r w:rsidR="00F91C94">
        <w:t>ust. 4 wyżej wspomnianej ustawy, dokonując analizy prawidłowości opracowania taryf oraz ponoszonych przez firmę kosztów związanych ze świadczeniem usług nie stwierdził naruszenia ustawy. W ramach przeprowadzonej analizy nie została dokonana żadna zmiana.</w:t>
      </w:r>
    </w:p>
    <w:p w:rsidR="00FB2ED2" w:rsidRPr="00027E60" w:rsidRDefault="00F91C94" w:rsidP="00027E60">
      <w:pPr>
        <w:jc w:val="both"/>
      </w:pPr>
      <w:r>
        <w:t xml:space="preserve">Powyższe taryfy opracowano zgodnie z przepisami ustawy  z 7 czerwca 2001 r. o zbiorowym zaopatrzeniu w wodę i zbiorowym odprowadzeniu ścieków </w:t>
      </w:r>
      <w:r w:rsidR="00FD06CC">
        <w:t xml:space="preserve">(Dz. U. Nr 72, poz. 747 z </w:t>
      </w:r>
      <w:proofErr w:type="spellStart"/>
      <w:r w:rsidR="00FD06CC">
        <w:t>późn</w:t>
      </w:r>
      <w:proofErr w:type="spellEnd"/>
      <w:r w:rsidR="00FD06CC">
        <w:t>. zm.) oraz z przepisami wykonawczymi ( Rozporządzenie Ministra Budownictwa z 28 czerwca 2006 r. w sprawie określenia taryf</w:t>
      </w:r>
      <w:r w:rsidR="00E378C9">
        <w:t>, wzoru wniosku o zatwierdzenie taryf oraz warunków rozliczeń za zbiorowe zaopatrzenie w wodę i zbiorowe odprowadzanie ścieków – Dz. U. Nr 127, poz. 886). Ceny i stawki opłat zawarte w taryfie określono na podstawie niezbędnych przychodów dla prowadzenia działalności w zakresie zbiorowego zaopatrzenia w wodę i zbiorowego odprowadzania ścieków.</w:t>
      </w:r>
      <w:bookmarkStart w:id="0" w:name="_GoBack"/>
      <w:bookmarkEnd w:id="0"/>
    </w:p>
    <w:sectPr w:rsidR="00FB2ED2" w:rsidRPr="00027E60" w:rsidSect="005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6D"/>
    <w:multiLevelType w:val="hybridMultilevel"/>
    <w:tmpl w:val="9242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298B"/>
    <w:multiLevelType w:val="hybridMultilevel"/>
    <w:tmpl w:val="02B07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8A2F7D"/>
    <w:multiLevelType w:val="hybridMultilevel"/>
    <w:tmpl w:val="D58E5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329"/>
    <w:rsid w:val="00027E60"/>
    <w:rsid w:val="00035A2E"/>
    <w:rsid w:val="00112C45"/>
    <w:rsid w:val="00150C7F"/>
    <w:rsid w:val="001E2C08"/>
    <w:rsid w:val="001E4296"/>
    <w:rsid w:val="00223028"/>
    <w:rsid w:val="0027602D"/>
    <w:rsid w:val="00284AC6"/>
    <w:rsid w:val="002A2F8F"/>
    <w:rsid w:val="00404673"/>
    <w:rsid w:val="004847E1"/>
    <w:rsid w:val="00502689"/>
    <w:rsid w:val="005822E4"/>
    <w:rsid w:val="005A68F5"/>
    <w:rsid w:val="009675AC"/>
    <w:rsid w:val="00B343F9"/>
    <w:rsid w:val="00B41780"/>
    <w:rsid w:val="00D46329"/>
    <w:rsid w:val="00D6798C"/>
    <w:rsid w:val="00D960A7"/>
    <w:rsid w:val="00E378C9"/>
    <w:rsid w:val="00E7262B"/>
    <w:rsid w:val="00EC6E49"/>
    <w:rsid w:val="00F91C94"/>
    <w:rsid w:val="00FB2ED2"/>
    <w:rsid w:val="00F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Admin</cp:lastModifiedBy>
  <cp:revision>6</cp:revision>
  <cp:lastPrinted>2015-10-27T07:36:00Z</cp:lastPrinted>
  <dcterms:created xsi:type="dcterms:W3CDTF">2015-10-27T07:24:00Z</dcterms:created>
  <dcterms:modified xsi:type="dcterms:W3CDTF">2015-10-27T07:42:00Z</dcterms:modified>
</cp:coreProperties>
</file>