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D7" w:rsidRDefault="005C30D7" w:rsidP="00CB19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4B6FFC">
        <w:rPr>
          <w:b/>
          <w:bCs/>
          <w:sz w:val="22"/>
          <w:szCs w:val="22"/>
        </w:rPr>
        <w:t>32</w:t>
      </w:r>
      <w:r>
        <w:rPr>
          <w:b/>
          <w:bCs/>
          <w:sz w:val="22"/>
          <w:szCs w:val="22"/>
        </w:rPr>
        <w:t>/</w:t>
      </w:r>
      <w:r w:rsidR="004B6FFC">
        <w:rPr>
          <w:b/>
          <w:bCs/>
          <w:sz w:val="22"/>
          <w:szCs w:val="22"/>
        </w:rPr>
        <w:t>19</w:t>
      </w:r>
    </w:p>
    <w:p w:rsidR="005C30D7" w:rsidRDefault="005C30D7" w:rsidP="00CB19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Wójt Gminy Brudzeń Duży</w:t>
      </w:r>
    </w:p>
    <w:p w:rsidR="005C30D7" w:rsidRDefault="005C30D7" w:rsidP="00CB191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4B6FFC">
        <w:rPr>
          <w:sz w:val="22"/>
          <w:szCs w:val="22"/>
        </w:rPr>
        <w:t>17 kwietnia 2019</w:t>
      </w:r>
      <w:r>
        <w:rPr>
          <w:sz w:val="22"/>
          <w:szCs w:val="22"/>
        </w:rPr>
        <w:t>r.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sprawie wprowadzenia „Regulaminu przekazania do korzystania - użyczenia radnym Gminy Brudzeń Duży służbowych tabletów”.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podstawie art. 30 ust. 2 pkt 3 ustawy z dnia 8 marca 1990 r. o samorządzie gminnym (Dz. U. z 201</w:t>
      </w:r>
      <w:r w:rsidR="00B43726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B43726">
        <w:rPr>
          <w:sz w:val="22"/>
          <w:szCs w:val="22"/>
        </w:rPr>
        <w:t>506</w:t>
      </w:r>
      <w:r>
        <w:rPr>
          <w:sz w:val="22"/>
          <w:szCs w:val="22"/>
        </w:rPr>
        <w:t xml:space="preserve">), zarządzam, co następuje: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Wprowadza się „Regulamin przekazania do korzystania - użyczenia radnym Rady Gminy w Brudzeniu Dużym służbowych tabletów” w brzmieniu określonym załącznikiem do niniejszego zarządzenia.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Wykonanie zarządzenia powierza </w:t>
      </w:r>
      <w:r w:rsidR="00C946B2">
        <w:rPr>
          <w:sz w:val="22"/>
          <w:szCs w:val="22"/>
        </w:rPr>
        <w:t>zastępcy Wójta Gminy Brudzeń Duży</w:t>
      </w:r>
      <w:r>
        <w:rPr>
          <w:sz w:val="22"/>
          <w:szCs w:val="22"/>
        </w:rPr>
        <w:t xml:space="preserve">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z dniem podjęcia. </w:t>
      </w:r>
    </w:p>
    <w:p w:rsidR="005C30D7" w:rsidRDefault="005C30D7" w:rsidP="00CB1915">
      <w:pPr>
        <w:pStyle w:val="Default"/>
        <w:pageBreakBefore/>
        <w:ind w:left="694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</w:t>
      </w:r>
    </w:p>
    <w:p w:rsidR="005C30D7" w:rsidRDefault="005C30D7" w:rsidP="00CB1915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 xml:space="preserve">do zarządzenia Nr </w:t>
      </w:r>
      <w:r w:rsidR="004B6FFC">
        <w:rPr>
          <w:sz w:val="18"/>
          <w:szCs w:val="18"/>
        </w:rPr>
        <w:t>32/</w:t>
      </w:r>
      <w:r w:rsidR="00C946B2">
        <w:rPr>
          <w:sz w:val="18"/>
          <w:szCs w:val="18"/>
        </w:rPr>
        <w:t>19</w:t>
      </w:r>
      <w:r>
        <w:rPr>
          <w:sz w:val="18"/>
          <w:szCs w:val="18"/>
        </w:rPr>
        <w:t xml:space="preserve"> </w:t>
      </w:r>
    </w:p>
    <w:p w:rsidR="005C30D7" w:rsidRDefault="004B6FFC" w:rsidP="00CB1915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>z dnia 17.04.2019</w:t>
      </w:r>
      <w:r w:rsidR="005C30D7">
        <w:rPr>
          <w:sz w:val="18"/>
          <w:szCs w:val="18"/>
        </w:rPr>
        <w:t xml:space="preserve">r.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przekazania do korzystania - użyczenia radnym Rady </w:t>
      </w:r>
      <w:r w:rsidR="00C946B2">
        <w:rPr>
          <w:b/>
          <w:bCs/>
          <w:sz w:val="22"/>
          <w:szCs w:val="22"/>
        </w:rPr>
        <w:t>Gminy Brudzeń Duży</w:t>
      </w:r>
      <w:r>
        <w:rPr>
          <w:b/>
          <w:bCs/>
          <w:sz w:val="22"/>
          <w:szCs w:val="22"/>
        </w:rPr>
        <w:t xml:space="preserve">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służbowych tabletów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Służbowe tablety stanowiące własność Urzędu </w:t>
      </w:r>
      <w:r w:rsidR="00C946B2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, przyznawane są radnym Rady </w:t>
      </w:r>
      <w:r w:rsidR="00C946B2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 w celu zapewnienia im dostępu do dokumentów związanych z pracami Rady </w:t>
      </w:r>
      <w:r w:rsidR="00C946B2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 i jej komisji, poprzez sieć Internet.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</w:p>
    <w:p w:rsidR="005C30D7" w:rsidRDefault="005C30D7" w:rsidP="005C30D7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1. Służbowy tablet przyznawany jest radnemu na czas sprawowania przez niego mandatu. </w:t>
      </w:r>
    </w:p>
    <w:p w:rsidR="005C30D7" w:rsidRDefault="005C30D7" w:rsidP="005C30D7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2. Przyznanie tabletu następuje po podpisaniu przez radnego umowy użyczenia, zwanej dalej umową, której wzór stanowi załącznik nr 1 do regulaminu. </w:t>
      </w:r>
    </w:p>
    <w:p w:rsidR="005C30D7" w:rsidRDefault="005C30D7" w:rsidP="005C30D7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3. Przekazanie tabletu następuje po podpisaniu umowy i protokołu przekazania, według wzoru stanowiącego załącznik nr 2 do regulaminu. </w:t>
      </w:r>
    </w:p>
    <w:p w:rsidR="005C30D7" w:rsidRDefault="005C30D7" w:rsidP="005C30D7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>4. Merytoryczną obsługę związaną z przekazaniem i obsługą tabletu sprawuje</w:t>
      </w:r>
      <w:r w:rsidR="00C33F98">
        <w:rPr>
          <w:sz w:val="22"/>
          <w:szCs w:val="22"/>
        </w:rPr>
        <w:t xml:space="preserve"> st. ds. obsługi</w:t>
      </w:r>
      <w:r>
        <w:rPr>
          <w:sz w:val="22"/>
          <w:szCs w:val="22"/>
        </w:rPr>
        <w:t xml:space="preserve"> Rady </w:t>
      </w:r>
      <w:r w:rsidR="00C946B2">
        <w:rPr>
          <w:sz w:val="22"/>
          <w:szCs w:val="22"/>
        </w:rPr>
        <w:t>Gminy w Brudzeniu</w:t>
      </w:r>
      <w:r>
        <w:rPr>
          <w:sz w:val="22"/>
          <w:szCs w:val="22"/>
        </w:rPr>
        <w:t xml:space="preserve">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Tablet przekazuje się radnemu z obowiązkiem zwrotu.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</w:p>
    <w:p w:rsidR="005C30D7" w:rsidRDefault="005C30D7" w:rsidP="005C30D7">
      <w:pPr>
        <w:pStyle w:val="Default"/>
        <w:spacing w:after="67"/>
        <w:rPr>
          <w:sz w:val="22"/>
          <w:szCs w:val="22"/>
        </w:rPr>
      </w:pPr>
      <w:r>
        <w:rPr>
          <w:sz w:val="22"/>
          <w:szCs w:val="22"/>
        </w:rPr>
        <w:t>1. Tablet przekazany radnemu może mieć zainstalowane wyłącznie oprogramowanie, na które licencje posiada</w:t>
      </w:r>
      <w:r w:rsidR="00C946B2">
        <w:rPr>
          <w:sz w:val="22"/>
          <w:szCs w:val="22"/>
        </w:rPr>
        <w:t xml:space="preserve"> Gmina</w:t>
      </w:r>
      <w:r>
        <w:rPr>
          <w:sz w:val="22"/>
          <w:szCs w:val="22"/>
        </w:rPr>
        <w:t xml:space="preserve"> </w:t>
      </w:r>
      <w:r w:rsidR="00C946B2">
        <w:rPr>
          <w:sz w:val="22"/>
          <w:szCs w:val="22"/>
        </w:rPr>
        <w:t>Brudzeń Duży</w:t>
      </w:r>
      <w:r>
        <w:rPr>
          <w:sz w:val="22"/>
          <w:szCs w:val="22"/>
        </w:rPr>
        <w:t xml:space="preserve">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Czynności instalowania, aktualizowania oprogramowania oraz obsługę serwisową wykonuje pracownik Działu IT w Urzędzie </w:t>
      </w:r>
      <w:r w:rsidR="00C946B2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</w:p>
    <w:p w:rsidR="005C30D7" w:rsidRDefault="005C30D7" w:rsidP="005C30D7">
      <w:pPr>
        <w:pStyle w:val="Default"/>
        <w:spacing w:after="65"/>
        <w:rPr>
          <w:sz w:val="22"/>
          <w:szCs w:val="22"/>
        </w:rPr>
      </w:pPr>
      <w:r>
        <w:rPr>
          <w:sz w:val="22"/>
          <w:szCs w:val="22"/>
        </w:rPr>
        <w:t xml:space="preserve">1. Zwrot tabletu następuje po wygaśnięciu lub rozwiązaniu umowy. </w:t>
      </w:r>
    </w:p>
    <w:p w:rsidR="005C30D7" w:rsidRDefault="005C30D7" w:rsidP="005C30D7">
      <w:pPr>
        <w:pStyle w:val="Default"/>
        <w:spacing w:after="65"/>
        <w:rPr>
          <w:sz w:val="22"/>
          <w:szCs w:val="22"/>
        </w:rPr>
      </w:pPr>
      <w:r>
        <w:rPr>
          <w:sz w:val="22"/>
          <w:szCs w:val="22"/>
        </w:rPr>
        <w:t xml:space="preserve">2. O rozwiązaniu umowy informowany jest Przewodniczący Rady </w:t>
      </w:r>
      <w:r w:rsidR="00C946B2">
        <w:rPr>
          <w:sz w:val="22"/>
          <w:szCs w:val="22"/>
        </w:rPr>
        <w:t>Gminy</w:t>
      </w:r>
      <w:r>
        <w:rPr>
          <w:sz w:val="22"/>
          <w:szCs w:val="22"/>
        </w:rPr>
        <w:t xml:space="preserve">. </w:t>
      </w:r>
    </w:p>
    <w:p w:rsidR="005C30D7" w:rsidRDefault="005C30D7" w:rsidP="005C30D7">
      <w:pPr>
        <w:pStyle w:val="Default"/>
        <w:spacing w:after="65"/>
        <w:rPr>
          <w:sz w:val="22"/>
          <w:szCs w:val="22"/>
        </w:rPr>
      </w:pPr>
      <w:r>
        <w:rPr>
          <w:sz w:val="22"/>
          <w:szCs w:val="22"/>
        </w:rPr>
        <w:t xml:space="preserve">3. Przyjęcia zwracanego tabletu dokonuje się w formie protokołu zdawczo-odbiorczego, którego wzór stanowi załącznik nr 3 do regulaminu. </w:t>
      </w:r>
    </w:p>
    <w:p w:rsidR="005C30D7" w:rsidRDefault="005C30D7" w:rsidP="005C30D7">
      <w:pPr>
        <w:pStyle w:val="Default"/>
        <w:spacing w:after="65"/>
        <w:rPr>
          <w:sz w:val="22"/>
          <w:szCs w:val="22"/>
        </w:rPr>
      </w:pPr>
      <w:r>
        <w:rPr>
          <w:sz w:val="22"/>
          <w:szCs w:val="22"/>
        </w:rPr>
        <w:t xml:space="preserve">4. W przypadku stwierdzenia uszkodzenia tabletu, fakt ten wraz z opisem uszkodzenia odnotowuje się w protokole zwrotu.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przypadku, gdy uszkodzenie powstało z winy biorącego do używania, obciążany jest on kosztami naprawy.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Ewidencję przekazywanych radnym tabletów prowadzi </w:t>
      </w:r>
      <w:r w:rsidR="00C33F98">
        <w:rPr>
          <w:sz w:val="22"/>
          <w:szCs w:val="22"/>
        </w:rPr>
        <w:t>st. ds. obsługi</w:t>
      </w:r>
      <w:r>
        <w:rPr>
          <w:sz w:val="22"/>
          <w:szCs w:val="22"/>
        </w:rPr>
        <w:t xml:space="preserve"> Rady w Urzędzie </w:t>
      </w:r>
      <w:r w:rsidR="00C946B2">
        <w:rPr>
          <w:sz w:val="22"/>
          <w:szCs w:val="22"/>
        </w:rPr>
        <w:t>Gminy w Brudzeniu Dużym</w:t>
      </w:r>
      <w:r>
        <w:rPr>
          <w:sz w:val="22"/>
          <w:szCs w:val="22"/>
        </w:rPr>
        <w:t xml:space="preserve">. </w:t>
      </w:r>
    </w:p>
    <w:p w:rsidR="005C30D7" w:rsidRDefault="005C30D7" w:rsidP="00CB1915">
      <w:pPr>
        <w:pStyle w:val="Default"/>
        <w:pageBreakBefore/>
        <w:ind w:left="694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2 </w:t>
      </w:r>
    </w:p>
    <w:p w:rsidR="004B6FFC" w:rsidRDefault="004B6FFC" w:rsidP="004B6FFC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 xml:space="preserve">do zarządzenia Nr 32/19 </w:t>
      </w:r>
    </w:p>
    <w:p w:rsidR="005C30D7" w:rsidRDefault="004B6FFC" w:rsidP="004B6FFC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>z dnia 17.04.2019r.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Umowa przekazania do korzystania - użyczenia nr……………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zawarta w dniu ……</w:t>
      </w:r>
      <w:r w:rsidR="00E243B4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………w </w:t>
      </w:r>
      <w:r w:rsidR="00C946B2">
        <w:rPr>
          <w:sz w:val="22"/>
          <w:szCs w:val="22"/>
        </w:rPr>
        <w:t>Brudzeniu Dużym</w:t>
      </w:r>
      <w:r>
        <w:rPr>
          <w:sz w:val="22"/>
          <w:szCs w:val="22"/>
        </w:rPr>
        <w:t xml:space="preserve"> pomiędzy: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946B2">
        <w:rPr>
          <w:sz w:val="22"/>
          <w:szCs w:val="22"/>
        </w:rPr>
        <w:t>Gminą Brudzeń Duży</w:t>
      </w:r>
      <w:r>
        <w:rPr>
          <w:sz w:val="22"/>
          <w:szCs w:val="22"/>
        </w:rPr>
        <w:t xml:space="preserve">, reprezentowanym przez </w:t>
      </w:r>
      <w:r w:rsidR="00C946B2">
        <w:rPr>
          <w:b/>
          <w:bCs/>
          <w:sz w:val="22"/>
          <w:szCs w:val="22"/>
        </w:rPr>
        <w:t xml:space="preserve">Andrzeja </w:t>
      </w:r>
      <w:proofErr w:type="spellStart"/>
      <w:r w:rsidR="00C946B2">
        <w:rPr>
          <w:b/>
          <w:bCs/>
          <w:sz w:val="22"/>
          <w:szCs w:val="22"/>
        </w:rPr>
        <w:t>Dwojnycha</w:t>
      </w:r>
      <w:proofErr w:type="spellEnd"/>
      <w:r>
        <w:rPr>
          <w:b/>
          <w:bCs/>
          <w:sz w:val="22"/>
          <w:szCs w:val="22"/>
        </w:rPr>
        <w:t xml:space="preserve"> </w:t>
      </w:r>
      <w:r w:rsidR="00C946B2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946B2">
        <w:rPr>
          <w:sz w:val="22"/>
          <w:szCs w:val="22"/>
        </w:rPr>
        <w:t xml:space="preserve">Wójta Gminy </w:t>
      </w:r>
      <w:proofErr w:type="spellStart"/>
      <w:r w:rsidR="00C946B2">
        <w:rPr>
          <w:sz w:val="22"/>
          <w:szCs w:val="22"/>
        </w:rPr>
        <w:t>Bruzdeń</w:t>
      </w:r>
      <w:proofErr w:type="spellEnd"/>
      <w:r w:rsidR="00C946B2">
        <w:rPr>
          <w:sz w:val="22"/>
          <w:szCs w:val="22"/>
        </w:rPr>
        <w:t xml:space="preserve"> Duży</w:t>
      </w:r>
      <w:r>
        <w:rPr>
          <w:sz w:val="22"/>
          <w:szCs w:val="22"/>
        </w:rPr>
        <w:t xml:space="preserve"> – zwanym dalej „Użyczającym”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P. </w:t>
      </w:r>
      <w:r w:rsidR="00C946B2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............, radnym(ą) Rady </w:t>
      </w:r>
      <w:r w:rsidR="00C946B2">
        <w:rPr>
          <w:sz w:val="22"/>
          <w:szCs w:val="22"/>
        </w:rPr>
        <w:t>Gminy Brudzeń Duży</w:t>
      </w:r>
      <w:r>
        <w:rPr>
          <w:sz w:val="22"/>
          <w:szCs w:val="22"/>
        </w:rPr>
        <w:t>, legitymującym(ą) się dowodem osobistym nr ................</w:t>
      </w:r>
      <w:r w:rsidR="00C946B2">
        <w:rPr>
          <w:sz w:val="22"/>
          <w:szCs w:val="22"/>
        </w:rPr>
        <w:t>..</w:t>
      </w:r>
      <w:r>
        <w:rPr>
          <w:sz w:val="22"/>
          <w:szCs w:val="22"/>
        </w:rPr>
        <w:t>........., (PESEL: ……</w:t>
      </w:r>
      <w:r w:rsidR="00C946B2">
        <w:rPr>
          <w:sz w:val="22"/>
          <w:szCs w:val="22"/>
        </w:rPr>
        <w:t>…..</w:t>
      </w:r>
      <w:r>
        <w:rPr>
          <w:sz w:val="22"/>
          <w:szCs w:val="22"/>
        </w:rPr>
        <w:t>…………..) zamieszkałym(ą) w .....</w:t>
      </w:r>
      <w:r w:rsidR="00C946B2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..... – zwanym(ą) dalej „Biorącym do używania” lub „Biorącym”, zawarta została umowa o następującej treści: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Użyczający oświadcza, że jest właścicielem i posiada na stanie majątkowym tablet określony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szczegółowo w protokole przekazania – zwane dalej tabletem.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Użyczający przekazuje Biorącemu do korzystania – używania tablet, a Biorący przyjmuje go na czas sprawowania mandatu radnego Rady </w:t>
      </w:r>
      <w:r w:rsidR="00C946B2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Przekazanie tabletu następuje w celu zapewnienia Biorącemu dostępu do dokumentów związanych z pracami Rady </w:t>
      </w:r>
      <w:r w:rsidR="00C946B2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 i jej komisji poprzez sieć Internet.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Przekazanie tabletu następuje po podpisaniu przez Biorącego umowy i protokołu przekazania, będącego załącznikiem do niniejszej umowy.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Biorący ponosi pełną odpowiedzialność materialną za szkodę powstałą w tablecie, jeżeli powstała ona z jego winy.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Biorący zobowiązany jest do niezwłocznego zgłaszania Użyczającemu wszelkich stwierdzonych usterek bądź wad tabletu, jak również nieprawidłowości jego pracy lub działania.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3. Biorący zobowiązany jest do niezwłocznego powiadomienia Użyczającego o fakcie uszkodzenia lub utraty tabletu.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 przypadku uszkodzenia lub utraty tabletu na skutek przestępstwa, Biorący zobowiązany jest zgłosić ten fakt Policji oraz przedłożyć stosowny dokument Użyczającemu.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Biorący zobowiązuje się do: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a. należytej dbałości o przyznany mu tablet;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b. użytkowania tabletu w sposób właściwy dla tego rodzaju sprzętu elektronicznego;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c. nie udostępniania tabletu osobom trzecim;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d. zabezpieczenia tabletu przed dostępem osób trzecich;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e. korzystania z oprogramowania zainstalowanego na przyznanym mu tablecie zgodnie z obowiązującymi przepisami prawa;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f. nie instalowania na tablecie żadnego oprogramowania;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g. nie uruchamiania na tablecie oprogramowania innego, niż zainstalowane przez Użyczającego;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h. nie pobierania, nie przechowywania, nie rozsyłania ani nie udostępniania żadnych plików, co do których może zachodzić podejrzenie naruszania praw autorskich ich dotyczących;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nie podejmowania żadnych czynności, których skutkiem może być nieuprawnione działanie w sieci, jak w szczególności np. skanowanie portów, rozsyłanie spamu, uzyskanie nieautoryzowanego dostępu do zasobów, rozpowszechnianie szkodliwego kodu itp.;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pageBreakBefore/>
        <w:rPr>
          <w:sz w:val="22"/>
          <w:szCs w:val="22"/>
        </w:rPr>
      </w:pPr>
    </w:p>
    <w:p w:rsidR="005C30D7" w:rsidRDefault="005C30D7" w:rsidP="005C30D7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2. Biorący do używania oświadcza, iż jest świadomy odpowiedzialności karnej, o której mowa w artykułach: 278 § 1 i 2, 291 oraz 292 w związku z art. 293 ustawy z dnia 6 czerwca 1997 r. kodeks karny, tj. (Dz. U. z 2016 r., poz. 1137, z późn.zm.) oraz odpowiedzialności karnej i cywilnej przewidzianej w artykułach 116 i następnych ustawy z dnia 4 lutego 1994 r. o prawie autorskim i prawach pokrewnych tj. (Dz. U. z 2016 r., poz. 666 z późn.zm.) oraz innych ewentualnych przepisach prawnych za niezgodne z prawem korzystanie, rozpowszechnianie, utrwalanie, uzyskiwanie lub zwielokrotnianie oprogramowania.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naruszenia przez Biorącego do używania postanowień ust. 1, Użyczający jest uprawniony do rozwiązania umowy w trybie natychmiastowym.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</w:t>
      </w:r>
    </w:p>
    <w:p w:rsidR="005C30D7" w:rsidRDefault="005C30D7" w:rsidP="005C30D7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1. Umowa zostaje zawarta na czas sprawowania przez Biorącego do używania mandatu radnego.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Umowa może być rozwiązana przed upływem czasu, o którym mowa w ust. 1: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a. na podstawie porozumienia stron – w każdym czasie;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za tygodniowym okresem wypowiedzenia.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3. Użyczający może rozwiązać umowę w trybie natychmiastowym poprzez złożenie stosownego oświadczenia – w przypadku naruszenia przez Biorącego do używania postanowień umowy, w szczególności zobowiązań określonych w § 4 ust. 1.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4. Biorący do używania zobowiązany jest zwrócić tablet z dniem wygaśnięcia lub rozwiązania umowy. Wraz ze zwrotem tabletu sporządza się protokół zwrotu.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5. W przypadku stwierdzenia uszkodzenia tabletu fakt ten wraz z opisem uszkodzenia odnotowuje się w protokole zwrotu.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 przypadku gdy uszkodzenie powstało z winy Biorącego do używania, jest on zobowiązany do pokrycia kosztów naprawy.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1. W sprawach nie uregulowanych niniejszą umową stosuje się przepisy Kodeksu cywilnego, a w szczególności postanowienia tytułu XVIII – użyczenie. </w:t>
      </w:r>
    </w:p>
    <w:p w:rsidR="005C30D7" w:rsidRDefault="005C30D7" w:rsidP="005C30D7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2. Właściwym do rozstrzygania sporów mogących wyniknąć w przedmiocie niniejszej umowy jest sąd powszechny właściwy dla siedziby Użyczającego.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Umowa została sporządzona w dwóch egzemplarzach, po jednym dla każdej strony. </w:t>
      </w:r>
    </w:p>
    <w:p w:rsidR="00DE5AEB" w:rsidRDefault="00DE5AEB" w:rsidP="005C30D7">
      <w:pPr>
        <w:pStyle w:val="Default"/>
        <w:rPr>
          <w:sz w:val="22"/>
          <w:szCs w:val="22"/>
        </w:rPr>
      </w:pPr>
    </w:p>
    <w:p w:rsidR="00DE5AEB" w:rsidRDefault="00DE5AEB" w:rsidP="005C30D7">
      <w:pPr>
        <w:pStyle w:val="Default"/>
        <w:rPr>
          <w:sz w:val="22"/>
          <w:szCs w:val="22"/>
        </w:rPr>
      </w:pPr>
    </w:p>
    <w:p w:rsidR="00DE5AEB" w:rsidRDefault="00DE5AEB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</w:t>
      </w:r>
      <w:r w:rsidR="00DE5AEB">
        <w:rPr>
          <w:i/>
          <w:iCs/>
          <w:sz w:val="22"/>
          <w:szCs w:val="22"/>
        </w:rPr>
        <w:t xml:space="preserve">                                                    </w:t>
      </w:r>
      <w:r>
        <w:rPr>
          <w:i/>
          <w:iCs/>
          <w:sz w:val="22"/>
          <w:szCs w:val="22"/>
        </w:rPr>
        <w:t xml:space="preserve"> ............................................. </w:t>
      </w:r>
    </w:p>
    <w:p w:rsidR="005C30D7" w:rsidRDefault="00DE5AEB" w:rsidP="005C30D7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</w:t>
      </w:r>
      <w:r w:rsidR="005C30D7">
        <w:rPr>
          <w:i/>
          <w:iCs/>
          <w:sz w:val="18"/>
          <w:szCs w:val="18"/>
        </w:rPr>
        <w:t xml:space="preserve">(Użyczający)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="005C30D7">
        <w:rPr>
          <w:i/>
          <w:iCs/>
          <w:sz w:val="18"/>
          <w:szCs w:val="18"/>
        </w:rPr>
        <w:t xml:space="preserve">(Biorący do używania) </w:t>
      </w:r>
    </w:p>
    <w:p w:rsidR="00DE5AEB" w:rsidRDefault="00DE5AEB" w:rsidP="005C30D7">
      <w:pPr>
        <w:pStyle w:val="Default"/>
        <w:rPr>
          <w:i/>
          <w:iCs/>
          <w:sz w:val="22"/>
          <w:szCs w:val="22"/>
        </w:rPr>
      </w:pPr>
    </w:p>
    <w:p w:rsidR="00DE5AEB" w:rsidRDefault="00DE5AEB" w:rsidP="005C30D7">
      <w:pPr>
        <w:pStyle w:val="Default"/>
        <w:rPr>
          <w:i/>
          <w:iCs/>
          <w:sz w:val="22"/>
          <w:szCs w:val="22"/>
        </w:rPr>
      </w:pPr>
    </w:p>
    <w:p w:rsidR="00DE5AEB" w:rsidRDefault="00DE5AEB" w:rsidP="005C30D7">
      <w:pPr>
        <w:pStyle w:val="Default"/>
        <w:rPr>
          <w:i/>
          <w:iCs/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.................................................. </w:t>
      </w:r>
    </w:p>
    <w:p w:rsidR="005C30D7" w:rsidRDefault="005C30D7" w:rsidP="005C30D7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(Kontrasygnata Skarbnika)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Protokół przekazania. </w:t>
      </w:r>
    </w:p>
    <w:p w:rsidR="005C30D7" w:rsidRDefault="005C30D7" w:rsidP="005C30D7">
      <w:pPr>
        <w:pStyle w:val="Default"/>
        <w:rPr>
          <w:sz w:val="22"/>
          <w:szCs w:val="22"/>
        </w:rPr>
      </w:pPr>
    </w:p>
    <w:p w:rsidR="005C30D7" w:rsidRDefault="005C30D7" w:rsidP="00CB1915">
      <w:pPr>
        <w:pStyle w:val="Default"/>
        <w:pageBreakBefore/>
        <w:ind w:firstLine="694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3 </w:t>
      </w:r>
    </w:p>
    <w:p w:rsidR="004B6FFC" w:rsidRDefault="004B6FFC" w:rsidP="004B6FFC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 xml:space="preserve">do zarządzenia Nr 32/19 </w:t>
      </w:r>
    </w:p>
    <w:p w:rsidR="005C30D7" w:rsidRDefault="004B6FFC" w:rsidP="004B6FFC">
      <w:pPr>
        <w:pStyle w:val="Default"/>
        <w:ind w:firstLine="6946"/>
        <w:rPr>
          <w:sz w:val="18"/>
          <w:szCs w:val="18"/>
        </w:rPr>
      </w:pPr>
      <w:r>
        <w:rPr>
          <w:sz w:val="18"/>
          <w:szCs w:val="18"/>
        </w:rPr>
        <w:t>z dnia 17.04.2019r.</w:t>
      </w:r>
      <w:r w:rsidR="005C30D7">
        <w:rPr>
          <w:sz w:val="18"/>
          <w:szCs w:val="18"/>
        </w:rPr>
        <w:t xml:space="preserve">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przekazania tabletu z obowiązkiem zwrotu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Przekazujący: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Urząd </w:t>
      </w:r>
      <w:r w:rsidR="00AE5553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Biorący do używania: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..........</w:t>
      </w:r>
      <w:r w:rsidR="00AE5553">
        <w:rPr>
          <w:sz w:val="22"/>
          <w:szCs w:val="22"/>
        </w:rPr>
        <w:t xml:space="preserve">............................................................., </w:t>
      </w:r>
      <w:r>
        <w:rPr>
          <w:sz w:val="22"/>
          <w:szCs w:val="22"/>
        </w:rPr>
        <w:t xml:space="preserve">Radny(a) </w:t>
      </w:r>
      <w:r w:rsidR="00AE5553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Czas przekazania: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 ............</w:t>
      </w:r>
      <w:r w:rsidR="00AE5553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........ na czas pełnienia mandatu radnego. </w:t>
      </w:r>
    </w:p>
    <w:p w:rsidR="005C30D7" w:rsidRDefault="005C30D7" w:rsidP="00AE5553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przekazania tabletu: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marka i model .............</w:t>
      </w:r>
      <w:r w:rsidR="00AE5553">
        <w:rPr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seryjny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inwentarzowy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wartość brutto wg faktury (zł)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MAC karty Ethernet ...........</w:t>
      </w:r>
      <w:r w:rsidR="00AE5553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MAC karty Wi-Fi .........</w:t>
      </w:r>
      <w:r w:rsidR="00AE5553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akcesoria: .........</w:t>
      </w:r>
      <w:r w:rsidR="00AE5553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........................................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 .............................. .................................................. </w:t>
      </w:r>
    </w:p>
    <w:p w:rsidR="005C30D7" w:rsidRDefault="005C30D7" w:rsidP="005C30D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podpis osoby przekazującej</w:t>
      </w:r>
      <w:r>
        <w:rPr>
          <w:sz w:val="18"/>
          <w:szCs w:val="18"/>
        </w:rPr>
        <w:t>) (</w:t>
      </w:r>
      <w:r>
        <w:rPr>
          <w:i/>
          <w:iCs/>
          <w:sz w:val="18"/>
          <w:szCs w:val="18"/>
        </w:rPr>
        <w:t>data przekazania</w:t>
      </w:r>
      <w:r>
        <w:rPr>
          <w:sz w:val="18"/>
          <w:szCs w:val="18"/>
        </w:rPr>
        <w:t>) (</w:t>
      </w:r>
      <w:r>
        <w:rPr>
          <w:i/>
          <w:iCs/>
          <w:sz w:val="18"/>
          <w:szCs w:val="18"/>
        </w:rPr>
        <w:t>podpis biorącego do używania</w:t>
      </w:r>
      <w:r>
        <w:rPr>
          <w:sz w:val="18"/>
          <w:szCs w:val="18"/>
        </w:rPr>
        <w:t xml:space="preserve">) </w:t>
      </w:r>
    </w:p>
    <w:p w:rsidR="005C30D7" w:rsidRDefault="005C30D7" w:rsidP="00CB1915">
      <w:pPr>
        <w:pStyle w:val="Default"/>
        <w:pageBreakBefore/>
        <w:ind w:left="694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4 </w:t>
      </w:r>
    </w:p>
    <w:p w:rsidR="004B6FFC" w:rsidRDefault="004B6FFC" w:rsidP="004B6FFC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 xml:space="preserve">do zarządzenia Nr 32/19 </w:t>
      </w:r>
    </w:p>
    <w:p w:rsidR="005C30D7" w:rsidRDefault="004B6FFC" w:rsidP="004B6FFC">
      <w:pPr>
        <w:pStyle w:val="Default"/>
        <w:ind w:left="6946"/>
        <w:rPr>
          <w:sz w:val="18"/>
          <w:szCs w:val="18"/>
        </w:rPr>
      </w:pPr>
      <w:r>
        <w:rPr>
          <w:sz w:val="18"/>
          <w:szCs w:val="18"/>
        </w:rPr>
        <w:t>z dnia 17.04.2019r.</w:t>
      </w:r>
      <w:bookmarkStart w:id="0" w:name="_GoBack"/>
      <w:bookmarkEnd w:id="0"/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zwrotu tabletu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Zwracający: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........................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Przyjmujący: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........................, przedstawiciel Urzędu </w:t>
      </w:r>
      <w:r w:rsidR="00AE5553">
        <w:rPr>
          <w:sz w:val="22"/>
          <w:szCs w:val="22"/>
        </w:rPr>
        <w:t>Gminy Brudzeń Duży</w:t>
      </w:r>
      <w:r>
        <w:rPr>
          <w:sz w:val="22"/>
          <w:szCs w:val="22"/>
        </w:rPr>
        <w:t xml:space="preserve">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Czas zwrotu: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...........</w:t>
      </w:r>
      <w:r w:rsidR="00AE5553"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podstawa zwrotu: .......................................................................................................................................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Przedmiot zwrotu - służbowy tablet: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marka i model ...........</w:t>
      </w:r>
      <w:r w:rsidR="00AE5553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seryjny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inwentarzowy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wartość brutto wg faktury (zł)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MAC karty Ethernet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MAC karty Wi-Fi ....................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akcesoria: ............................................................ </w:t>
      </w:r>
    </w:p>
    <w:p w:rsidR="00AE5553" w:rsidRDefault="00AE5553" w:rsidP="005C30D7">
      <w:pPr>
        <w:pStyle w:val="Default"/>
        <w:rPr>
          <w:b/>
          <w:bCs/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Uwagi dotyczące stanu przedmiotu zwrotu: </w:t>
      </w:r>
    </w:p>
    <w:p w:rsidR="00AE5553" w:rsidRDefault="00AE5553" w:rsidP="005C30D7">
      <w:pPr>
        <w:pStyle w:val="Default"/>
        <w:rPr>
          <w:sz w:val="22"/>
          <w:szCs w:val="22"/>
        </w:rPr>
      </w:pP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C30D7" w:rsidRDefault="005C30D7" w:rsidP="005C3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.................................................. </w:t>
      </w:r>
    </w:p>
    <w:p w:rsidR="006B55E2" w:rsidRDefault="005C30D7" w:rsidP="005C30D7"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podpis zwracającego</w:t>
      </w:r>
      <w:r>
        <w:rPr>
          <w:sz w:val="18"/>
          <w:szCs w:val="18"/>
        </w:rPr>
        <w:t>) (</w:t>
      </w:r>
      <w:r>
        <w:rPr>
          <w:i/>
          <w:iCs/>
          <w:sz w:val="18"/>
          <w:szCs w:val="18"/>
        </w:rPr>
        <w:t>podpis przyjmującego</w:t>
      </w:r>
      <w:r>
        <w:rPr>
          <w:sz w:val="18"/>
          <w:szCs w:val="18"/>
        </w:rPr>
        <w:t>)</w:t>
      </w:r>
    </w:p>
    <w:sectPr w:rsidR="006B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1A02"/>
    <w:multiLevelType w:val="hybridMultilevel"/>
    <w:tmpl w:val="085C3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D7"/>
    <w:rsid w:val="000D4BE6"/>
    <w:rsid w:val="004B6FFC"/>
    <w:rsid w:val="005C30D7"/>
    <w:rsid w:val="006B55E2"/>
    <w:rsid w:val="00AE5553"/>
    <w:rsid w:val="00B43726"/>
    <w:rsid w:val="00C33F98"/>
    <w:rsid w:val="00C66D85"/>
    <w:rsid w:val="00C946B2"/>
    <w:rsid w:val="00CB1915"/>
    <w:rsid w:val="00DE5AEB"/>
    <w:rsid w:val="00E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10</cp:revision>
  <dcterms:created xsi:type="dcterms:W3CDTF">2019-03-28T11:13:00Z</dcterms:created>
  <dcterms:modified xsi:type="dcterms:W3CDTF">2019-04-17T09:09:00Z</dcterms:modified>
</cp:coreProperties>
</file>