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Zarządzenie Nr 86/19  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Wójta Gminy Brudzeń Duży 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z dnia 27 grudnia2019r. </w:t>
      </w: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sprawie: powołania komisji przetargowej do przeprowadzenia postępowania 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sprawie zamówienia  publicznego  dotyczącego dostawy oleju grzewczego dla szkół z terenu Gminy Brudzeń Duży  i Urzędu Gminy </w:t>
      </w: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>Na podstawie art. 19 ust. 2 i  art. 21 ustaw z dnia 29 stycznia 2004r. Prawo zamówień publicznych (Dz. U. z 2013r., poz. 907 z późn. zm.) Wójt Gminy Brudzeń Duży zarządza,  co następuje:</w:t>
      </w: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Powołuję Komisję przetargową do przeprowadzenia postępowania o udzielenie zamówienia w sprawie przeprowadzenia przetargu nieograniczonego na dostawę 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>oleju  opałowego :</w:t>
      </w: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Elżbieta Mrozowska - przewodniczący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Halina Głoskowska  - sekretarz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Paulina  </w:t>
      </w:r>
      <w:proofErr w:type="spellStart"/>
      <w:r>
        <w:rPr>
          <w:sz w:val="28"/>
          <w:szCs w:val="28"/>
        </w:rPr>
        <w:t>Skonieczna</w:t>
      </w:r>
      <w:proofErr w:type="spellEnd"/>
      <w:r>
        <w:rPr>
          <w:sz w:val="28"/>
          <w:szCs w:val="28"/>
        </w:rPr>
        <w:t xml:space="preserve"> - członek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>4.Urszula Baranowicz – członek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2</w:t>
      </w: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Podpisał: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</w:t>
      </w:r>
    </w:p>
    <w:p w:rsidR="006541B1" w:rsidRDefault="006541B1" w:rsidP="006541B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Andrzej </w:t>
      </w:r>
      <w:proofErr w:type="spellStart"/>
      <w:r>
        <w:rPr>
          <w:sz w:val="28"/>
          <w:szCs w:val="28"/>
        </w:rPr>
        <w:t>Dwojnych</w:t>
      </w:r>
      <w:proofErr w:type="spellEnd"/>
    </w:p>
    <w:p w:rsidR="00000000" w:rsidRDefault="006541B1" w:rsidP="006541B1">
      <w:pPr>
        <w:spacing w:after="0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6541B1"/>
    <w:rsid w:val="0065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2020-01-02T08:54:00Z</dcterms:created>
  <dcterms:modified xsi:type="dcterms:W3CDTF">2020-01-02T08:54:00Z</dcterms:modified>
</cp:coreProperties>
</file>