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F" w:rsidRDefault="002E6E1F" w:rsidP="002E6E1F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Zarządzenie Nr  113/16 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Wójta  Gminy Brudzeń Duży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 dnia 18 sierpnia 2016r.   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sprawie : </w:t>
      </w:r>
      <w:r>
        <w:rPr>
          <w:b/>
          <w:sz w:val="24"/>
          <w:szCs w:val="24"/>
        </w:rPr>
        <w:t>powierzenia stanowiska dyrektora  Gimnazjum im. Pawła Włodkowica</w:t>
      </w:r>
    </w:p>
    <w:p w:rsidR="002E6E1F" w:rsidRDefault="002E6E1F" w:rsidP="002E6E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w Brudzeniu Dużym</w:t>
      </w:r>
    </w:p>
    <w:p w:rsidR="002E6E1F" w:rsidRDefault="002E6E1F" w:rsidP="002E6E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2E6E1F" w:rsidRDefault="002E6E1F" w:rsidP="002E6E1F">
      <w:pPr>
        <w:spacing w:after="0" w:line="240" w:lineRule="auto"/>
        <w:rPr>
          <w:b/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art.36a ust. 4 w związku  z art. 5c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7 września 1991r. o systemie oświaty (t. j. Dz.U. z 2015r.,poz. 2156, z późn.zm.)oraz art. 30 ust.2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z dnia 8 marca 1990r. o samorządzie gminnym(Dz. U. z 2016r., poz. 446 ) w związku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 rozporządzeniem Ministra Edukacji Narodowej z dnia 27 października 2009r. w sprawie wymagań jakim powinna odpowiadać osoba zajmująca stanowisko dyrektora oraz inne stanowisko kierownicze w poszczególnych typach publicznych szkół i rodzajach publicznych placówek(Dz.U. z 2009r. Nr 184, poz. 1436 z późn.zm.) zarządza się, co następuje: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Powierzam   Pani Marioli Kłos  stanowisko dyrektora  Gimnazjum im. Pawła Włodkowica 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Brudzeniu Dużym  na okres  3 lat szkolnych 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 od 01 września 2016r. do 31 sierpnia 2019r.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Wykonaniem zarządzenia zajmuje się Wójt Gminy Brudzeń Duży.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 podpisania.</w:t>
      </w: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spacing w:after="0" w:line="240" w:lineRule="auto"/>
        <w:rPr>
          <w:sz w:val="24"/>
          <w:szCs w:val="24"/>
        </w:rPr>
      </w:pPr>
    </w:p>
    <w:p w:rsidR="002E6E1F" w:rsidRDefault="002E6E1F" w:rsidP="002E6E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Uzasadnienie</w:t>
      </w:r>
    </w:p>
    <w:p w:rsidR="002E6E1F" w:rsidRDefault="002E6E1F" w:rsidP="002E6E1F">
      <w:pPr>
        <w:rPr>
          <w:b/>
          <w:sz w:val="24"/>
          <w:szCs w:val="24"/>
        </w:rPr>
      </w:pPr>
    </w:p>
    <w:p w:rsidR="002E6E1F" w:rsidRDefault="002E6E1F" w:rsidP="002E6E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mocy ustawy o systemie oświaty oraz przepisów wykonawczych do tej ustawy organ prowadzący przeprowadził konkurs na stanowisko dyrektora  Gimnazjum im. Pawła Włodkowica w Brudzeniu Dużym.  W wyniku konkursu  nie wyłoniono  kandydata na stanowisko dyrektora wyżej wymienionej  szkoły . W tej sytuacji  po zasięgnięciu  opinii Rady Pedagogicznej,  stanowisko dyrektora powierzam na 3 lata,  nauczycielce tej szkoły </w:t>
      </w:r>
    </w:p>
    <w:p w:rsidR="002E6E1F" w:rsidRDefault="002E6E1F" w:rsidP="002E6E1F">
      <w:pPr>
        <w:spacing w:after="0"/>
        <w:rPr>
          <w:sz w:val="24"/>
          <w:szCs w:val="24"/>
        </w:rPr>
      </w:pPr>
      <w:r>
        <w:rPr>
          <w:sz w:val="24"/>
          <w:szCs w:val="24"/>
        </w:rPr>
        <w:t>Pani Marioli Kłos.</w:t>
      </w:r>
    </w:p>
    <w:p w:rsidR="002E6E1F" w:rsidRDefault="002E6E1F" w:rsidP="002E6E1F">
      <w:pPr>
        <w:spacing w:after="0"/>
        <w:rPr>
          <w:sz w:val="24"/>
          <w:szCs w:val="24"/>
        </w:rPr>
      </w:pPr>
    </w:p>
    <w:p w:rsidR="00000000" w:rsidRDefault="002E6E1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2E6E1F"/>
    <w:rsid w:val="002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2016-08-30T10:32:00Z</dcterms:created>
  <dcterms:modified xsi:type="dcterms:W3CDTF">2016-08-30T10:32:00Z</dcterms:modified>
</cp:coreProperties>
</file>