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B7B" w:rsidRDefault="00945B7B" w:rsidP="00E629C0">
      <w:pPr>
        <w:spacing w:after="0"/>
        <w:ind w:left="5528"/>
        <w:rPr>
          <w:rFonts w:ascii="Times New Roman" w:hAnsi="Times New Roman" w:cs="Times New Roman"/>
        </w:rPr>
      </w:pPr>
    </w:p>
    <w:p w:rsidR="00E629C0" w:rsidRPr="00E629C0" w:rsidRDefault="00E629C0" w:rsidP="00E629C0">
      <w:pPr>
        <w:spacing w:after="0"/>
        <w:ind w:left="5528"/>
        <w:rPr>
          <w:rFonts w:ascii="Times New Roman" w:hAnsi="Times New Roman" w:cs="Times New Roman"/>
        </w:rPr>
      </w:pPr>
      <w:r w:rsidRPr="00E629C0">
        <w:rPr>
          <w:rFonts w:ascii="Times New Roman" w:hAnsi="Times New Roman" w:cs="Times New Roman"/>
        </w:rPr>
        <w:t>Załącznik do Uchwały Nr</w:t>
      </w:r>
      <w:r w:rsidR="00587074">
        <w:rPr>
          <w:rFonts w:ascii="Times New Roman" w:hAnsi="Times New Roman" w:cs="Times New Roman"/>
        </w:rPr>
        <w:t xml:space="preserve"> XXVIII/205</w:t>
      </w:r>
      <w:r w:rsidRPr="00E629C0">
        <w:rPr>
          <w:rFonts w:ascii="Times New Roman" w:hAnsi="Times New Roman" w:cs="Times New Roman"/>
        </w:rPr>
        <w:t>/17</w:t>
      </w:r>
    </w:p>
    <w:p w:rsidR="00E629C0" w:rsidRPr="00E629C0" w:rsidRDefault="00E629C0" w:rsidP="00E629C0">
      <w:pPr>
        <w:spacing w:after="0"/>
        <w:ind w:left="5528"/>
        <w:rPr>
          <w:rFonts w:ascii="Times New Roman" w:hAnsi="Times New Roman" w:cs="Times New Roman"/>
        </w:rPr>
      </w:pPr>
      <w:r w:rsidRPr="00E629C0">
        <w:rPr>
          <w:rFonts w:ascii="Times New Roman" w:hAnsi="Times New Roman" w:cs="Times New Roman"/>
        </w:rPr>
        <w:t>Rady Gminy Brudzeń Duży</w:t>
      </w:r>
    </w:p>
    <w:p w:rsidR="00E629C0" w:rsidRPr="00E629C0" w:rsidRDefault="00E629C0" w:rsidP="00E629C0">
      <w:pPr>
        <w:spacing w:after="0"/>
        <w:ind w:left="5528"/>
        <w:rPr>
          <w:rFonts w:ascii="Times New Roman" w:hAnsi="Times New Roman" w:cs="Times New Roman"/>
        </w:rPr>
      </w:pPr>
      <w:r w:rsidRPr="00E629C0">
        <w:rPr>
          <w:rFonts w:ascii="Times New Roman" w:hAnsi="Times New Roman" w:cs="Times New Roman"/>
        </w:rPr>
        <w:t xml:space="preserve">z dnia  </w:t>
      </w:r>
      <w:r w:rsidR="00587074">
        <w:rPr>
          <w:rFonts w:ascii="Times New Roman" w:hAnsi="Times New Roman" w:cs="Times New Roman"/>
        </w:rPr>
        <w:t xml:space="preserve">29 grudnia </w:t>
      </w:r>
      <w:bookmarkStart w:id="0" w:name="_GoBack"/>
      <w:bookmarkEnd w:id="0"/>
      <w:r w:rsidRPr="00E629C0">
        <w:rPr>
          <w:rFonts w:ascii="Times New Roman" w:hAnsi="Times New Roman" w:cs="Times New Roman"/>
        </w:rPr>
        <w:t>2017 r</w:t>
      </w:r>
    </w:p>
    <w:p w:rsidR="00E629C0" w:rsidRDefault="00E629C0"/>
    <w:p w:rsidR="00945B7B" w:rsidRDefault="00945B7B"/>
    <w:p w:rsidR="008451B8" w:rsidRDefault="00E629C0" w:rsidP="00E629C0">
      <w:pPr>
        <w:ind w:left="567"/>
        <w:jc w:val="center"/>
      </w:pPr>
      <w:r>
        <w:rPr>
          <w:noProof/>
          <w:lang w:eastAsia="pl-PL"/>
        </w:rPr>
        <w:drawing>
          <wp:inline distT="0" distB="0" distL="0" distR="0" wp14:anchorId="4AE19EDA">
            <wp:extent cx="4846955" cy="29260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955" cy="292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451B8" w:rsidSect="00E629C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B7"/>
    <w:rsid w:val="00091386"/>
    <w:rsid w:val="00587074"/>
    <w:rsid w:val="00945B7B"/>
    <w:rsid w:val="00E629C0"/>
    <w:rsid w:val="00E90235"/>
    <w:rsid w:val="00EC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2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2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Brudzeń Duży</dc:creator>
  <cp:keywords/>
  <dc:description/>
  <cp:lastModifiedBy>OŚGW</cp:lastModifiedBy>
  <cp:revision>5</cp:revision>
  <cp:lastPrinted>2017-10-12T10:23:00Z</cp:lastPrinted>
  <dcterms:created xsi:type="dcterms:W3CDTF">2017-09-28T10:03:00Z</dcterms:created>
  <dcterms:modified xsi:type="dcterms:W3CDTF">2018-01-04T13:13:00Z</dcterms:modified>
</cp:coreProperties>
</file>