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7E" w:rsidRDefault="001D7A7E" w:rsidP="0045118F">
      <w:pPr>
        <w:widowControl w:val="0"/>
        <w:rPr>
          <w:b/>
          <w:snapToGrid w:val="0"/>
          <w:color w:val="000000"/>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D7A7E" w:rsidRPr="00665AA0" w:rsidTr="0045118F">
        <w:tc>
          <w:tcPr>
            <w:tcW w:w="9212" w:type="dxa"/>
          </w:tcPr>
          <w:p w:rsidR="001D7A7E" w:rsidRPr="00665AA0" w:rsidRDefault="001D7A7E" w:rsidP="0045118F">
            <w:pPr>
              <w:jc w:val="center"/>
              <w:rPr>
                <w:b/>
                <w:bCs/>
                <w:sz w:val="28"/>
              </w:rPr>
            </w:pPr>
            <w:r w:rsidRPr="00665AA0">
              <w:rPr>
                <w:b/>
                <w:bCs/>
                <w:sz w:val="28"/>
              </w:rPr>
              <w:t xml:space="preserve">Gmina </w:t>
            </w:r>
            <w:r>
              <w:rPr>
                <w:b/>
                <w:bCs/>
                <w:sz w:val="28"/>
              </w:rPr>
              <w:t>Brudzeń Duży</w:t>
            </w:r>
          </w:p>
          <w:p w:rsidR="001D7A7E" w:rsidRPr="00665AA0" w:rsidRDefault="001D7A7E" w:rsidP="0045118F">
            <w:pPr>
              <w:jc w:val="center"/>
              <w:rPr>
                <w:b/>
                <w:bCs/>
              </w:rPr>
            </w:pPr>
            <w:r w:rsidRPr="00665AA0">
              <w:rPr>
                <w:b/>
              </w:rPr>
              <w:t xml:space="preserve">ul. </w:t>
            </w:r>
            <w:r>
              <w:rPr>
                <w:b/>
              </w:rPr>
              <w:t>Toruńska 2</w:t>
            </w:r>
            <w:r w:rsidRPr="00665AA0">
              <w:rPr>
                <w:b/>
              </w:rPr>
              <w:t>, 09-41</w:t>
            </w:r>
            <w:r>
              <w:rPr>
                <w:b/>
              </w:rPr>
              <w:t>4</w:t>
            </w:r>
            <w:r w:rsidRPr="00665AA0">
              <w:rPr>
                <w:b/>
              </w:rPr>
              <w:t xml:space="preserve"> </w:t>
            </w:r>
            <w:r>
              <w:rPr>
                <w:b/>
              </w:rPr>
              <w:t>Brudzeń Duży</w:t>
            </w:r>
            <w:r w:rsidRPr="00665AA0">
              <w:rPr>
                <w:b/>
              </w:rPr>
              <w:t xml:space="preserve">, </w:t>
            </w:r>
            <w:r w:rsidRPr="00665AA0">
              <w:rPr>
                <w:b/>
                <w:bCs/>
              </w:rPr>
              <w:t>pow. płocki, woj. mazowieckie</w:t>
            </w:r>
          </w:p>
          <w:p w:rsidR="001D7A7E" w:rsidRPr="00665AA0" w:rsidRDefault="001D7A7E" w:rsidP="0045118F">
            <w:pPr>
              <w:jc w:val="center"/>
              <w:rPr>
                <w:b/>
                <w:bCs/>
              </w:rPr>
            </w:pPr>
            <w:r w:rsidRPr="00665AA0">
              <w:rPr>
                <w:b/>
                <w:bCs/>
              </w:rPr>
              <w:t>tel. 24</w:t>
            </w:r>
            <w:r>
              <w:rPr>
                <w:b/>
                <w:bCs/>
              </w:rPr>
              <w:t> 260 40 81</w:t>
            </w:r>
            <w:r w:rsidRPr="00665AA0">
              <w:rPr>
                <w:b/>
                <w:bCs/>
              </w:rPr>
              <w:t>, fax 24</w:t>
            </w:r>
            <w:r>
              <w:rPr>
                <w:b/>
                <w:bCs/>
              </w:rPr>
              <w:t> 260 40 23</w:t>
            </w:r>
          </w:p>
        </w:tc>
      </w:tr>
    </w:tbl>
    <w:p w:rsidR="001D7A7E" w:rsidRPr="00665AA0" w:rsidRDefault="001D7A7E" w:rsidP="0045118F">
      <w:pPr>
        <w:rPr>
          <w:rFonts w:ascii="Bookman Old Style" w:hAnsi="Bookman Old Style"/>
          <w:sz w:val="22"/>
        </w:rPr>
      </w:pPr>
    </w:p>
    <w:p w:rsidR="001D7A7E" w:rsidRPr="007F75E9" w:rsidRDefault="001D7A7E" w:rsidP="0045118F">
      <w:r w:rsidRPr="007F75E9">
        <w:t xml:space="preserve">Znak sprawy: </w:t>
      </w:r>
      <w:r w:rsidRPr="00B855A2">
        <w:rPr>
          <w:b/>
          <w:sz w:val="22"/>
          <w:szCs w:val="22"/>
        </w:rPr>
        <w:t>RGR.ZP. 271.1</w:t>
      </w:r>
      <w:r>
        <w:rPr>
          <w:b/>
          <w:sz w:val="22"/>
          <w:szCs w:val="22"/>
        </w:rPr>
        <w:t>6</w:t>
      </w:r>
      <w:r w:rsidRPr="00B855A2">
        <w:rPr>
          <w:b/>
          <w:sz w:val="22"/>
          <w:szCs w:val="22"/>
        </w:rPr>
        <w:t>.2011</w:t>
      </w: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sz w:val="36"/>
        </w:rPr>
      </w:pPr>
      <w:r w:rsidRPr="00665AA0">
        <w:rPr>
          <w:b/>
          <w:bCs/>
          <w:sz w:val="36"/>
        </w:rPr>
        <w:t xml:space="preserve">SPECYFIKACJA </w:t>
      </w:r>
    </w:p>
    <w:p w:rsidR="001D7A7E" w:rsidRPr="00665AA0" w:rsidRDefault="001D7A7E" w:rsidP="0045118F">
      <w:pPr>
        <w:jc w:val="center"/>
        <w:rPr>
          <w:b/>
          <w:bCs/>
          <w:sz w:val="36"/>
        </w:rPr>
      </w:pPr>
      <w:r w:rsidRPr="00665AA0">
        <w:rPr>
          <w:b/>
          <w:bCs/>
          <w:sz w:val="36"/>
        </w:rPr>
        <w:t>ISTOTNYCH WARUNKÓW ZAMÓWIENIA</w:t>
      </w: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pStyle w:val="Tekstpodstawowy"/>
        <w:rPr>
          <w:szCs w:val="24"/>
        </w:rPr>
      </w:pPr>
      <w:r w:rsidRPr="00665AA0">
        <w:rPr>
          <w:szCs w:val="24"/>
        </w:rPr>
        <w:t xml:space="preserve">Tryb postępowania: </w:t>
      </w:r>
    </w:p>
    <w:p w:rsidR="001D7A7E" w:rsidRPr="00297CD6" w:rsidRDefault="001D7A7E" w:rsidP="0045118F">
      <w:pPr>
        <w:pStyle w:val="Nagwek2"/>
        <w:jc w:val="center"/>
        <w:rPr>
          <w:color w:val="auto"/>
        </w:rPr>
      </w:pPr>
      <w:r w:rsidRPr="00297CD6">
        <w:rPr>
          <w:color w:val="auto"/>
        </w:rPr>
        <w:t>Przetarg nieograniczony</w:t>
      </w:r>
    </w:p>
    <w:p w:rsidR="001D7A7E" w:rsidRPr="00665AA0" w:rsidRDefault="001D7A7E" w:rsidP="0045118F">
      <w:pPr>
        <w:jc w:val="center"/>
        <w:rPr>
          <w:b/>
          <w:bCs/>
          <w:sz w:val="28"/>
        </w:rPr>
      </w:pPr>
    </w:p>
    <w:p w:rsidR="001D7A7E" w:rsidRPr="00665AA0" w:rsidRDefault="001D7A7E" w:rsidP="0045118F">
      <w:pPr>
        <w:jc w:val="center"/>
        <w:rPr>
          <w:b/>
          <w:bCs/>
          <w:sz w:val="28"/>
        </w:rPr>
      </w:pPr>
    </w:p>
    <w:p w:rsidR="001D7A7E" w:rsidRPr="00665AA0" w:rsidRDefault="001D7A7E" w:rsidP="0045118F">
      <w:pPr>
        <w:jc w:val="center"/>
        <w:rPr>
          <w:b/>
          <w:bCs/>
          <w:sz w:val="28"/>
        </w:rPr>
      </w:pPr>
    </w:p>
    <w:p w:rsidR="001D7A7E" w:rsidRDefault="001D7A7E" w:rsidP="0045118F">
      <w:pPr>
        <w:pStyle w:val="Tekstpodstawowy"/>
        <w:rPr>
          <w:szCs w:val="24"/>
        </w:rPr>
      </w:pPr>
      <w:r w:rsidRPr="00665AA0">
        <w:rPr>
          <w:szCs w:val="24"/>
        </w:rPr>
        <w:t>Nazwa zadania:</w:t>
      </w:r>
    </w:p>
    <w:p w:rsidR="001D7A7E" w:rsidRPr="00665AA0" w:rsidRDefault="001D7A7E" w:rsidP="0045118F">
      <w:pPr>
        <w:pStyle w:val="Tekstpodstawowy"/>
        <w:rPr>
          <w:szCs w:val="24"/>
        </w:rPr>
      </w:pPr>
    </w:p>
    <w:p w:rsidR="001D7A7E" w:rsidRPr="00121192" w:rsidRDefault="001D7A7E" w:rsidP="00121192">
      <w:pPr>
        <w:pStyle w:val="Bezodstpw"/>
        <w:tabs>
          <w:tab w:val="left" w:pos="0"/>
        </w:tabs>
        <w:jc w:val="center"/>
        <w:rPr>
          <w:rFonts w:ascii="Times New Roman" w:hAnsi="Times New Roman"/>
          <w:b/>
          <w:sz w:val="32"/>
          <w:szCs w:val="32"/>
        </w:rPr>
      </w:pPr>
      <w:r w:rsidRPr="00121192">
        <w:rPr>
          <w:rFonts w:ascii="Times New Roman" w:hAnsi="Times New Roman"/>
          <w:b/>
          <w:sz w:val="32"/>
          <w:szCs w:val="32"/>
        </w:rPr>
        <w:t xml:space="preserve">„Wyposażenie Przedszkola w Sikorzu w ramach projektu </w:t>
      </w:r>
      <w:r>
        <w:rPr>
          <w:rFonts w:ascii="Times New Roman" w:hAnsi="Times New Roman"/>
          <w:b/>
          <w:sz w:val="32"/>
          <w:szCs w:val="32"/>
        </w:rPr>
        <w:t xml:space="preserve">                   </w:t>
      </w:r>
      <w:r w:rsidRPr="00121192">
        <w:rPr>
          <w:rFonts w:ascii="Times New Roman" w:hAnsi="Times New Roman"/>
          <w:b/>
          <w:sz w:val="32"/>
          <w:szCs w:val="32"/>
        </w:rPr>
        <w:t>pn. Przedszkole – akademią wiedzy i umiejętności”</w:t>
      </w:r>
    </w:p>
    <w:p w:rsidR="001D7A7E" w:rsidRPr="00EF1E5A" w:rsidRDefault="001D7A7E" w:rsidP="00121192">
      <w:pPr>
        <w:autoSpaceDE w:val="0"/>
        <w:autoSpaceDN w:val="0"/>
        <w:adjustRightInd w:val="0"/>
        <w:rPr>
          <w:b/>
          <w:sz w:val="28"/>
          <w:szCs w:val="28"/>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rPr>
          <w:b/>
          <w:bCs/>
        </w:rPr>
      </w:pPr>
    </w:p>
    <w:p w:rsidR="001D7A7E" w:rsidRDefault="001D7A7E" w:rsidP="0045118F">
      <w:pPr>
        <w:rPr>
          <w:b/>
          <w:bCs/>
        </w:rPr>
      </w:pPr>
      <w:r>
        <w:rPr>
          <w:b/>
          <w:bCs/>
        </w:rPr>
        <w:t>Sporządziła:</w:t>
      </w:r>
    </w:p>
    <w:p w:rsidR="001D7A7E" w:rsidRDefault="001D7A7E" w:rsidP="0045118F">
      <w:pPr>
        <w:rPr>
          <w:b/>
          <w:bCs/>
        </w:rPr>
      </w:pPr>
    </w:p>
    <w:p w:rsidR="001D7A7E" w:rsidRDefault="001D7A7E" w:rsidP="0045118F">
      <w:pPr>
        <w:rPr>
          <w:b/>
          <w:bCs/>
        </w:rPr>
      </w:pPr>
      <w:r>
        <w:rPr>
          <w:b/>
          <w:bCs/>
        </w:rPr>
        <w:t>Katarzyna Wrześniewska-Kamińska</w:t>
      </w:r>
    </w:p>
    <w:p w:rsidR="001D7A7E" w:rsidRPr="000615ED" w:rsidRDefault="001D7A7E" w:rsidP="0045118F">
      <w:pPr>
        <w:pStyle w:val="Nagwek1"/>
        <w:ind w:left="3540" w:firstLine="708"/>
        <w:jc w:val="center"/>
        <w:rPr>
          <w:rFonts w:ascii="Times New Roman" w:hAnsi="Times New Roman"/>
        </w:rPr>
      </w:pPr>
      <w:r w:rsidRPr="000615ED">
        <w:rPr>
          <w:rFonts w:ascii="Times New Roman" w:hAnsi="Times New Roman"/>
        </w:rPr>
        <w:t>Z</w:t>
      </w:r>
      <w:r>
        <w:rPr>
          <w:rFonts w:ascii="Times New Roman" w:hAnsi="Times New Roman"/>
        </w:rPr>
        <w:t>atwierdzam</w:t>
      </w:r>
      <w:r w:rsidRPr="000615ED">
        <w:rPr>
          <w:rFonts w:ascii="Times New Roman" w:hAnsi="Times New Roman"/>
        </w:rPr>
        <w:t>:</w:t>
      </w:r>
    </w:p>
    <w:p w:rsidR="001D7A7E" w:rsidRPr="00665AA0" w:rsidRDefault="001D7A7E" w:rsidP="0045118F">
      <w:pP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p w:rsidR="001D7A7E" w:rsidRPr="00665AA0" w:rsidRDefault="001D7A7E" w:rsidP="0045118F">
      <w:pPr>
        <w:jc w:val="center"/>
        <w:rPr>
          <w:b/>
          <w:bCs/>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D7A7E" w:rsidRPr="00665AA0" w:rsidTr="0045118F">
        <w:tc>
          <w:tcPr>
            <w:tcW w:w="9212" w:type="dxa"/>
          </w:tcPr>
          <w:p w:rsidR="001D7A7E" w:rsidRPr="005334CC" w:rsidRDefault="001D7A7E" w:rsidP="00121192">
            <w:pPr>
              <w:pStyle w:val="Nagwek2"/>
              <w:jc w:val="center"/>
              <w:rPr>
                <w:color w:val="auto"/>
              </w:rPr>
            </w:pPr>
            <w:r w:rsidRPr="005334CC">
              <w:rPr>
                <w:color w:val="auto"/>
              </w:rPr>
              <w:t>Brudzeń Duży, grudzień 2011 r.</w:t>
            </w:r>
          </w:p>
        </w:tc>
      </w:tr>
    </w:tbl>
    <w:p w:rsidR="001D7A7E" w:rsidRPr="00665AA0" w:rsidRDefault="001D7A7E" w:rsidP="0045118F"/>
    <w:p w:rsidR="001D7A7E" w:rsidRDefault="001D7A7E" w:rsidP="0045118F">
      <w:pPr>
        <w:widowControl w:val="0"/>
        <w:rPr>
          <w:b/>
          <w:snapToGrid w:val="0"/>
          <w:color w:val="000000"/>
        </w:rPr>
      </w:pPr>
      <w:r w:rsidRPr="00665AA0">
        <w:br w:type="page"/>
      </w:r>
    </w:p>
    <w:p w:rsidR="001D7A7E" w:rsidRDefault="001D7A7E" w:rsidP="0045118F">
      <w:pPr>
        <w:widowControl w:val="0"/>
        <w:rPr>
          <w:b/>
          <w:snapToGrid w:val="0"/>
          <w:color w:val="000000"/>
        </w:rPr>
      </w:pPr>
    </w:p>
    <w:p w:rsidR="001D7A7E" w:rsidRDefault="001D7A7E" w:rsidP="0045118F">
      <w:pPr>
        <w:widowControl w:val="0"/>
        <w:rPr>
          <w:b/>
          <w:snapToGrid w:val="0"/>
          <w:color w:val="000000"/>
        </w:rPr>
      </w:pPr>
      <w:r w:rsidRPr="00CE4099">
        <w:rPr>
          <w:b/>
          <w:snapToGrid w:val="0"/>
          <w:color w:val="000000"/>
        </w:rPr>
        <w:t>RGR.ZP.271.1</w:t>
      </w:r>
      <w:r>
        <w:rPr>
          <w:b/>
          <w:snapToGrid w:val="0"/>
          <w:color w:val="000000"/>
        </w:rPr>
        <w:t>6</w:t>
      </w:r>
      <w:r w:rsidRPr="00CE4099">
        <w:rPr>
          <w:b/>
          <w:snapToGrid w:val="0"/>
          <w:color w:val="000000"/>
        </w:rPr>
        <w:t>.2011</w:t>
      </w:r>
    </w:p>
    <w:p w:rsidR="001D7A7E" w:rsidRPr="00CE4099" w:rsidRDefault="001D7A7E" w:rsidP="0045118F">
      <w:pPr>
        <w:widowControl w:val="0"/>
        <w:rPr>
          <w:b/>
          <w:snapToGrid w:val="0"/>
          <w:color w:val="000000"/>
        </w:rPr>
      </w:pPr>
    </w:p>
    <w:p w:rsidR="001D7A7E" w:rsidRPr="002C0E6F" w:rsidRDefault="001D7A7E" w:rsidP="0045118F">
      <w:pPr>
        <w:widowControl w:val="0"/>
        <w:rPr>
          <w:snapToGrid w:val="0"/>
          <w:color w:val="000000"/>
          <w:sz w:val="24"/>
        </w:rPr>
      </w:pPr>
    </w:p>
    <w:p w:rsidR="001D7A7E" w:rsidRDefault="001D7A7E" w:rsidP="0045118F">
      <w:pPr>
        <w:pStyle w:val="Nagwek"/>
        <w:tabs>
          <w:tab w:val="clear" w:pos="4536"/>
          <w:tab w:val="clear" w:pos="9072"/>
        </w:tabs>
        <w:jc w:val="center"/>
        <w:rPr>
          <w:b/>
          <w:sz w:val="32"/>
          <w:szCs w:val="32"/>
        </w:rPr>
      </w:pPr>
    </w:p>
    <w:p w:rsidR="001D7A7E" w:rsidRDefault="001D7A7E" w:rsidP="0045118F">
      <w:pPr>
        <w:pStyle w:val="Nagwek"/>
        <w:tabs>
          <w:tab w:val="clear" w:pos="4536"/>
          <w:tab w:val="clear" w:pos="9072"/>
        </w:tabs>
        <w:jc w:val="center"/>
        <w:rPr>
          <w:b/>
          <w:sz w:val="28"/>
          <w:szCs w:val="28"/>
        </w:rPr>
      </w:pPr>
      <w:r w:rsidRPr="00E430A0">
        <w:rPr>
          <w:b/>
          <w:sz w:val="28"/>
          <w:szCs w:val="28"/>
        </w:rPr>
        <w:t>SPECYFIKACJA ISTOTNYCH WARUNKÓW ZAMÓWIENIA</w:t>
      </w:r>
      <w:r>
        <w:rPr>
          <w:b/>
          <w:sz w:val="28"/>
          <w:szCs w:val="28"/>
        </w:rPr>
        <w:t xml:space="preserve"> </w:t>
      </w:r>
    </w:p>
    <w:p w:rsidR="001D7A7E" w:rsidRPr="00E430A0" w:rsidRDefault="001D7A7E" w:rsidP="0045118F">
      <w:pPr>
        <w:pStyle w:val="Nagwek"/>
        <w:tabs>
          <w:tab w:val="clear" w:pos="4536"/>
          <w:tab w:val="clear" w:pos="9072"/>
        </w:tabs>
        <w:jc w:val="center"/>
        <w:rPr>
          <w:b/>
          <w:sz w:val="28"/>
          <w:szCs w:val="28"/>
        </w:rPr>
      </w:pPr>
      <w:r w:rsidRPr="00E430A0">
        <w:rPr>
          <w:b/>
          <w:sz w:val="28"/>
          <w:szCs w:val="28"/>
        </w:rPr>
        <w:t>DO POSTĘPOWANIA O UDZIELENIE ZAMÓWIENIA PUBLICZNEGO</w:t>
      </w:r>
      <w:r>
        <w:rPr>
          <w:b/>
          <w:sz w:val="28"/>
          <w:szCs w:val="28"/>
        </w:rPr>
        <w:t xml:space="preserve"> </w:t>
      </w:r>
      <w:r w:rsidRPr="00E430A0">
        <w:rPr>
          <w:b/>
          <w:sz w:val="28"/>
          <w:szCs w:val="28"/>
        </w:rPr>
        <w:t xml:space="preserve">NA </w:t>
      </w:r>
      <w:r>
        <w:rPr>
          <w:b/>
          <w:sz w:val="28"/>
          <w:szCs w:val="28"/>
        </w:rPr>
        <w:t>DOSTAWY</w:t>
      </w:r>
      <w:r w:rsidRPr="00E430A0">
        <w:rPr>
          <w:b/>
          <w:sz w:val="28"/>
          <w:szCs w:val="28"/>
        </w:rPr>
        <w:t xml:space="preserve"> W TRYBIE PRZETARGU NIEOGRANICZONEGO</w:t>
      </w:r>
    </w:p>
    <w:p w:rsidR="001D7A7E" w:rsidRPr="00E430A0" w:rsidRDefault="001D7A7E" w:rsidP="0045118F">
      <w:pPr>
        <w:rPr>
          <w:sz w:val="28"/>
          <w:szCs w:val="28"/>
        </w:rPr>
      </w:pPr>
    </w:p>
    <w:p w:rsidR="001D7A7E" w:rsidRPr="00F90F97" w:rsidRDefault="001D7A7E" w:rsidP="0045118F">
      <w:pPr>
        <w:pStyle w:val="Nagwek7"/>
        <w:jc w:val="both"/>
      </w:pPr>
      <w:r w:rsidRPr="00F90F97">
        <w:t xml:space="preserve">Postępowanie o udzielenie zamówienia prowadzone jest w trybie </w:t>
      </w:r>
      <w:r w:rsidRPr="00F90F97">
        <w:rPr>
          <w:b/>
        </w:rPr>
        <w:t>przetargu nieograniczonego</w:t>
      </w:r>
      <w:r w:rsidRPr="00F90F97">
        <w:t xml:space="preserve"> na podstawie ustawy z dnia 29.01.2004 r. Prawo zamówień publicznych (</w:t>
      </w:r>
      <w:proofErr w:type="spellStart"/>
      <w:r w:rsidRPr="00F90F97">
        <w:t>t.j</w:t>
      </w:r>
      <w:proofErr w:type="spellEnd"/>
      <w:r w:rsidRPr="00F90F97">
        <w:t>. Dz. U. z 2011 r. nr 87 poz.484).</w:t>
      </w:r>
    </w:p>
    <w:p w:rsidR="001D7A7E" w:rsidRPr="00F90F97" w:rsidRDefault="001D7A7E" w:rsidP="0045118F">
      <w:pPr>
        <w:jc w:val="both"/>
        <w:rPr>
          <w:sz w:val="24"/>
          <w:szCs w:val="24"/>
        </w:rPr>
      </w:pPr>
      <w:r w:rsidRPr="00F90F97">
        <w:rPr>
          <w:sz w:val="24"/>
          <w:szCs w:val="24"/>
        </w:rPr>
        <w:t>Wartość zamówienia jest mniejsza od równowartości kwoty 125 000 euro.</w:t>
      </w:r>
    </w:p>
    <w:p w:rsidR="001D7A7E" w:rsidRPr="00F90F97" w:rsidRDefault="001D7A7E" w:rsidP="0045118F">
      <w:pPr>
        <w:rPr>
          <w:sz w:val="24"/>
          <w:szCs w:val="24"/>
        </w:rPr>
      </w:pPr>
    </w:p>
    <w:p w:rsidR="001D7A7E" w:rsidRPr="00F90F97" w:rsidRDefault="001D7A7E" w:rsidP="0045118F">
      <w:pPr>
        <w:rPr>
          <w:sz w:val="24"/>
          <w:szCs w:val="24"/>
        </w:rPr>
      </w:pPr>
    </w:p>
    <w:p w:rsidR="001D7A7E" w:rsidRPr="00F90F97" w:rsidRDefault="001D7A7E" w:rsidP="0045118F">
      <w:pPr>
        <w:jc w:val="center"/>
        <w:rPr>
          <w:b/>
          <w:sz w:val="24"/>
          <w:szCs w:val="24"/>
        </w:rPr>
      </w:pPr>
      <w:r w:rsidRPr="00F90F97">
        <w:rPr>
          <w:b/>
          <w:sz w:val="24"/>
          <w:szCs w:val="24"/>
        </w:rPr>
        <w:t xml:space="preserve">nazwa zamówienia: </w:t>
      </w:r>
    </w:p>
    <w:p w:rsidR="001D7A7E" w:rsidRPr="00F90F97" w:rsidRDefault="001D7A7E" w:rsidP="0045118F">
      <w:pPr>
        <w:jc w:val="center"/>
        <w:rPr>
          <w:b/>
          <w:sz w:val="24"/>
          <w:szCs w:val="24"/>
        </w:rPr>
      </w:pPr>
    </w:p>
    <w:p w:rsidR="001D7A7E" w:rsidRPr="00F90F97" w:rsidRDefault="001D7A7E" w:rsidP="0045118F">
      <w:pPr>
        <w:jc w:val="both"/>
        <w:rPr>
          <w:sz w:val="24"/>
          <w:szCs w:val="24"/>
        </w:rPr>
      </w:pPr>
      <w:r w:rsidRPr="00F90F97">
        <w:rPr>
          <w:b/>
          <w:sz w:val="24"/>
          <w:szCs w:val="24"/>
        </w:rPr>
        <w:t>„</w:t>
      </w:r>
      <w:r>
        <w:rPr>
          <w:b/>
          <w:sz w:val="24"/>
          <w:szCs w:val="24"/>
        </w:rPr>
        <w:t>Wyposażenie Przedszkola w Sikorzu w ramach projektu</w:t>
      </w:r>
      <w:r w:rsidRPr="00F90F97">
        <w:rPr>
          <w:b/>
          <w:sz w:val="24"/>
          <w:szCs w:val="24"/>
        </w:rPr>
        <w:t xml:space="preserve"> pn: „ Przedszkole – akademią wiedzy i umiejętności” </w:t>
      </w:r>
      <w:r w:rsidRPr="00F90F97">
        <w:rPr>
          <w:sz w:val="24"/>
          <w:szCs w:val="24"/>
        </w:rPr>
        <w:t xml:space="preserve">współfinansowanego ze środków Unii Europejskiej w ramach Europejskiego Funduszu Społecznego w ramach Programu Operacyjnego Kapitał Ludzki, </w:t>
      </w:r>
    </w:p>
    <w:p w:rsidR="001D7A7E" w:rsidRPr="00F90F97" w:rsidRDefault="001D7A7E" w:rsidP="0045118F">
      <w:pPr>
        <w:jc w:val="both"/>
        <w:rPr>
          <w:sz w:val="24"/>
          <w:szCs w:val="24"/>
        </w:rPr>
      </w:pPr>
      <w:r w:rsidRPr="00F90F97">
        <w:rPr>
          <w:b/>
          <w:sz w:val="24"/>
          <w:szCs w:val="24"/>
        </w:rPr>
        <w:t>Priorytet IX</w:t>
      </w:r>
      <w:r w:rsidRPr="00F90F97">
        <w:rPr>
          <w:sz w:val="24"/>
          <w:szCs w:val="24"/>
        </w:rPr>
        <w:t xml:space="preserve"> – Rozwój wykształcenia i kompetencji w regionach; </w:t>
      </w:r>
    </w:p>
    <w:p w:rsidR="001D7A7E" w:rsidRPr="00F90F97" w:rsidRDefault="001D7A7E" w:rsidP="0045118F">
      <w:pPr>
        <w:jc w:val="both"/>
        <w:rPr>
          <w:sz w:val="24"/>
          <w:szCs w:val="24"/>
        </w:rPr>
      </w:pPr>
      <w:r w:rsidRPr="00F90F97">
        <w:rPr>
          <w:b/>
          <w:sz w:val="24"/>
          <w:szCs w:val="24"/>
        </w:rPr>
        <w:t>Działanie 9.1</w:t>
      </w:r>
      <w:r w:rsidRPr="00F90F97">
        <w:rPr>
          <w:sz w:val="24"/>
          <w:szCs w:val="24"/>
        </w:rPr>
        <w:t xml:space="preserve"> – Wyrównywanie szans edukacyjnych i zapewnienie wysokiej jakości usług edukacyjnych świadczonych w systemie oświaty; </w:t>
      </w:r>
    </w:p>
    <w:p w:rsidR="001D7A7E" w:rsidRPr="00F90F97" w:rsidRDefault="001D7A7E" w:rsidP="0045118F">
      <w:pPr>
        <w:jc w:val="both"/>
        <w:rPr>
          <w:sz w:val="24"/>
          <w:szCs w:val="24"/>
        </w:rPr>
      </w:pPr>
      <w:r w:rsidRPr="00F90F97">
        <w:rPr>
          <w:b/>
          <w:sz w:val="24"/>
          <w:szCs w:val="24"/>
        </w:rPr>
        <w:t>Poddziałanie 9.1.1.</w:t>
      </w:r>
      <w:r w:rsidRPr="00F90F97">
        <w:rPr>
          <w:sz w:val="24"/>
          <w:szCs w:val="24"/>
        </w:rPr>
        <w:t xml:space="preserve"> – Zmniejszanie nierówności w stopniu upowszechniania edukacji przedszkolnej.</w:t>
      </w:r>
    </w:p>
    <w:p w:rsidR="001D7A7E" w:rsidRPr="00F90F97" w:rsidRDefault="001D7A7E" w:rsidP="0045118F">
      <w:pPr>
        <w:pStyle w:val="Nagwek1"/>
        <w:rPr>
          <w:rFonts w:ascii="Times New Roman" w:hAnsi="Times New Roman"/>
          <w:b w:val="0"/>
          <w:color w:val="auto"/>
          <w:szCs w:val="24"/>
        </w:rPr>
      </w:pPr>
    </w:p>
    <w:p w:rsidR="001D7A7E" w:rsidRDefault="001D7A7E" w:rsidP="0045118F"/>
    <w:p w:rsidR="001D7A7E" w:rsidRDefault="001D7A7E" w:rsidP="0045118F"/>
    <w:p w:rsidR="001D7A7E" w:rsidRDefault="001D7A7E" w:rsidP="0045118F"/>
    <w:p w:rsidR="001D7A7E" w:rsidRPr="00966D75" w:rsidRDefault="001D7A7E" w:rsidP="0045118F"/>
    <w:p w:rsidR="001D7A7E" w:rsidRPr="0018752A" w:rsidRDefault="001D7A7E" w:rsidP="0045118F">
      <w:pPr>
        <w:pStyle w:val="Nagwek1"/>
        <w:ind w:left="1560" w:hanging="1560"/>
        <w:rPr>
          <w:rFonts w:ascii="Times New Roman" w:hAnsi="Times New Roman"/>
          <w:color w:val="auto"/>
          <w:szCs w:val="24"/>
        </w:rPr>
      </w:pPr>
      <w:r w:rsidRPr="0018752A">
        <w:rPr>
          <w:rFonts w:ascii="Times New Roman" w:hAnsi="Times New Roman"/>
          <w:color w:val="auto"/>
          <w:szCs w:val="24"/>
        </w:rPr>
        <w:t>Zamawiający:   Gmina Brudzeń Duży</w:t>
      </w:r>
      <w:r w:rsidRPr="0018752A">
        <w:rPr>
          <w:rFonts w:ascii="Times New Roman" w:hAnsi="Times New Roman"/>
          <w:color w:val="auto"/>
          <w:szCs w:val="24"/>
        </w:rPr>
        <w:br/>
        <w:t>ul. Toruńska 2</w:t>
      </w:r>
    </w:p>
    <w:p w:rsidR="001D7A7E" w:rsidRPr="0018752A" w:rsidRDefault="001D7A7E" w:rsidP="0045118F">
      <w:pPr>
        <w:pStyle w:val="Nagwek1"/>
        <w:ind w:left="1560"/>
        <w:rPr>
          <w:rFonts w:ascii="Times New Roman" w:hAnsi="Times New Roman"/>
          <w:color w:val="auto"/>
          <w:szCs w:val="24"/>
        </w:rPr>
      </w:pPr>
      <w:r w:rsidRPr="0018752A">
        <w:rPr>
          <w:rFonts w:ascii="Times New Roman" w:hAnsi="Times New Roman"/>
          <w:color w:val="auto"/>
          <w:szCs w:val="24"/>
        </w:rPr>
        <w:t>09-414 Brudzeń Duży</w:t>
      </w:r>
    </w:p>
    <w:p w:rsidR="001D7A7E" w:rsidRPr="007856F5" w:rsidRDefault="001D7A7E" w:rsidP="0045118F">
      <w:pPr>
        <w:pStyle w:val="Nagwek1"/>
        <w:ind w:left="1560"/>
        <w:rPr>
          <w:rFonts w:ascii="Times New Roman" w:hAnsi="Times New Roman"/>
          <w:color w:val="auto"/>
          <w:szCs w:val="24"/>
        </w:rPr>
      </w:pPr>
      <w:r w:rsidRPr="007856F5">
        <w:rPr>
          <w:rFonts w:ascii="Times New Roman" w:hAnsi="Times New Roman"/>
          <w:color w:val="auto"/>
          <w:szCs w:val="24"/>
        </w:rPr>
        <w:t>tel. /fax. 24/260 40 81</w:t>
      </w:r>
    </w:p>
    <w:p w:rsidR="001D7A7E" w:rsidRPr="0018752A" w:rsidRDefault="001D7A7E" w:rsidP="0045118F">
      <w:pPr>
        <w:rPr>
          <w:b/>
          <w:sz w:val="24"/>
          <w:szCs w:val="24"/>
          <w:lang w:val="en-US"/>
        </w:rPr>
      </w:pPr>
      <w:r w:rsidRPr="007856F5">
        <w:rPr>
          <w:b/>
          <w:sz w:val="24"/>
          <w:szCs w:val="24"/>
        </w:rPr>
        <w:t xml:space="preserve">                          </w:t>
      </w:r>
      <w:r w:rsidRPr="0018752A">
        <w:rPr>
          <w:b/>
          <w:sz w:val="24"/>
          <w:szCs w:val="24"/>
          <w:lang w:val="en-US"/>
        </w:rPr>
        <w:t xml:space="preserve">e-mail: </w:t>
      </w:r>
      <w:hyperlink r:id="rId6" w:history="1">
        <w:r w:rsidRPr="0018752A">
          <w:rPr>
            <w:rStyle w:val="Hipercze"/>
            <w:b/>
            <w:color w:val="auto"/>
            <w:sz w:val="24"/>
            <w:szCs w:val="24"/>
            <w:u w:val="none"/>
            <w:lang w:val="en-US"/>
          </w:rPr>
          <w:t>ug_brudzen@interia.pl</w:t>
        </w:r>
      </w:hyperlink>
      <w:r w:rsidRPr="0018752A">
        <w:rPr>
          <w:b/>
          <w:sz w:val="24"/>
          <w:szCs w:val="24"/>
          <w:lang w:val="en-US"/>
        </w:rPr>
        <w:t xml:space="preserve"> </w:t>
      </w:r>
    </w:p>
    <w:p w:rsidR="001D7A7E" w:rsidRDefault="001D7A7E" w:rsidP="0045118F">
      <w:pPr>
        <w:ind w:left="5976" w:firstLine="504"/>
        <w:jc w:val="center"/>
        <w:rPr>
          <w:lang w:val="en-US"/>
        </w:rPr>
      </w:pPr>
    </w:p>
    <w:p w:rsidR="001D7A7E" w:rsidRDefault="001D7A7E" w:rsidP="0045118F">
      <w:pPr>
        <w:ind w:left="5976" w:firstLine="504"/>
        <w:jc w:val="cente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B208DE" w:rsidRDefault="001D7A7E" w:rsidP="0045118F">
      <w:pPr>
        <w:rPr>
          <w:lang w:val="en-US"/>
        </w:rPr>
      </w:pPr>
    </w:p>
    <w:p w:rsidR="001D7A7E" w:rsidRPr="002C0E6F" w:rsidRDefault="001D7A7E" w:rsidP="00C77250">
      <w:pPr>
        <w:pStyle w:val="Nagwek1"/>
        <w:numPr>
          <w:ilvl w:val="0"/>
          <w:numId w:val="3"/>
        </w:numPr>
        <w:ind w:left="284" w:hanging="284"/>
        <w:jc w:val="both"/>
        <w:rPr>
          <w:rFonts w:ascii="Times New Roman" w:hAnsi="Times New Roman"/>
          <w:sz w:val="20"/>
        </w:rPr>
      </w:pPr>
      <w:r w:rsidRPr="00B208DE">
        <w:rPr>
          <w:lang w:val="en-US"/>
        </w:rPr>
        <w:t xml:space="preserve">  </w:t>
      </w:r>
      <w:r w:rsidRPr="002C0E6F">
        <w:rPr>
          <w:rFonts w:ascii="Times New Roman" w:hAnsi="Times New Roman"/>
          <w:sz w:val="20"/>
        </w:rPr>
        <w:t>Zamawiający</w:t>
      </w:r>
    </w:p>
    <w:p w:rsidR="001D7A7E" w:rsidRPr="002C0E6F" w:rsidRDefault="001D7A7E" w:rsidP="0045118F">
      <w:pPr>
        <w:widowControl w:val="0"/>
        <w:ind w:left="284"/>
        <w:rPr>
          <w:snapToGrid w:val="0"/>
          <w:color w:val="000000"/>
          <w:highlight w:val="white"/>
        </w:rPr>
      </w:pPr>
    </w:p>
    <w:p w:rsidR="001D7A7E" w:rsidRPr="002C0E6F" w:rsidRDefault="001D7A7E" w:rsidP="0045118F">
      <w:pPr>
        <w:widowControl w:val="0"/>
        <w:ind w:left="284"/>
        <w:rPr>
          <w:snapToGrid w:val="0"/>
          <w:color w:val="000000"/>
        </w:rPr>
      </w:pPr>
      <w:r>
        <w:rPr>
          <w:snapToGrid w:val="0"/>
          <w:color w:val="000000"/>
        </w:rPr>
        <w:t>Gmina Brudzeń Duży</w:t>
      </w:r>
      <w:r w:rsidRPr="002C0E6F">
        <w:rPr>
          <w:snapToGrid w:val="0"/>
          <w:color w:val="000000"/>
        </w:rPr>
        <w:t xml:space="preserve">, </w:t>
      </w:r>
      <w:r>
        <w:rPr>
          <w:snapToGrid w:val="0"/>
          <w:color w:val="000000"/>
        </w:rPr>
        <w:t>ul. Toruńska 2</w:t>
      </w:r>
      <w:r w:rsidRPr="002C0E6F">
        <w:rPr>
          <w:snapToGrid w:val="0"/>
          <w:color w:val="000000"/>
        </w:rPr>
        <w:t xml:space="preserve">, </w:t>
      </w:r>
      <w:r>
        <w:rPr>
          <w:snapToGrid w:val="0"/>
          <w:color w:val="000000"/>
          <w:highlight w:val="white"/>
        </w:rPr>
        <w:t>09-</w:t>
      </w:r>
      <w:r>
        <w:rPr>
          <w:snapToGrid w:val="0"/>
          <w:color w:val="000000"/>
        </w:rPr>
        <w:t>414 Brudzeń Duży</w:t>
      </w:r>
    </w:p>
    <w:p w:rsidR="001D7A7E" w:rsidRPr="002C0E6F" w:rsidRDefault="001D7A7E" w:rsidP="0045118F">
      <w:pPr>
        <w:widowControl w:val="0"/>
        <w:ind w:left="284"/>
        <w:rPr>
          <w:snapToGrid w:val="0"/>
          <w:color w:val="000000"/>
          <w:highlight w:val="white"/>
        </w:rPr>
      </w:pPr>
      <w:r w:rsidRPr="002C0E6F">
        <w:rPr>
          <w:snapToGrid w:val="0"/>
          <w:color w:val="000000"/>
          <w:highlight w:val="white"/>
        </w:rPr>
        <w:t xml:space="preserve">REGON:  </w:t>
      </w:r>
      <w:r>
        <w:rPr>
          <w:snapToGrid w:val="0"/>
          <w:color w:val="000000"/>
          <w:highlight w:val="white"/>
        </w:rPr>
        <w:t>61101015678</w:t>
      </w:r>
    </w:p>
    <w:p w:rsidR="001D7A7E" w:rsidRPr="002C0E6F" w:rsidRDefault="001D7A7E" w:rsidP="0045118F">
      <w:pPr>
        <w:widowControl w:val="0"/>
        <w:ind w:left="284"/>
        <w:rPr>
          <w:snapToGrid w:val="0"/>
          <w:color w:val="000000"/>
          <w:highlight w:val="white"/>
        </w:rPr>
      </w:pPr>
      <w:r>
        <w:rPr>
          <w:snapToGrid w:val="0"/>
          <w:color w:val="000000"/>
          <w:highlight w:val="white"/>
        </w:rPr>
        <w:t>NIP:  774-318-87-37</w:t>
      </w:r>
    </w:p>
    <w:p w:rsidR="001D7A7E" w:rsidRPr="00A25EEF" w:rsidRDefault="001D7A7E" w:rsidP="0045118F">
      <w:pPr>
        <w:widowControl w:val="0"/>
        <w:ind w:left="284"/>
        <w:rPr>
          <w:snapToGrid w:val="0"/>
          <w:color w:val="000000"/>
        </w:rPr>
      </w:pPr>
      <w:r w:rsidRPr="002C0E6F">
        <w:rPr>
          <w:snapToGrid w:val="0"/>
          <w:color w:val="000000"/>
          <w:highlight w:val="white"/>
        </w:rPr>
        <w:t>Strona internetowa</w:t>
      </w:r>
      <w:r>
        <w:rPr>
          <w:snapToGrid w:val="0"/>
          <w:color w:val="000000"/>
          <w:highlight w:val="white"/>
        </w:rPr>
        <w:t xml:space="preserve">: </w:t>
      </w:r>
      <w:hyperlink r:id="rId7" w:history="1">
        <w:r w:rsidRPr="00CA7E07">
          <w:rPr>
            <w:rStyle w:val="Hipercze"/>
            <w:snapToGrid w:val="0"/>
            <w:u w:val="none"/>
          </w:rPr>
          <w:t>www.ugbrudzenduzy.bip.org.pl</w:t>
        </w:r>
      </w:hyperlink>
      <w:r w:rsidRPr="00CA7E07">
        <w:rPr>
          <w:snapToGrid w:val="0"/>
          <w:color w:val="000000"/>
        </w:rPr>
        <w:t xml:space="preserve">; </w:t>
      </w:r>
      <w:hyperlink r:id="rId8" w:history="1">
        <w:r w:rsidRPr="00CA7E07">
          <w:rPr>
            <w:rStyle w:val="Hipercze"/>
            <w:snapToGrid w:val="0"/>
            <w:u w:val="none"/>
          </w:rPr>
          <w:t>www.brudzen.pl</w:t>
        </w:r>
      </w:hyperlink>
      <w:r w:rsidRPr="00A25EEF">
        <w:rPr>
          <w:snapToGrid w:val="0"/>
          <w:color w:val="000000"/>
        </w:rPr>
        <w:t xml:space="preserve"> </w:t>
      </w:r>
    </w:p>
    <w:p w:rsidR="001D7A7E" w:rsidRPr="00CA7E07" w:rsidRDefault="001D7A7E" w:rsidP="0045118F">
      <w:pPr>
        <w:widowControl w:val="0"/>
        <w:ind w:left="284"/>
        <w:rPr>
          <w:snapToGrid w:val="0"/>
          <w:color w:val="000000"/>
          <w:lang w:val="de-DE"/>
        </w:rPr>
      </w:pPr>
      <w:proofErr w:type="spellStart"/>
      <w:r w:rsidRPr="00A25EEF">
        <w:rPr>
          <w:snapToGrid w:val="0"/>
          <w:color w:val="000000"/>
          <w:highlight w:val="white"/>
          <w:lang w:val="de-DE"/>
        </w:rPr>
        <w:t>E-mail</w:t>
      </w:r>
      <w:proofErr w:type="spellEnd"/>
      <w:r w:rsidRPr="00A25EEF">
        <w:rPr>
          <w:snapToGrid w:val="0"/>
          <w:color w:val="000000"/>
          <w:highlight w:val="white"/>
          <w:lang w:val="de-DE"/>
        </w:rPr>
        <w:t xml:space="preserve">: </w:t>
      </w:r>
      <w:hyperlink r:id="rId9" w:history="1">
        <w:r w:rsidRPr="00CA7E07">
          <w:rPr>
            <w:rStyle w:val="Hipercze"/>
            <w:snapToGrid w:val="0"/>
            <w:u w:val="none"/>
            <w:lang w:val="de-DE"/>
          </w:rPr>
          <w:t>ug_brudzen@interia.pl</w:t>
        </w:r>
      </w:hyperlink>
      <w:r w:rsidRPr="00CA7E07">
        <w:rPr>
          <w:snapToGrid w:val="0"/>
          <w:color w:val="000000"/>
          <w:lang w:val="de-DE"/>
        </w:rPr>
        <w:t xml:space="preserve">; </w:t>
      </w:r>
    </w:p>
    <w:p w:rsidR="001D7A7E" w:rsidRPr="002C0E6F" w:rsidRDefault="001D7A7E" w:rsidP="0045118F">
      <w:pPr>
        <w:widowControl w:val="0"/>
        <w:ind w:left="284"/>
        <w:rPr>
          <w:snapToGrid w:val="0"/>
          <w:color w:val="000000"/>
        </w:rPr>
      </w:pPr>
      <w:r w:rsidRPr="002C0E6F">
        <w:rPr>
          <w:snapToGrid w:val="0"/>
          <w:color w:val="000000"/>
          <w:highlight w:val="white"/>
        </w:rPr>
        <w:t>Godziny urzędowania: poniedział</w:t>
      </w:r>
      <w:r>
        <w:rPr>
          <w:snapToGrid w:val="0"/>
          <w:color w:val="000000"/>
          <w:highlight w:val="white"/>
        </w:rPr>
        <w:t>ek w godz. 9:30 – 17:30, od wtorku</w:t>
      </w:r>
      <w:r w:rsidRPr="002C0E6F">
        <w:rPr>
          <w:snapToGrid w:val="0"/>
          <w:color w:val="000000"/>
          <w:highlight w:val="white"/>
        </w:rPr>
        <w:t xml:space="preserve"> do piątku, w godz. 7:30 do 15:</w:t>
      </w:r>
      <w:r w:rsidRPr="002C0E6F">
        <w:rPr>
          <w:snapToGrid w:val="0"/>
          <w:color w:val="000000"/>
        </w:rPr>
        <w:t xml:space="preserve">30 </w:t>
      </w:r>
    </w:p>
    <w:p w:rsidR="001D7A7E" w:rsidRPr="002C0E6F" w:rsidRDefault="001D7A7E" w:rsidP="0045118F">
      <w:pPr>
        <w:widowControl w:val="0"/>
        <w:rPr>
          <w:snapToGrid w:val="0"/>
          <w:color w:val="000000"/>
        </w:rPr>
      </w:pPr>
    </w:p>
    <w:p w:rsidR="001D7A7E" w:rsidRPr="002C0E6F" w:rsidRDefault="001D7A7E" w:rsidP="0045118F">
      <w:pPr>
        <w:widowControl w:val="0"/>
        <w:ind w:left="284" w:hanging="284"/>
        <w:jc w:val="both"/>
        <w:rPr>
          <w:b/>
          <w:snapToGrid w:val="0"/>
          <w:color w:val="000000"/>
        </w:rPr>
      </w:pPr>
      <w:r w:rsidRPr="002C0E6F">
        <w:rPr>
          <w:b/>
          <w:snapToGrid w:val="0"/>
          <w:color w:val="000000"/>
        </w:rPr>
        <w:t>2. Tryb udzielenia zamówienia oraz miejsca, w których zostało zamieszczone ogłoszenie o zamówieniu</w:t>
      </w:r>
    </w:p>
    <w:p w:rsidR="001D7A7E" w:rsidRPr="002C0E6F" w:rsidRDefault="001D7A7E" w:rsidP="0045118F">
      <w:pPr>
        <w:widowControl w:val="0"/>
        <w:rPr>
          <w:b/>
          <w:snapToGrid w:val="0"/>
          <w:color w:val="000000"/>
        </w:rPr>
      </w:pPr>
    </w:p>
    <w:p w:rsidR="001D7A7E" w:rsidRDefault="001D7A7E" w:rsidP="00C77250">
      <w:pPr>
        <w:widowControl w:val="0"/>
        <w:numPr>
          <w:ilvl w:val="1"/>
          <w:numId w:val="4"/>
        </w:numPr>
        <w:jc w:val="both"/>
        <w:rPr>
          <w:snapToGrid w:val="0"/>
          <w:color w:val="000000"/>
        </w:rPr>
      </w:pPr>
      <w:r w:rsidRPr="002C0E6F">
        <w:rPr>
          <w:snapToGrid w:val="0"/>
          <w:color w:val="000000"/>
        </w:rPr>
        <w:t>Postępowanie o udzielenie zamówienia publicznego prowadzone jest w trybie przetargu nieograniczonego o wartości zamówienia mniejszej od kwot określonych w przepisach wydanych na podstawie art. 11 ust. 8 ustawy z dnia 29 stycznia 2004 r. Prawo zamówień publicznych (Dz. U. z 2010 r. Nr  113, poz., 759, z </w:t>
      </w:r>
      <w:proofErr w:type="spellStart"/>
      <w:r w:rsidRPr="002C0E6F">
        <w:rPr>
          <w:snapToGrid w:val="0"/>
          <w:color w:val="000000"/>
        </w:rPr>
        <w:t>późn</w:t>
      </w:r>
      <w:proofErr w:type="spellEnd"/>
      <w:r w:rsidRPr="002C0E6F">
        <w:rPr>
          <w:snapToGrid w:val="0"/>
          <w:color w:val="000000"/>
        </w:rPr>
        <w:t>. zm.)</w:t>
      </w:r>
      <w:r>
        <w:rPr>
          <w:snapToGrid w:val="0"/>
          <w:color w:val="000000"/>
        </w:rPr>
        <w:t>.</w:t>
      </w:r>
    </w:p>
    <w:p w:rsidR="001D7A7E" w:rsidRPr="002C0E6F" w:rsidRDefault="001D7A7E" w:rsidP="00C77250">
      <w:pPr>
        <w:widowControl w:val="0"/>
        <w:numPr>
          <w:ilvl w:val="1"/>
          <w:numId w:val="4"/>
        </w:numPr>
        <w:jc w:val="both"/>
        <w:rPr>
          <w:snapToGrid w:val="0"/>
          <w:color w:val="000000"/>
        </w:rPr>
      </w:pPr>
      <w:r w:rsidRPr="002C0E6F">
        <w:rPr>
          <w:snapToGrid w:val="0"/>
          <w:color w:val="000000"/>
        </w:rPr>
        <w:t xml:space="preserve"> </w:t>
      </w:r>
    </w:p>
    <w:p w:rsidR="001D7A7E" w:rsidRPr="00DB78B5" w:rsidRDefault="001D7A7E" w:rsidP="0045118F">
      <w:pPr>
        <w:widowControl w:val="0"/>
        <w:ind w:left="360" w:firstLine="284"/>
        <w:rPr>
          <w:b/>
          <w:snapToGrid w:val="0"/>
          <w:color w:val="000000"/>
        </w:rPr>
      </w:pPr>
      <w:r w:rsidRPr="00DB78B5">
        <w:rPr>
          <w:b/>
          <w:snapToGrid w:val="0"/>
          <w:color w:val="000000"/>
        </w:rPr>
        <w:t xml:space="preserve">Numer postępowania:  </w:t>
      </w:r>
      <w:r>
        <w:rPr>
          <w:b/>
          <w:snapToGrid w:val="0"/>
          <w:color w:val="000000"/>
        </w:rPr>
        <w:t>RGR</w:t>
      </w:r>
      <w:r w:rsidRPr="00DB78B5">
        <w:rPr>
          <w:b/>
          <w:snapToGrid w:val="0"/>
          <w:color w:val="000000"/>
        </w:rPr>
        <w:t>.</w:t>
      </w:r>
      <w:r>
        <w:rPr>
          <w:b/>
          <w:snapToGrid w:val="0"/>
          <w:color w:val="000000"/>
        </w:rPr>
        <w:t>ZP.</w:t>
      </w:r>
      <w:r w:rsidRPr="00DB78B5">
        <w:rPr>
          <w:b/>
          <w:snapToGrid w:val="0"/>
          <w:color w:val="000000"/>
        </w:rPr>
        <w:t>271.1</w:t>
      </w:r>
      <w:r>
        <w:rPr>
          <w:b/>
          <w:snapToGrid w:val="0"/>
          <w:color w:val="000000"/>
        </w:rPr>
        <w:t>6</w:t>
      </w:r>
      <w:r w:rsidRPr="00DB78B5">
        <w:rPr>
          <w:b/>
          <w:snapToGrid w:val="0"/>
          <w:color w:val="000000"/>
        </w:rPr>
        <w:t>.2011</w:t>
      </w:r>
    </w:p>
    <w:p w:rsidR="001D7A7E" w:rsidRPr="002C0E6F" w:rsidRDefault="001D7A7E" w:rsidP="0045118F">
      <w:pPr>
        <w:widowControl w:val="0"/>
        <w:ind w:left="644"/>
        <w:jc w:val="both"/>
        <w:rPr>
          <w:snapToGrid w:val="0"/>
          <w:color w:val="000000"/>
        </w:rPr>
      </w:pPr>
    </w:p>
    <w:p w:rsidR="001D7A7E" w:rsidRPr="002C0E6F" w:rsidRDefault="001D7A7E" w:rsidP="00C77250">
      <w:pPr>
        <w:widowControl w:val="0"/>
        <w:numPr>
          <w:ilvl w:val="1"/>
          <w:numId w:val="4"/>
        </w:numPr>
        <w:jc w:val="both"/>
        <w:rPr>
          <w:snapToGrid w:val="0"/>
          <w:color w:val="000000"/>
        </w:rPr>
      </w:pPr>
      <w:r w:rsidRPr="002C0E6F">
        <w:rPr>
          <w:snapToGrid w:val="0"/>
          <w:color w:val="000000"/>
        </w:rPr>
        <w:t>Miejsca publikacji ogłoszenia o zamówieniu:</w:t>
      </w:r>
    </w:p>
    <w:p w:rsidR="001D7A7E" w:rsidRPr="002C0E6F" w:rsidRDefault="001D7A7E" w:rsidP="0045118F">
      <w:pPr>
        <w:widowControl w:val="0"/>
        <w:ind w:left="284"/>
        <w:jc w:val="both"/>
        <w:rPr>
          <w:snapToGrid w:val="0"/>
          <w:color w:val="000000"/>
        </w:rPr>
      </w:pPr>
      <w:r>
        <w:rPr>
          <w:snapToGrid w:val="0"/>
          <w:color w:val="000000"/>
        </w:rPr>
        <w:t xml:space="preserve">- Biuletyn Zamówień Publicznych </w:t>
      </w:r>
    </w:p>
    <w:p w:rsidR="001D7A7E" w:rsidRPr="002C0E6F" w:rsidRDefault="001D7A7E" w:rsidP="0045118F">
      <w:pPr>
        <w:widowControl w:val="0"/>
        <w:ind w:left="284"/>
        <w:jc w:val="both"/>
        <w:rPr>
          <w:snapToGrid w:val="0"/>
          <w:color w:val="000000"/>
        </w:rPr>
      </w:pPr>
      <w:r w:rsidRPr="002C0E6F">
        <w:rPr>
          <w:snapToGrid w:val="0"/>
          <w:color w:val="000000"/>
        </w:rPr>
        <w:t xml:space="preserve">- strona internetowa Zamawiającego – </w:t>
      </w:r>
      <w:hyperlink r:id="rId10" w:history="1">
        <w:r w:rsidRPr="00CA7E07">
          <w:rPr>
            <w:rStyle w:val="Hipercze"/>
            <w:snapToGrid w:val="0"/>
            <w:u w:val="none"/>
          </w:rPr>
          <w:t>www.brudzen.pl</w:t>
        </w:r>
      </w:hyperlink>
      <w:r w:rsidRPr="00CA7E07">
        <w:rPr>
          <w:snapToGrid w:val="0"/>
          <w:color w:val="000000"/>
        </w:rPr>
        <w:t xml:space="preserve">; </w:t>
      </w:r>
      <w:hyperlink r:id="rId11" w:history="1">
        <w:r w:rsidRPr="00CA7E07">
          <w:rPr>
            <w:rStyle w:val="Hipercze"/>
            <w:snapToGrid w:val="0"/>
            <w:u w:val="none"/>
          </w:rPr>
          <w:t>www.ugbrudzenduzy.bip.org.pl</w:t>
        </w:r>
      </w:hyperlink>
      <w:r w:rsidRPr="00826663">
        <w:rPr>
          <w:snapToGrid w:val="0"/>
          <w:color w:val="000000"/>
        </w:rPr>
        <w:t xml:space="preserve"> </w:t>
      </w:r>
    </w:p>
    <w:p w:rsidR="001D7A7E" w:rsidRPr="002C0E6F" w:rsidRDefault="001D7A7E" w:rsidP="0045118F">
      <w:pPr>
        <w:widowControl w:val="0"/>
        <w:ind w:left="284"/>
        <w:jc w:val="both"/>
        <w:rPr>
          <w:snapToGrid w:val="0"/>
          <w:color w:val="000000"/>
        </w:rPr>
      </w:pPr>
      <w:r w:rsidRPr="002C0E6F">
        <w:rPr>
          <w:snapToGrid w:val="0"/>
          <w:color w:val="000000"/>
        </w:rPr>
        <w:t>- tablica ogłoszeń w miejscu publicznie dostępnym w siedzibie Zamawiającego</w:t>
      </w:r>
      <w:r>
        <w:rPr>
          <w:snapToGrid w:val="0"/>
          <w:color w:val="000000"/>
        </w:rPr>
        <w:t>.</w:t>
      </w:r>
    </w:p>
    <w:p w:rsidR="001D7A7E" w:rsidRPr="002C0E6F" w:rsidRDefault="001D7A7E" w:rsidP="0045118F">
      <w:pPr>
        <w:widowControl w:val="0"/>
        <w:jc w:val="both"/>
        <w:rPr>
          <w:snapToGrid w:val="0"/>
          <w:color w:val="000000"/>
        </w:rPr>
      </w:pPr>
    </w:p>
    <w:p w:rsidR="001D7A7E" w:rsidRPr="002C0E6F" w:rsidRDefault="001D7A7E" w:rsidP="0045118F">
      <w:pPr>
        <w:widowControl w:val="0"/>
        <w:jc w:val="both"/>
        <w:rPr>
          <w:snapToGrid w:val="0"/>
          <w:color w:val="000000"/>
        </w:rPr>
      </w:pPr>
    </w:p>
    <w:p w:rsidR="001D7A7E" w:rsidRPr="002C0E6F" w:rsidRDefault="001D7A7E" w:rsidP="0045118F">
      <w:pPr>
        <w:pStyle w:val="Nagwek1"/>
        <w:spacing w:line="280" w:lineRule="exact"/>
        <w:rPr>
          <w:rFonts w:ascii="Times New Roman" w:hAnsi="Times New Roman"/>
          <w:sz w:val="20"/>
        </w:rPr>
      </w:pPr>
      <w:r w:rsidRPr="002C0E6F">
        <w:rPr>
          <w:rFonts w:ascii="Times New Roman" w:hAnsi="Times New Roman"/>
          <w:sz w:val="20"/>
        </w:rPr>
        <w:t>3. Finansowanie przedmiotu zamówieniu</w:t>
      </w:r>
    </w:p>
    <w:p w:rsidR="001D7A7E" w:rsidRDefault="001D7A7E" w:rsidP="00C77250">
      <w:pPr>
        <w:pStyle w:val="Tekstblokowy"/>
        <w:numPr>
          <w:ilvl w:val="1"/>
          <w:numId w:val="10"/>
        </w:numPr>
        <w:jc w:val="both"/>
        <w:rPr>
          <w:rFonts w:ascii="Times New Roman" w:hAnsi="Times New Roman"/>
        </w:rPr>
      </w:pPr>
      <w:r w:rsidRPr="002C0E6F">
        <w:rPr>
          <w:rFonts w:ascii="Times New Roman" w:hAnsi="Times New Roman"/>
        </w:rPr>
        <w:t>Zamówienie będzie finansowane ze środków pochodzących z budżetu oraz Unii Europejskiej w ramach Europejskiego Funduszu Społecznego (Program Operacyjny Kapitał Ludzki).</w:t>
      </w:r>
    </w:p>
    <w:p w:rsidR="001D7A7E" w:rsidRPr="008E45D5" w:rsidRDefault="001D7A7E" w:rsidP="00C77250">
      <w:pPr>
        <w:pStyle w:val="Tekstblokowy"/>
        <w:numPr>
          <w:ilvl w:val="1"/>
          <w:numId w:val="10"/>
        </w:numPr>
        <w:jc w:val="both"/>
        <w:rPr>
          <w:rFonts w:ascii="Times New Roman" w:hAnsi="Times New Roman"/>
        </w:rPr>
      </w:pPr>
      <w:r w:rsidRPr="008E45D5">
        <w:rPr>
          <w:rFonts w:ascii="Times New Roman" w:hAnsi="Times New Roman"/>
        </w:rPr>
        <w:t xml:space="preserve">Na podstawie art. 93 ust 1a PZP Zamawiający może unieważnić postępowanie o udzielenie zamówienia, jeżeli </w:t>
      </w:r>
    </w:p>
    <w:p w:rsidR="001D7A7E" w:rsidRPr="00676F08" w:rsidRDefault="001D7A7E" w:rsidP="0045118F">
      <w:pPr>
        <w:pStyle w:val="Tekstblokowy"/>
        <w:jc w:val="both"/>
        <w:rPr>
          <w:rFonts w:ascii="Times New Roman" w:hAnsi="Times New Roman"/>
          <w:b/>
          <w:bCs/>
        </w:rPr>
      </w:pPr>
      <w:r w:rsidRPr="002C0E6F">
        <w:rPr>
          <w:rFonts w:ascii="Times New Roman" w:hAnsi="Times New Roman"/>
        </w:rPr>
        <w:t>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1D7A7E" w:rsidRPr="008E45D5" w:rsidRDefault="001D7A7E" w:rsidP="0045118F">
      <w:pPr>
        <w:pStyle w:val="Nagwek5"/>
        <w:jc w:val="both"/>
        <w:rPr>
          <w:rFonts w:ascii="Times New Roman" w:hAnsi="Times New Roman"/>
          <w:b/>
          <w:color w:val="auto"/>
        </w:rPr>
      </w:pPr>
      <w:r w:rsidRPr="008E45D5">
        <w:rPr>
          <w:rFonts w:ascii="Times New Roman" w:hAnsi="Times New Roman"/>
          <w:b/>
          <w:color w:val="auto"/>
        </w:rPr>
        <w:t>4. Opis przedmiotu zamówienia</w:t>
      </w:r>
    </w:p>
    <w:p w:rsidR="001D7A7E" w:rsidRPr="008E45D5" w:rsidRDefault="001D7A7E" w:rsidP="0045118F">
      <w:pPr>
        <w:rPr>
          <w:b/>
        </w:rPr>
      </w:pPr>
    </w:p>
    <w:p w:rsidR="001D7A7E" w:rsidRDefault="001D7A7E" w:rsidP="0045118F">
      <w:pPr>
        <w:ind w:left="284"/>
        <w:jc w:val="both"/>
      </w:pPr>
      <w:r>
        <w:rPr>
          <w:b/>
        </w:rPr>
        <w:t>Przedmiotem zamówienia</w:t>
      </w:r>
      <w:r w:rsidRPr="00467A03">
        <w:rPr>
          <w:b/>
        </w:rPr>
        <w:t xml:space="preserve"> </w:t>
      </w:r>
      <w:r>
        <w:rPr>
          <w:b/>
        </w:rPr>
        <w:t>jest</w:t>
      </w:r>
      <w:r w:rsidRPr="00467A03">
        <w:rPr>
          <w:b/>
        </w:rPr>
        <w:t xml:space="preserve"> </w:t>
      </w:r>
      <w:r>
        <w:rPr>
          <w:b/>
        </w:rPr>
        <w:t>Dostawa wyposażenia Przedszkola w Sikorzu w ramach projektu</w:t>
      </w:r>
      <w:r w:rsidRPr="00467A03">
        <w:rPr>
          <w:b/>
        </w:rPr>
        <w:t xml:space="preserve"> pn „</w:t>
      </w:r>
      <w:r>
        <w:rPr>
          <w:b/>
          <w:bCs/>
          <w:i/>
          <w:kern w:val="2"/>
          <w:szCs w:val="24"/>
          <w:lang w:eastAsia="ar-SA"/>
        </w:rPr>
        <w:t>Przedszkole – akademią wiedzy i umiejętności</w:t>
      </w:r>
      <w:r w:rsidRPr="00467A03">
        <w:rPr>
          <w:b/>
        </w:rPr>
        <w:t xml:space="preserve">” </w:t>
      </w:r>
      <w:r w:rsidRPr="00467A03">
        <w:t>współfinansowanego ze środków Unii Europejskiej w ramach Europejskiego Funduszu Społecznego w ramach Programu Operacyjnego Kapitał Ludzki,</w:t>
      </w:r>
      <w:r>
        <w:t xml:space="preserve"> </w:t>
      </w:r>
      <w:r w:rsidRPr="0096760A">
        <w:t>Priorytet IX</w:t>
      </w:r>
      <w:r>
        <w:t xml:space="preserve"> - Rozwój Wykształcenia i kompetencji w regionach;</w:t>
      </w:r>
      <w:r w:rsidRPr="0096760A">
        <w:t xml:space="preserve"> </w:t>
      </w:r>
      <w:r>
        <w:t>D</w:t>
      </w:r>
      <w:r w:rsidRPr="0096760A">
        <w:t>ziałanie 9.1</w:t>
      </w:r>
      <w:r>
        <w:t xml:space="preserve"> – Wyrównywanie szans edukacyjnych i zapewnienie wysokiej jakości usług edukacyjnych świadczonych w systemie oświaty;</w:t>
      </w:r>
      <w:r w:rsidRPr="0096760A">
        <w:t xml:space="preserve"> </w:t>
      </w:r>
      <w:r>
        <w:t>P</w:t>
      </w:r>
      <w:r w:rsidRPr="0096760A">
        <w:t>oddziałanie 9.1.1</w:t>
      </w:r>
      <w:r>
        <w:t xml:space="preserve"> - Zmniejszanie nierówności w stopniu upowszechnienia edukacji przedszkolnej. </w:t>
      </w:r>
    </w:p>
    <w:p w:rsidR="001D7A7E" w:rsidRDefault="001D7A7E" w:rsidP="0045118F">
      <w:pPr>
        <w:ind w:left="284"/>
        <w:jc w:val="both"/>
      </w:pPr>
    </w:p>
    <w:p w:rsidR="001D7A7E" w:rsidRDefault="001D7A7E" w:rsidP="00CB12C1">
      <w:pPr>
        <w:tabs>
          <w:tab w:val="left" w:pos="284"/>
        </w:tabs>
        <w:autoSpaceDE w:val="0"/>
        <w:autoSpaceDN w:val="0"/>
        <w:adjustRightInd w:val="0"/>
        <w:spacing w:after="120"/>
        <w:ind w:left="284"/>
        <w:jc w:val="both"/>
      </w:pPr>
      <w:r>
        <w:t>Przedmiot zamówienia obejmuje dostawę i montaż mebli przedszkolnych, dostawę i montaż mebli do gabinetów specjalistycznych, dostawę i montaż urządzeń na plac zabaw oraz urządzeń i sprzętu do higieny i utrzymania czystości.</w:t>
      </w:r>
    </w:p>
    <w:p w:rsidR="004A5141" w:rsidRPr="00327BEC" w:rsidRDefault="001D7A7E" w:rsidP="004A5141">
      <w:pPr>
        <w:autoSpaceDE w:val="0"/>
        <w:autoSpaceDN w:val="0"/>
        <w:adjustRightInd w:val="0"/>
        <w:spacing w:after="120"/>
        <w:ind w:left="284"/>
        <w:jc w:val="both"/>
      </w:pPr>
      <w:r>
        <w:t xml:space="preserve">Szczegółowy wykaz wyposażenia Przedszkola stanowią kosztorysy ofertowe dla każdej z czterech części przetargu - </w:t>
      </w:r>
      <w:r w:rsidRPr="00327BEC">
        <w:t xml:space="preserve">załączniki nr </w:t>
      </w:r>
      <w:r>
        <w:t>5,6,7,8</w:t>
      </w:r>
      <w:r w:rsidRPr="00327BEC">
        <w:t xml:space="preserve">  do SIWZ.</w:t>
      </w:r>
      <w:r w:rsidR="004A5141" w:rsidRPr="004A5141">
        <w:t xml:space="preserve"> </w:t>
      </w:r>
      <w:r w:rsidR="004A5141" w:rsidRPr="00094FDB">
        <w:t xml:space="preserve">Zamawiający </w:t>
      </w:r>
      <w:r w:rsidR="004A5141">
        <w:t xml:space="preserve">przedstawia przykładową dostawę wyrobów do niniejszej </w:t>
      </w:r>
      <w:proofErr w:type="spellStart"/>
      <w:r w:rsidR="004A5141">
        <w:t>siwz</w:t>
      </w:r>
      <w:proofErr w:type="spellEnd"/>
      <w:r w:rsidR="004A5141">
        <w:t xml:space="preserve"> z uwagi na problemy ze szczegółowym podaniem wymiarów tego przedszkola z tym zastrzeżeniem ze powołanie się na te modele nie oznacza wyboru konkretnej firmy lub modelu a jedynie wskazuje przykładowe rozwiązanie. Zamawiający w związku z powyższym dopuszcza</w:t>
      </w:r>
      <w:r w:rsidR="004A5141" w:rsidRPr="00094FDB">
        <w:t xml:space="preserve"> dostawę wyrobów równoważnych opisanym w załącznikach </w:t>
      </w:r>
      <w:r w:rsidR="004A5141" w:rsidRPr="00327BEC">
        <w:t>nr 5,6,7,8  do niniejszej specyfikacji istotnych warunków zamówienia.</w:t>
      </w:r>
    </w:p>
    <w:p w:rsidR="001D7A7E" w:rsidRPr="00327BEC" w:rsidRDefault="001D7A7E" w:rsidP="00113CAE">
      <w:pPr>
        <w:tabs>
          <w:tab w:val="left" w:pos="284"/>
        </w:tabs>
        <w:autoSpaceDE w:val="0"/>
        <w:autoSpaceDN w:val="0"/>
        <w:adjustRightInd w:val="0"/>
        <w:spacing w:after="120"/>
        <w:ind w:left="284"/>
      </w:pPr>
    </w:p>
    <w:p w:rsidR="001D7A7E" w:rsidRDefault="001D7A7E" w:rsidP="00113CAE">
      <w:pPr>
        <w:autoSpaceDE w:val="0"/>
        <w:autoSpaceDN w:val="0"/>
        <w:adjustRightInd w:val="0"/>
        <w:spacing w:after="120"/>
        <w:ind w:left="284"/>
      </w:pPr>
      <w:r w:rsidRPr="002D2D92">
        <w:t>Wykonawca</w:t>
      </w:r>
      <w:r>
        <w:t xml:space="preserve"> będzie zobowiązany do</w:t>
      </w:r>
      <w:r w:rsidRPr="002D2D92">
        <w:t xml:space="preserve"> udziel</w:t>
      </w:r>
      <w:r>
        <w:t>enia</w:t>
      </w:r>
      <w:r w:rsidRPr="002D2D92">
        <w:t xml:space="preserve"> </w:t>
      </w:r>
      <w:r>
        <w:t>Z</w:t>
      </w:r>
      <w:r w:rsidRPr="002D2D92">
        <w:t xml:space="preserve">amawiającemu gwarancji </w:t>
      </w:r>
      <w:r>
        <w:t xml:space="preserve">jakości </w:t>
      </w:r>
      <w:r w:rsidRPr="002D2D92">
        <w:t>stanowiącej rozszerzenie</w:t>
      </w:r>
      <w:r>
        <w:t xml:space="preserve"> odpowiedzialności W</w:t>
      </w:r>
      <w:r w:rsidRPr="002D2D92">
        <w:t>ykonawcy z tytułu rękojmi za wady.</w:t>
      </w:r>
    </w:p>
    <w:p w:rsidR="001D7A7E" w:rsidRDefault="001D7A7E" w:rsidP="007672CA">
      <w:pPr>
        <w:autoSpaceDE w:val="0"/>
        <w:autoSpaceDN w:val="0"/>
        <w:adjustRightInd w:val="0"/>
        <w:ind w:left="284"/>
        <w:jc w:val="both"/>
        <w:rPr>
          <w:b/>
        </w:rPr>
      </w:pPr>
      <w:r w:rsidRPr="00343243">
        <w:rPr>
          <w:b/>
        </w:rPr>
        <w:t xml:space="preserve">Minimalny okres gwarancji jakości na dostarczone wyposażenie trwa 36 miesięcy od daty spisania </w:t>
      </w:r>
      <w:r>
        <w:rPr>
          <w:b/>
        </w:rPr>
        <w:t>bezusterkowego</w:t>
      </w:r>
      <w:r w:rsidRPr="00343243">
        <w:rPr>
          <w:b/>
        </w:rPr>
        <w:t xml:space="preserve"> protokołu odbioru przedmiotu zamówienia. </w:t>
      </w:r>
    </w:p>
    <w:p w:rsidR="001D7A7E" w:rsidRPr="00343243" w:rsidRDefault="001D7A7E" w:rsidP="007672CA">
      <w:pPr>
        <w:autoSpaceDE w:val="0"/>
        <w:autoSpaceDN w:val="0"/>
        <w:adjustRightInd w:val="0"/>
        <w:ind w:left="284"/>
        <w:jc w:val="both"/>
        <w:rPr>
          <w:b/>
        </w:rPr>
      </w:pPr>
    </w:p>
    <w:p w:rsidR="001D7A7E" w:rsidRDefault="001D7A7E" w:rsidP="00C77250">
      <w:pPr>
        <w:numPr>
          <w:ilvl w:val="0"/>
          <w:numId w:val="19"/>
        </w:numPr>
        <w:tabs>
          <w:tab w:val="clear" w:pos="360"/>
          <w:tab w:val="num" w:pos="284"/>
        </w:tabs>
        <w:autoSpaceDE w:val="0"/>
        <w:autoSpaceDN w:val="0"/>
        <w:adjustRightInd w:val="0"/>
        <w:spacing w:after="120"/>
        <w:ind w:left="284" w:hanging="284"/>
        <w:jc w:val="both"/>
      </w:pPr>
      <w:r>
        <w:lastRenderedPageBreak/>
        <w:t>Zakres prac oraz odpowiedzialność Wykonawcy w zakresie objętym proponowaną ceną ofertową obejmuje także:</w:t>
      </w:r>
    </w:p>
    <w:p w:rsidR="001D7A7E" w:rsidRDefault="001D7A7E" w:rsidP="00C77250">
      <w:pPr>
        <w:numPr>
          <w:ilvl w:val="0"/>
          <w:numId w:val="20"/>
        </w:numPr>
        <w:ind w:left="714" w:hanging="357"/>
        <w:jc w:val="both"/>
      </w:pPr>
      <w:r>
        <w:t xml:space="preserve">dokonanie szczegółowych pomiarów z natury mebli i wyposażenia wspólnie z przedstawicielami użytkowników obiektów przed rozpoczęciem realizacji zamówienia. </w:t>
      </w:r>
    </w:p>
    <w:p w:rsidR="001D7A7E" w:rsidRDefault="001D7A7E" w:rsidP="00C77250">
      <w:pPr>
        <w:numPr>
          <w:ilvl w:val="0"/>
          <w:numId w:val="20"/>
        </w:numPr>
        <w:jc w:val="both"/>
      </w:pPr>
      <w:r>
        <w:t xml:space="preserve">dostarczenie zamówionego wyposażenia do budynku Szkoły Podstawowej w Sikorzu powiat płocki, województwo mazowieckie </w:t>
      </w:r>
    </w:p>
    <w:p w:rsidR="001D7A7E" w:rsidRDefault="001D7A7E" w:rsidP="00C77250">
      <w:pPr>
        <w:numPr>
          <w:ilvl w:val="0"/>
          <w:numId w:val="20"/>
        </w:numPr>
        <w:jc w:val="both"/>
      </w:pPr>
      <w:r>
        <w:t xml:space="preserve">rozpakowanie dostarczonych mebli, urządzeń i sprzętu oraz wniesienie i ustawienie w poszczególnych pomieszczeniach według wskazówek przedstawicieli Zamawiającego; </w:t>
      </w:r>
    </w:p>
    <w:p w:rsidR="001D7A7E" w:rsidRPr="00343243" w:rsidRDefault="001D7A7E" w:rsidP="00C77250">
      <w:pPr>
        <w:numPr>
          <w:ilvl w:val="0"/>
          <w:numId w:val="20"/>
        </w:numPr>
        <w:jc w:val="both"/>
      </w:pPr>
      <w:r w:rsidRPr="00343243">
        <w:t>zamontowanie, podłączenie i uruchomienie urządzeń oraz sprzętu wraz z pierwszym napełnieniem wszystkich urządzeń zamontowanych w pomieszczeniach sanitarnych ;</w:t>
      </w:r>
    </w:p>
    <w:p w:rsidR="001D7A7E" w:rsidRDefault="001D7A7E" w:rsidP="00C77250">
      <w:pPr>
        <w:numPr>
          <w:ilvl w:val="0"/>
          <w:numId w:val="20"/>
        </w:numPr>
        <w:ind w:left="714" w:hanging="357"/>
        <w:jc w:val="both"/>
      </w:pPr>
      <w:r>
        <w:t>przekazanie Zamawiającemu, wystawionego przez Wykonawcę dokumentu gwarancji jakości na dostarczone wyposażenie,</w:t>
      </w:r>
    </w:p>
    <w:p w:rsidR="001D7A7E" w:rsidRDefault="001D7A7E" w:rsidP="00C77250">
      <w:pPr>
        <w:numPr>
          <w:ilvl w:val="0"/>
          <w:numId w:val="20"/>
        </w:numPr>
        <w:ind w:left="714" w:hanging="357"/>
        <w:jc w:val="both"/>
      </w:pPr>
      <w:r>
        <w:t>przekazanie Zamawiającemu dokumentacji techniczno-ruchowej i instrukcji dostarczonego wyposażenia oraz kluczy do dostarczonych wyrobów zaopatrzonych w zamknięcia;</w:t>
      </w:r>
    </w:p>
    <w:p w:rsidR="001D7A7E" w:rsidRDefault="001D7A7E" w:rsidP="00C77250">
      <w:pPr>
        <w:numPr>
          <w:ilvl w:val="0"/>
          <w:numId w:val="20"/>
        </w:numPr>
        <w:ind w:left="714" w:hanging="357"/>
        <w:jc w:val="both"/>
      </w:pPr>
      <w:r>
        <w:t>dostarczenie dokumentów poświadczających, że dostarczone wyroby wyposażenia nie wydzielają substancji chemicznych o stężeniu i natężeniu przekraczającym wartości dopuszczalne wymienione w zarządzeniu Ministra Zdrowia i Opieki Społecznej z dnia 12 marca 1996 r. w sprawie dopuszczalnych stężeń i natężeń czynników szkodliwych dla zdrowia, wydzielanych przez materiały budowlane, urządzenia i elementy wyposażenia w pomieszczeniach przeznaczonych na pobyt ludzi (M.P. z 1996 r. nr 19 poz. 231).</w:t>
      </w:r>
    </w:p>
    <w:p w:rsidR="001D7A7E" w:rsidRDefault="001D7A7E" w:rsidP="00C77250">
      <w:pPr>
        <w:numPr>
          <w:ilvl w:val="0"/>
          <w:numId w:val="20"/>
        </w:numPr>
        <w:spacing w:after="120"/>
        <w:ind w:left="714" w:hanging="357"/>
        <w:jc w:val="both"/>
      </w:pPr>
      <w:r>
        <w:t xml:space="preserve">Naprawa wszelkich uszkodzeń dokonanych w budynku Szkoły Podstawowej w Sikorzu podczas wykonywania niniejszego zamówienia publicznego, oraz usuniecie pozostałych odpadów i posprzątania pomieszczeń.     </w:t>
      </w:r>
    </w:p>
    <w:p w:rsidR="001D7A7E" w:rsidRPr="00094FDB" w:rsidRDefault="001D7A7E" w:rsidP="00CB12C1">
      <w:pPr>
        <w:pStyle w:val="Tekstpodstawowy"/>
        <w:outlineLvl w:val="0"/>
        <w:rPr>
          <w:rFonts w:ascii="Times New Roman" w:hAnsi="Times New Roman"/>
        </w:rPr>
      </w:pPr>
      <w:r w:rsidRPr="00094FDB">
        <w:rPr>
          <w:rFonts w:ascii="Times New Roman" w:hAnsi="Times New Roman"/>
        </w:rPr>
        <w:t xml:space="preserve">7.  Odbioru końcowego przedmiotu zamówienia dokona wyznaczona przez Zamawiającego komisja w obecności </w:t>
      </w:r>
    </w:p>
    <w:p w:rsidR="001D7A7E" w:rsidRPr="00094FDB" w:rsidRDefault="001D7A7E" w:rsidP="00CB12C1">
      <w:pPr>
        <w:pStyle w:val="Tekstpodstawowy"/>
        <w:outlineLvl w:val="0"/>
        <w:rPr>
          <w:rFonts w:ascii="Times New Roman" w:hAnsi="Times New Roman"/>
        </w:rPr>
      </w:pPr>
      <w:r w:rsidRPr="00094FDB">
        <w:rPr>
          <w:rFonts w:ascii="Times New Roman" w:hAnsi="Times New Roman"/>
        </w:rPr>
        <w:t xml:space="preserve">      Wykonawcy, użytkown</w:t>
      </w:r>
      <w:r>
        <w:rPr>
          <w:rFonts w:ascii="Times New Roman" w:hAnsi="Times New Roman"/>
        </w:rPr>
        <w:t>ika obiektu, kierownika projektu</w:t>
      </w:r>
      <w:r w:rsidRPr="00094FDB">
        <w:rPr>
          <w:rFonts w:ascii="Times New Roman" w:hAnsi="Times New Roman"/>
        </w:rPr>
        <w:t xml:space="preserve"> w ciągu 7 dni od doręczenia Zamawiającemu pisemnego zgłoszenia zakończenia realizacji zamówienia i gotowości do</w:t>
      </w:r>
      <w:r>
        <w:rPr>
          <w:rFonts w:ascii="Times New Roman" w:hAnsi="Times New Roman"/>
        </w:rPr>
        <w:t xml:space="preserve"> </w:t>
      </w:r>
      <w:r w:rsidRPr="00094FDB">
        <w:rPr>
          <w:rFonts w:ascii="Times New Roman" w:hAnsi="Times New Roman"/>
        </w:rPr>
        <w:t>odbioru. Do przedmiotowego zgłoszenia Wykonawca załączy wymagane dokumenty oraz gwarancję jakości na</w:t>
      </w:r>
      <w:r>
        <w:rPr>
          <w:rFonts w:ascii="Times New Roman" w:hAnsi="Times New Roman"/>
        </w:rPr>
        <w:t xml:space="preserve"> </w:t>
      </w:r>
      <w:r w:rsidRPr="00094FDB">
        <w:rPr>
          <w:rFonts w:ascii="Times New Roman" w:hAnsi="Times New Roman"/>
        </w:rPr>
        <w:t>wykonane zamówienie.</w:t>
      </w:r>
    </w:p>
    <w:p w:rsidR="001D7A7E" w:rsidRPr="00094FDB" w:rsidRDefault="001D7A7E" w:rsidP="00CB12C1">
      <w:pPr>
        <w:pStyle w:val="Tekstpodstawowy"/>
        <w:outlineLvl w:val="0"/>
        <w:rPr>
          <w:rFonts w:ascii="Times New Roman" w:hAnsi="Times New Roman"/>
        </w:rPr>
      </w:pPr>
      <w:r w:rsidRPr="00094FDB">
        <w:rPr>
          <w:rFonts w:ascii="Times New Roman" w:hAnsi="Times New Roman"/>
        </w:rPr>
        <w:t xml:space="preserve">       Podpisany protokół odbioru będzie podstawą do wystawienia przez </w:t>
      </w:r>
      <w:r w:rsidRPr="00343243">
        <w:rPr>
          <w:rFonts w:ascii="Times New Roman" w:hAnsi="Times New Roman"/>
        </w:rPr>
        <w:t>Wykonawcę faktury</w:t>
      </w:r>
      <w:r w:rsidRPr="00094FDB">
        <w:rPr>
          <w:rFonts w:ascii="Times New Roman" w:hAnsi="Times New Roman"/>
        </w:rPr>
        <w:t xml:space="preserve"> za wykonane zamówienie.</w:t>
      </w:r>
    </w:p>
    <w:p w:rsidR="00D73445" w:rsidRPr="00327BEC" w:rsidRDefault="00D73445" w:rsidP="00D73445">
      <w:pPr>
        <w:numPr>
          <w:ilvl w:val="0"/>
          <w:numId w:val="21"/>
        </w:numPr>
        <w:autoSpaceDE w:val="0"/>
        <w:autoSpaceDN w:val="0"/>
        <w:adjustRightInd w:val="0"/>
        <w:spacing w:after="120"/>
        <w:jc w:val="both"/>
      </w:pPr>
      <w:r w:rsidRPr="00094FDB">
        <w:t xml:space="preserve">Zamawiający </w:t>
      </w:r>
      <w:r>
        <w:t>przedstawia przykładową dostawę wyrobów do niniejszej SIWZ z uwagi na problemy ze szczegółowym podaniem wymiarów tego przedszkola z tym zastrzeżeniem ze powołanie się na te modele nie oznacza wyboru konkretnej firmy lub modelu a jedynie wskazuje przykładowe rozwiązanie. Zamawiający w związku z powyższym dopuszcza</w:t>
      </w:r>
      <w:r w:rsidRPr="00094FDB">
        <w:t xml:space="preserve"> dostawę wyrobów równoważnych opisanym w załącznikach </w:t>
      </w:r>
      <w:r w:rsidRPr="00327BEC">
        <w:t>nr 5,6,7,8  do niniejszej specyfikacji istotnych warunków zamówienia.</w:t>
      </w:r>
    </w:p>
    <w:p w:rsidR="001D7A7E" w:rsidRPr="00094FDB" w:rsidRDefault="001D7A7E" w:rsidP="00C77250">
      <w:pPr>
        <w:numPr>
          <w:ilvl w:val="0"/>
          <w:numId w:val="21"/>
        </w:numPr>
        <w:spacing w:after="120"/>
        <w:jc w:val="both"/>
      </w:pPr>
      <w:r w:rsidRPr="00094FDB">
        <w:t>Wykonawca, który powołuje się na rozwiązania równoważne opisywan</w:t>
      </w:r>
      <w:r>
        <w:t>e</w:t>
      </w:r>
      <w:r w:rsidRPr="00094FDB">
        <w:t xml:space="preserve"> przez zamawiającego, jest obowiązany wykazać, że oferowane przez niego wyroby spełniają wymagania określone przez Zamawiającego.</w:t>
      </w:r>
    </w:p>
    <w:p w:rsidR="001D7A7E" w:rsidRPr="00094FDB" w:rsidRDefault="001D7A7E" w:rsidP="00C77250">
      <w:pPr>
        <w:numPr>
          <w:ilvl w:val="0"/>
          <w:numId w:val="21"/>
        </w:numPr>
        <w:autoSpaceDE w:val="0"/>
        <w:autoSpaceDN w:val="0"/>
        <w:adjustRightInd w:val="0"/>
        <w:spacing w:after="120"/>
        <w:ind w:left="284" w:hanging="284"/>
        <w:jc w:val="both"/>
      </w:pPr>
      <w:r w:rsidRPr="00094FDB">
        <w:t xml:space="preserve">W przypadku, gdy </w:t>
      </w:r>
      <w:r w:rsidRPr="00327BEC">
        <w:t>w załącznikach nr  5,6,7,8 do SIWZ</w:t>
      </w:r>
      <w:r>
        <w:t xml:space="preserve"> </w:t>
      </w:r>
      <w:r w:rsidRPr="00094FDB">
        <w:t>wskazana została nazwa handlowa lub znak towarowy wyrobu, to charakteryzujące tak opisany wyrób parametry i cechy techniczne oraz posiadane atesty i certyfikaty stanowią warunek równoważności dla wyrobów zamiennych.</w:t>
      </w:r>
    </w:p>
    <w:p w:rsidR="001D7A7E" w:rsidRPr="00094FDB" w:rsidRDefault="001D7A7E" w:rsidP="00C77250">
      <w:pPr>
        <w:numPr>
          <w:ilvl w:val="0"/>
          <w:numId w:val="21"/>
        </w:numPr>
        <w:autoSpaceDE w:val="0"/>
        <w:autoSpaceDN w:val="0"/>
        <w:adjustRightInd w:val="0"/>
        <w:spacing w:after="120"/>
        <w:ind w:left="284" w:hanging="284"/>
        <w:jc w:val="both"/>
      </w:pPr>
      <w:r w:rsidRPr="00094FDB">
        <w:t>Pominięcie jakiejkolwiek pozycji przy wycenie kosztorysów ofertowych i nie ujęcie jej w cenie ofertowej, nie może stanowić podstawy żądania dodatkowego wynagrodzenia z powyższego tytułu, a wyroby wymienione w tej pozycji będą podlegały dostarczeniu i zamontowaniu w ramach ceny ofertowej.</w:t>
      </w:r>
    </w:p>
    <w:p w:rsidR="001D7A7E" w:rsidRPr="00F20170" w:rsidRDefault="001D7A7E" w:rsidP="00C77250">
      <w:pPr>
        <w:pStyle w:val="Tekstpodstawowy"/>
        <w:widowControl/>
        <w:numPr>
          <w:ilvl w:val="0"/>
          <w:numId w:val="21"/>
        </w:numPr>
        <w:autoSpaceDE w:val="0"/>
        <w:autoSpaceDN w:val="0"/>
        <w:adjustRightInd w:val="0"/>
        <w:outlineLvl w:val="0"/>
        <w:rPr>
          <w:rFonts w:ascii="Times New Roman" w:hAnsi="Times New Roman"/>
        </w:rPr>
      </w:pPr>
      <w:r w:rsidRPr="00F20170">
        <w:rPr>
          <w:rFonts w:ascii="Times New Roman" w:hAnsi="Times New Roman"/>
        </w:rPr>
        <w:t xml:space="preserve">W przypadku, gdy termin ważności polisy, o której mowa w </w:t>
      </w:r>
      <w:r>
        <w:rPr>
          <w:rFonts w:ascii="Times New Roman" w:hAnsi="Times New Roman"/>
        </w:rPr>
        <w:t>pkt.</w:t>
      </w:r>
      <w:r w:rsidRPr="00F20170">
        <w:rPr>
          <w:rFonts w:ascii="Times New Roman" w:hAnsi="Times New Roman"/>
        </w:rPr>
        <w:t xml:space="preserve"> 11</w:t>
      </w:r>
      <w:r>
        <w:rPr>
          <w:rFonts w:ascii="Times New Roman" w:hAnsi="Times New Roman"/>
        </w:rPr>
        <w:t>.1</w:t>
      </w:r>
      <w:r w:rsidRPr="00F20170">
        <w:rPr>
          <w:rFonts w:ascii="Times New Roman" w:hAnsi="Times New Roman"/>
        </w:rPr>
        <w:t xml:space="preserve"> </w:t>
      </w:r>
      <w:r>
        <w:rPr>
          <w:rFonts w:ascii="Times New Roman" w:hAnsi="Times New Roman"/>
        </w:rPr>
        <w:t xml:space="preserve">pkt. 1 b </w:t>
      </w:r>
      <w:r w:rsidRPr="00F20170">
        <w:rPr>
          <w:rFonts w:ascii="Times New Roman" w:hAnsi="Times New Roman"/>
        </w:rPr>
        <w:t>upływa przed terminem zakończenia dostawy i montażu wyrobów objętych niniejszym zamówieniem, wówczas wybrany Wykonawca zobowiązany będzie do przedstawienia Zamawiającemu nowej polisy przed upływem ważności polisy poprzedniej. Nie dokonanie powyższego będzie stanowiło podstawę do wstrzymania prac z dniem upływu ważności polisy i naliczania kar umownych za spowodowanie przerwy w realizacji zamówienia z przyczyn zależnych od Wykonawcy, do czasu przedstawienia Zamawiającemu nowej polisy.</w:t>
      </w:r>
    </w:p>
    <w:p w:rsidR="001D7A7E" w:rsidRDefault="001D7A7E" w:rsidP="0045118F">
      <w:pPr>
        <w:jc w:val="both"/>
      </w:pPr>
    </w:p>
    <w:p w:rsidR="001D7A7E" w:rsidRPr="002C0E6F" w:rsidRDefault="001D7A7E" w:rsidP="0045118F">
      <w:pPr>
        <w:jc w:val="both"/>
      </w:pPr>
    </w:p>
    <w:p w:rsidR="001D7A7E" w:rsidRDefault="001D7A7E" w:rsidP="007610F5">
      <w:pPr>
        <w:pStyle w:val="Tekstpodstawowywcity3"/>
        <w:rPr>
          <w:rFonts w:ascii="Times New Roman" w:hAnsi="Times New Roman"/>
        </w:rPr>
      </w:pPr>
      <w:r w:rsidRPr="002C0E6F">
        <w:rPr>
          <w:rFonts w:ascii="Times New Roman" w:hAnsi="Times New Roman"/>
        </w:rPr>
        <w:t xml:space="preserve">Określenie zamówienia według Wspólnego Słownika </w:t>
      </w:r>
      <w:r w:rsidRPr="00343243">
        <w:rPr>
          <w:rFonts w:ascii="Times New Roman" w:hAnsi="Times New Roman"/>
        </w:rPr>
        <w:t>Zamówień (CPV):</w:t>
      </w:r>
      <w:r>
        <w:rPr>
          <w:rFonts w:ascii="Times New Roman" w:hAnsi="Times New Roman"/>
        </w:rPr>
        <w:t xml:space="preserve"> </w:t>
      </w:r>
    </w:p>
    <w:p w:rsidR="001D7A7E" w:rsidRDefault="001D7A7E" w:rsidP="007610F5">
      <w:pPr>
        <w:pStyle w:val="Tekstpodstawowywcity3"/>
        <w:rPr>
          <w:rFonts w:ascii="Times New Roman" w:hAnsi="Times New Roman"/>
        </w:rPr>
      </w:pPr>
    </w:p>
    <w:p w:rsidR="001D7A7E" w:rsidRDefault="001D7A7E" w:rsidP="007610F5">
      <w:pPr>
        <w:pStyle w:val="Tekstpodstawowywcity3"/>
      </w:pPr>
      <w:r>
        <w:rPr>
          <w:rStyle w:val="text21"/>
        </w:rPr>
        <w:t>39.00.00.00-2</w:t>
      </w:r>
      <w:r>
        <w:t xml:space="preserve">  </w:t>
      </w:r>
      <w:r>
        <w:rPr>
          <w:rStyle w:val="text21"/>
        </w:rPr>
        <w:t>Meble (włącznie z biurowymi), wyposażenie, urządzenia domowe (z wyłączeniem oświetlenia) i środki czyszczące</w:t>
      </w:r>
      <w:r>
        <w:t>;</w:t>
      </w:r>
    </w:p>
    <w:p w:rsidR="001D7A7E" w:rsidRDefault="001D7A7E" w:rsidP="007610F5">
      <w:pPr>
        <w:pStyle w:val="Tekstpodstawowywcity3"/>
        <w:rPr>
          <w:rStyle w:val="text21"/>
        </w:rPr>
      </w:pPr>
      <w:r>
        <w:rPr>
          <w:rStyle w:val="text21"/>
        </w:rPr>
        <w:t>37.00.00.00-8</w:t>
      </w:r>
      <w:r>
        <w:t xml:space="preserve">  </w:t>
      </w:r>
      <w:r>
        <w:rPr>
          <w:rStyle w:val="text21"/>
        </w:rPr>
        <w:t>Instrumenty muzyczne, artykuły sportowe, gry, zabawki, wyroby rzemieślnicze, materiały i akcesoria artystyczne;</w:t>
      </w:r>
    </w:p>
    <w:p w:rsidR="001D7A7E" w:rsidRPr="007610F5" w:rsidRDefault="001D7A7E" w:rsidP="007610F5">
      <w:pPr>
        <w:pStyle w:val="Tekstpodstawowywcity3"/>
        <w:rPr>
          <w:rFonts w:ascii="Times New Roman" w:hAnsi="Times New Roman"/>
          <w:b/>
          <w:bCs/>
        </w:rPr>
      </w:pPr>
    </w:p>
    <w:p w:rsidR="001D7A7E" w:rsidRPr="00E009A8" w:rsidRDefault="001D7A7E" w:rsidP="0045118F">
      <w:pPr>
        <w:pStyle w:val="Nagwek5"/>
        <w:jc w:val="both"/>
        <w:rPr>
          <w:rFonts w:ascii="Times New Roman" w:hAnsi="Times New Roman"/>
          <w:b/>
          <w:color w:val="auto"/>
        </w:rPr>
      </w:pPr>
      <w:r w:rsidRPr="00E009A8">
        <w:rPr>
          <w:rFonts w:ascii="Times New Roman" w:hAnsi="Times New Roman"/>
          <w:b/>
          <w:color w:val="auto"/>
        </w:rPr>
        <w:lastRenderedPageBreak/>
        <w:t>5. Części zamówienia</w:t>
      </w:r>
    </w:p>
    <w:p w:rsidR="001D7A7E" w:rsidRPr="00E009A8" w:rsidRDefault="001D7A7E" w:rsidP="007610F5">
      <w:pPr>
        <w:widowControl w:val="0"/>
        <w:jc w:val="both"/>
        <w:rPr>
          <w:snapToGrid w:val="0"/>
          <w:color w:val="000000"/>
          <w:highlight w:val="white"/>
        </w:rPr>
      </w:pPr>
    </w:p>
    <w:p w:rsidR="001D7A7E" w:rsidRPr="00E009A8" w:rsidRDefault="001D7A7E" w:rsidP="007610F5">
      <w:pPr>
        <w:widowControl w:val="0"/>
        <w:ind w:left="284"/>
        <w:jc w:val="both"/>
        <w:rPr>
          <w:snapToGrid w:val="0"/>
          <w:color w:val="000000"/>
          <w:highlight w:val="white"/>
        </w:rPr>
      </w:pPr>
      <w:r w:rsidRPr="00E009A8">
        <w:rPr>
          <w:snapToGrid w:val="0"/>
          <w:color w:val="000000"/>
          <w:highlight w:val="white"/>
        </w:rPr>
        <w:t>Zamawiający dopuszcza składanie ofert częściowych na niżej wymienione części zamówienia:</w:t>
      </w:r>
    </w:p>
    <w:p w:rsidR="001D7A7E" w:rsidRDefault="001D7A7E" w:rsidP="007610F5">
      <w:pPr>
        <w:pStyle w:val="Bezodstpw1"/>
        <w:tabs>
          <w:tab w:val="left" w:pos="0"/>
        </w:tabs>
        <w:spacing w:after="120"/>
        <w:ind w:left="360"/>
        <w:jc w:val="both"/>
        <w:rPr>
          <w:rFonts w:ascii="Times New Roman" w:hAnsi="Times New Roman"/>
          <w:b/>
          <w:sz w:val="20"/>
          <w:szCs w:val="20"/>
        </w:rPr>
      </w:pPr>
      <w:r w:rsidRPr="00E009A8">
        <w:rPr>
          <w:rFonts w:ascii="Times New Roman" w:eastAsia="Swiss721PL-LightCondensed" w:hAnsi="Times New Roman"/>
          <w:color w:val="231F20"/>
          <w:sz w:val="20"/>
          <w:szCs w:val="20"/>
          <w:lang w:eastAsia="pl-PL"/>
        </w:rPr>
        <w:t xml:space="preserve">Część 1. </w:t>
      </w:r>
      <w:r w:rsidRPr="00E009A8">
        <w:rPr>
          <w:rFonts w:ascii="Times New Roman" w:hAnsi="Times New Roman"/>
          <w:b/>
          <w:sz w:val="20"/>
          <w:szCs w:val="20"/>
        </w:rPr>
        <w:t>Wyposażenie przedszkola w meble, zabawki i pomocy dla przedszkolaków do prowadzenia zajęć;</w:t>
      </w:r>
    </w:p>
    <w:p w:rsidR="001D7A7E" w:rsidRDefault="001D7A7E" w:rsidP="007610F5">
      <w:pPr>
        <w:pStyle w:val="Bezodstpw1"/>
        <w:tabs>
          <w:tab w:val="left" w:pos="0"/>
        </w:tabs>
        <w:ind w:left="360"/>
        <w:jc w:val="both"/>
        <w:rPr>
          <w:rStyle w:val="text21"/>
        </w:rPr>
      </w:pPr>
      <w:r>
        <w:rPr>
          <w:rStyle w:val="text21"/>
        </w:rPr>
        <w:t>39100000-3</w:t>
      </w:r>
      <w:r>
        <w:t xml:space="preserve">  </w:t>
      </w:r>
      <w:r>
        <w:rPr>
          <w:rStyle w:val="text21"/>
        </w:rPr>
        <w:t>Meble;</w:t>
      </w:r>
    </w:p>
    <w:p w:rsidR="001D7A7E" w:rsidRDefault="001D7A7E" w:rsidP="007610F5">
      <w:pPr>
        <w:pStyle w:val="Bezodstpw1"/>
        <w:tabs>
          <w:tab w:val="left" w:pos="0"/>
        </w:tabs>
        <w:ind w:left="360"/>
        <w:jc w:val="both"/>
        <w:rPr>
          <w:rStyle w:val="text21"/>
        </w:rPr>
      </w:pPr>
      <w:r>
        <w:rPr>
          <w:rStyle w:val="text21"/>
        </w:rPr>
        <w:t>39161000-8</w:t>
      </w:r>
      <w:r>
        <w:t xml:space="preserve">  </w:t>
      </w:r>
      <w:r>
        <w:rPr>
          <w:rStyle w:val="text21"/>
        </w:rPr>
        <w:t>Meble przedszkolne</w:t>
      </w:r>
    </w:p>
    <w:p w:rsidR="001D7A7E" w:rsidRPr="005F31F6" w:rsidRDefault="001D7A7E" w:rsidP="005F31F6">
      <w:pPr>
        <w:pStyle w:val="Bezodstpw1"/>
        <w:tabs>
          <w:tab w:val="left" w:pos="0"/>
        </w:tabs>
        <w:ind w:left="360"/>
        <w:jc w:val="both"/>
        <w:rPr>
          <w:rFonts w:ascii="Verdana" w:hAnsi="Verdana"/>
          <w:color w:val="000000"/>
          <w:sz w:val="14"/>
          <w:szCs w:val="14"/>
        </w:rPr>
      </w:pPr>
      <w:r>
        <w:rPr>
          <w:rStyle w:val="text21"/>
        </w:rPr>
        <w:t>37000000-8</w:t>
      </w:r>
      <w:r>
        <w:t xml:space="preserve">  </w:t>
      </w:r>
      <w:r>
        <w:rPr>
          <w:rStyle w:val="text21"/>
        </w:rPr>
        <w:t>Instrumenty muzyczne, artykuły sportowe, gry, zabawki, wyroby rzemieślnicze, materiały i akcesoria artystyczne;</w:t>
      </w:r>
    </w:p>
    <w:p w:rsidR="001D7A7E" w:rsidRDefault="001D7A7E" w:rsidP="007610F5">
      <w:pPr>
        <w:pStyle w:val="Bezodstpw1"/>
        <w:tabs>
          <w:tab w:val="left" w:pos="0"/>
        </w:tabs>
        <w:ind w:left="360"/>
        <w:jc w:val="both"/>
        <w:rPr>
          <w:rFonts w:ascii="Times New Roman" w:hAnsi="Times New Roman"/>
          <w:b/>
          <w:sz w:val="20"/>
          <w:szCs w:val="20"/>
        </w:rPr>
      </w:pPr>
      <w:r w:rsidRPr="00E009A8">
        <w:rPr>
          <w:rFonts w:ascii="Times New Roman" w:eastAsia="Swiss721PL-LightCondensed" w:hAnsi="Times New Roman"/>
          <w:color w:val="231F20"/>
          <w:sz w:val="20"/>
          <w:szCs w:val="20"/>
          <w:lang w:eastAsia="pl-PL"/>
        </w:rPr>
        <w:t xml:space="preserve">Część 2. </w:t>
      </w:r>
      <w:r w:rsidRPr="00E009A8">
        <w:rPr>
          <w:rFonts w:ascii="Times New Roman" w:hAnsi="Times New Roman"/>
          <w:b/>
          <w:sz w:val="20"/>
          <w:szCs w:val="20"/>
        </w:rPr>
        <w:t xml:space="preserve">Wyposażenie dwóch gabinetów – dla logopedy i </w:t>
      </w:r>
      <w:proofErr w:type="spellStart"/>
      <w:r w:rsidRPr="00E009A8">
        <w:rPr>
          <w:rFonts w:ascii="Times New Roman" w:hAnsi="Times New Roman"/>
          <w:b/>
          <w:sz w:val="20"/>
          <w:szCs w:val="20"/>
        </w:rPr>
        <w:t>socjoterapeuty</w:t>
      </w:r>
      <w:proofErr w:type="spellEnd"/>
      <w:r w:rsidRPr="00E009A8">
        <w:rPr>
          <w:rFonts w:ascii="Times New Roman" w:hAnsi="Times New Roman"/>
          <w:b/>
          <w:sz w:val="20"/>
          <w:szCs w:val="20"/>
        </w:rPr>
        <w:t xml:space="preserve"> ( zakup mebli i pomocy terapeutycznych);</w:t>
      </w:r>
    </w:p>
    <w:p w:rsidR="001D7A7E" w:rsidRDefault="001D7A7E" w:rsidP="005F31F6">
      <w:pPr>
        <w:pStyle w:val="Bezodstpw1"/>
        <w:tabs>
          <w:tab w:val="left" w:pos="0"/>
        </w:tabs>
        <w:ind w:left="360"/>
        <w:jc w:val="both"/>
        <w:rPr>
          <w:rStyle w:val="text21"/>
        </w:rPr>
      </w:pPr>
      <w:r>
        <w:rPr>
          <w:rStyle w:val="text21"/>
        </w:rPr>
        <w:t>39100000-3</w:t>
      </w:r>
      <w:r>
        <w:t xml:space="preserve">  </w:t>
      </w:r>
      <w:r>
        <w:rPr>
          <w:rStyle w:val="text21"/>
        </w:rPr>
        <w:t>Meble;</w:t>
      </w:r>
    </w:p>
    <w:p w:rsidR="001D7A7E" w:rsidRDefault="001D7A7E" w:rsidP="005F31F6">
      <w:pPr>
        <w:pStyle w:val="Bezodstpw1"/>
        <w:tabs>
          <w:tab w:val="left" w:pos="0"/>
        </w:tabs>
        <w:ind w:left="360"/>
        <w:jc w:val="both"/>
        <w:rPr>
          <w:rStyle w:val="text21"/>
        </w:rPr>
      </w:pPr>
      <w:r>
        <w:rPr>
          <w:rStyle w:val="text21"/>
        </w:rPr>
        <w:t>39161000-8</w:t>
      </w:r>
      <w:r>
        <w:t xml:space="preserve">  </w:t>
      </w:r>
      <w:r>
        <w:rPr>
          <w:rStyle w:val="text21"/>
        </w:rPr>
        <w:t>Meble przedszkolne</w:t>
      </w:r>
    </w:p>
    <w:p w:rsidR="001D7A7E" w:rsidRDefault="001D7A7E" w:rsidP="005F31F6">
      <w:pPr>
        <w:pStyle w:val="Bezodstpw1"/>
        <w:tabs>
          <w:tab w:val="left" w:pos="0"/>
        </w:tabs>
        <w:ind w:left="360"/>
        <w:jc w:val="both"/>
        <w:rPr>
          <w:rStyle w:val="text21"/>
        </w:rPr>
      </w:pPr>
      <w:r>
        <w:rPr>
          <w:rStyle w:val="text21"/>
        </w:rPr>
        <w:t>37000000-8</w:t>
      </w:r>
      <w:r>
        <w:t xml:space="preserve">  </w:t>
      </w:r>
      <w:r>
        <w:rPr>
          <w:rStyle w:val="text21"/>
        </w:rPr>
        <w:t>Instrumenty muzyczne, artykuły sportowe, gry, zabawki, wyroby rzemieślnicze, materiały i akcesoria artystyczne;</w:t>
      </w:r>
    </w:p>
    <w:p w:rsidR="001D7A7E" w:rsidRPr="00E009A8" w:rsidRDefault="001D7A7E" w:rsidP="005F31F6">
      <w:pPr>
        <w:pStyle w:val="Bezodstpw1"/>
        <w:tabs>
          <w:tab w:val="left" w:pos="0"/>
        </w:tabs>
        <w:ind w:left="360"/>
        <w:jc w:val="both"/>
        <w:rPr>
          <w:rFonts w:ascii="Times New Roman" w:eastAsia="Swiss721PL-LightCondensed" w:hAnsi="Times New Roman"/>
          <w:color w:val="231F20"/>
          <w:sz w:val="20"/>
          <w:szCs w:val="20"/>
          <w:lang w:eastAsia="pl-PL"/>
        </w:rPr>
      </w:pPr>
      <w:r>
        <w:rPr>
          <w:rStyle w:val="text21"/>
        </w:rPr>
        <w:t>39162000-5</w:t>
      </w:r>
      <w:r>
        <w:t xml:space="preserve">  </w:t>
      </w:r>
      <w:r>
        <w:rPr>
          <w:rStyle w:val="text21"/>
        </w:rPr>
        <w:t>Pomoce naukowe</w:t>
      </w:r>
    </w:p>
    <w:p w:rsidR="001D7A7E" w:rsidRPr="00E009A8" w:rsidRDefault="001D7A7E" w:rsidP="007610F5">
      <w:pPr>
        <w:pStyle w:val="Bezodstpw1"/>
        <w:tabs>
          <w:tab w:val="left" w:pos="0"/>
        </w:tabs>
        <w:ind w:left="360"/>
        <w:jc w:val="both"/>
        <w:rPr>
          <w:rFonts w:ascii="Times New Roman" w:eastAsia="Swiss721PL-LightCondensed" w:hAnsi="Times New Roman"/>
          <w:color w:val="231F20"/>
          <w:sz w:val="20"/>
          <w:szCs w:val="20"/>
          <w:lang w:eastAsia="pl-PL"/>
        </w:rPr>
      </w:pPr>
    </w:p>
    <w:p w:rsidR="001D7A7E" w:rsidRDefault="001D7A7E" w:rsidP="007610F5">
      <w:pPr>
        <w:pStyle w:val="Bezodstpw1"/>
        <w:tabs>
          <w:tab w:val="left" w:pos="0"/>
        </w:tabs>
        <w:spacing w:after="120"/>
        <w:ind w:left="360"/>
        <w:jc w:val="both"/>
        <w:rPr>
          <w:rFonts w:ascii="Times New Roman" w:hAnsi="Times New Roman"/>
          <w:b/>
          <w:sz w:val="20"/>
          <w:szCs w:val="20"/>
        </w:rPr>
      </w:pPr>
      <w:r w:rsidRPr="00E009A8">
        <w:rPr>
          <w:rFonts w:ascii="Times New Roman" w:eastAsia="Swiss721PL-LightCondensed" w:hAnsi="Times New Roman"/>
          <w:color w:val="231F20"/>
          <w:sz w:val="20"/>
          <w:szCs w:val="20"/>
          <w:lang w:eastAsia="pl-PL"/>
        </w:rPr>
        <w:t>Część 3.</w:t>
      </w:r>
      <w:r w:rsidRPr="00E009A8">
        <w:rPr>
          <w:rFonts w:ascii="Times New Roman" w:hAnsi="Times New Roman"/>
          <w:b/>
          <w:sz w:val="20"/>
          <w:szCs w:val="20"/>
        </w:rPr>
        <w:t>Urządzenie placu zabaw ( zakup, dowóz i montaż);</w:t>
      </w:r>
    </w:p>
    <w:p w:rsidR="001D7A7E" w:rsidRPr="00E009A8" w:rsidRDefault="001D7A7E" w:rsidP="007610F5">
      <w:pPr>
        <w:pStyle w:val="Bezodstpw1"/>
        <w:tabs>
          <w:tab w:val="left" w:pos="0"/>
        </w:tabs>
        <w:spacing w:after="120"/>
        <w:ind w:left="360"/>
        <w:jc w:val="both"/>
        <w:rPr>
          <w:rFonts w:ascii="Times New Roman" w:eastAsia="Swiss721PL-LightCondensed" w:hAnsi="Times New Roman"/>
          <w:color w:val="231F20"/>
          <w:sz w:val="20"/>
          <w:szCs w:val="20"/>
          <w:lang w:eastAsia="pl-PL"/>
        </w:rPr>
      </w:pPr>
      <w:r>
        <w:rPr>
          <w:rStyle w:val="text21"/>
        </w:rPr>
        <w:t>37.50.00.00-3</w:t>
      </w:r>
      <w:r>
        <w:t xml:space="preserve">  </w:t>
      </w:r>
      <w:r>
        <w:rPr>
          <w:rStyle w:val="text21"/>
        </w:rPr>
        <w:t>Gry i zabawki, wyposażenie parków zabaw</w:t>
      </w:r>
    </w:p>
    <w:p w:rsidR="001D7A7E" w:rsidRPr="00E009A8" w:rsidRDefault="001D7A7E" w:rsidP="007610F5">
      <w:pPr>
        <w:pStyle w:val="Bezodstpw1"/>
        <w:tabs>
          <w:tab w:val="left" w:pos="0"/>
        </w:tabs>
        <w:spacing w:after="120"/>
        <w:ind w:left="360"/>
        <w:jc w:val="both"/>
        <w:rPr>
          <w:rFonts w:ascii="Times New Roman" w:eastAsia="Swiss721PL-LightCondensed" w:hAnsi="Times New Roman"/>
          <w:color w:val="231F20"/>
          <w:sz w:val="20"/>
          <w:szCs w:val="20"/>
          <w:lang w:eastAsia="pl-PL"/>
        </w:rPr>
      </w:pPr>
      <w:r w:rsidRPr="00E009A8">
        <w:rPr>
          <w:rFonts w:ascii="Times New Roman" w:eastAsia="Swiss721PL-LightCondensed" w:hAnsi="Times New Roman"/>
          <w:color w:val="231F20"/>
          <w:sz w:val="20"/>
          <w:szCs w:val="20"/>
          <w:lang w:eastAsia="pl-PL"/>
        </w:rPr>
        <w:t xml:space="preserve">Część 4. </w:t>
      </w:r>
      <w:r w:rsidRPr="00E009A8">
        <w:rPr>
          <w:rFonts w:ascii="Times New Roman" w:hAnsi="Times New Roman"/>
          <w:b/>
          <w:sz w:val="20"/>
          <w:szCs w:val="20"/>
        </w:rPr>
        <w:t>Zakup środków czystości i artykułów sanitarnych;</w:t>
      </w:r>
    </w:p>
    <w:p w:rsidR="001D7A7E" w:rsidRDefault="001D7A7E" w:rsidP="0045118F">
      <w:pPr>
        <w:widowControl w:val="0"/>
        <w:ind w:left="284"/>
        <w:rPr>
          <w:rStyle w:val="text21"/>
        </w:rPr>
      </w:pPr>
      <w:r>
        <w:rPr>
          <w:rStyle w:val="text21"/>
        </w:rPr>
        <w:t xml:space="preserve">  39.70.00.00-9</w:t>
      </w:r>
      <w:r>
        <w:t xml:space="preserve">  </w:t>
      </w:r>
      <w:r>
        <w:rPr>
          <w:rStyle w:val="text21"/>
        </w:rPr>
        <w:t>Sprzęt gospodarstwa domowego</w:t>
      </w:r>
    </w:p>
    <w:p w:rsidR="001D7A7E" w:rsidRPr="00E009A8" w:rsidRDefault="001D7A7E" w:rsidP="0045118F">
      <w:pPr>
        <w:widowControl w:val="0"/>
        <w:ind w:left="284"/>
        <w:rPr>
          <w:snapToGrid w:val="0"/>
          <w:color w:val="000000"/>
          <w:highlight w:val="white"/>
        </w:rPr>
      </w:pPr>
      <w:r>
        <w:rPr>
          <w:rStyle w:val="text21"/>
        </w:rPr>
        <w:t xml:space="preserve">  39.80.00.00-0</w:t>
      </w:r>
      <w:r>
        <w:t xml:space="preserve">  </w:t>
      </w:r>
      <w:r>
        <w:rPr>
          <w:rStyle w:val="text21"/>
        </w:rPr>
        <w:t>Środki czyszczące i polerujące</w:t>
      </w:r>
    </w:p>
    <w:p w:rsidR="001D7A7E" w:rsidRPr="002F63D1" w:rsidRDefault="001D7A7E" w:rsidP="0045118F">
      <w:pPr>
        <w:pStyle w:val="Nagwek5"/>
        <w:jc w:val="both"/>
        <w:rPr>
          <w:rFonts w:ascii="Times New Roman" w:hAnsi="Times New Roman"/>
          <w:b/>
          <w:color w:val="auto"/>
        </w:rPr>
      </w:pPr>
      <w:r w:rsidRPr="002F63D1">
        <w:rPr>
          <w:rFonts w:ascii="Times New Roman" w:hAnsi="Times New Roman"/>
          <w:b/>
          <w:color w:val="auto"/>
        </w:rPr>
        <w:t>6. Zamówienia uzupełniające</w:t>
      </w:r>
    </w:p>
    <w:p w:rsidR="001D7A7E" w:rsidRPr="002C0E6F" w:rsidRDefault="001D7A7E" w:rsidP="0045118F">
      <w:pPr>
        <w:widowControl w:val="0"/>
        <w:ind w:left="284"/>
        <w:rPr>
          <w:snapToGrid w:val="0"/>
          <w:color w:val="000000"/>
        </w:rPr>
      </w:pPr>
    </w:p>
    <w:p w:rsidR="001D7A7E" w:rsidRPr="002C0E6F" w:rsidRDefault="001D7A7E" w:rsidP="0045118F">
      <w:pPr>
        <w:widowControl w:val="0"/>
        <w:ind w:left="284"/>
        <w:rPr>
          <w:snapToGrid w:val="0"/>
          <w:color w:val="000000"/>
        </w:rPr>
      </w:pPr>
      <w:r w:rsidRPr="002C0E6F">
        <w:rPr>
          <w:snapToGrid w:val="0"/>
          <w:color w:val="000000"/>
        </w:rPr>
        <w:t>Zamawiający nie przewiduje udzielenie zamówień uzupełniających, o których mowa w art. 67, ust. 1, pkt. 6 ustawy Prawo zamówień publicznych.</w:t>
      </w:r>
    </w:p>
    <w:p w:rsidR="001D7A7E" w:rsidRDefault="001D7A7E" w:rsidP="0045118F">
      <w:pPr>
        <w:widowControl w:val="0"/>
        <w:jc w:val="both"/>
        <w:rPr>
          <w:b/>
          <w:snapToGrid w:val="0"/>
          <w:color w:val="000000"/>
        </w:rPr>
      </w:pPr>
    </w:p>
    <w:p w:rsidR="001D7A7E" w:rsidRPr="002C0E6F" w:rsidRDefault="001D7A7E" w:rsidP="0045118F">
      <w:pPr>
        <w:widowControl w:val="0"/>
        <w:jc w:val="both"/>
        <w:rPr>
          <w:b/>
          <w:snapToGrid w:val="0"/>
          <w:color w:val="000000"/>
        </w:rPr>
      </w:pPr>
    </w:p>
    <w:p w:rsidR="001D7A7E" w:rsidRPr="002C0E6F" w:rsidRDefault="001D7A7E" w:rsidP="0045118F">
      <w:pPr>
        <w:widowControl w:val="0"/>
        <w:jc w:val="both"/>
        <w:rPr>
          <w:b/>
          <w:snapToGrid w:val="0"/>
          <w:color w:val="000000"/>
        </w:rPr>
      </w:pPr>
      <w:r w:rsidRPr="002C0E6F">
        <w:rPr>
          <w:b/>
          <w:snapToGrid w:val="0"/>
          <w:color w:val="000000"/>
        </w:rPr>
        <w:t>7. Oferty wariantowe</w:t>
      </w:r>
    </w:p>
    <w:p w:rsidR="001D7A7E" w:rsidRPr="002C0E6F" w:rsidRDefault="001D7A7E" w:rsidP="0045118F">
      <w:pPr>
        <w:widowControl w:val="0"/>
        <w:ind w:left="284"/>
        <w:rPr>
          <w:snapToGrid w:val="0"/>
          <w:color w:val="000000"/>
          <w:highlight w:val="white"/>
        </w:rPr>
      </w:pPr>
    </w:p>
    <w:p w:rsidR="001D7A7E" w:rsidRPr="002C0E6F" w:rsidRDefault="001D7A7E" w:rsidP="0045118F">
      <w:pPr>
        <w:widowControl w:val="0"/>
        <w:ind w:left="284"/>
        <w:rPr>
          <w:snapToGrid w:val="0"/>
          <w:color w:val="000000"/>
        </w:rPr>
      </w:pPr>
      <w:r w:rsidRPr="002C0E6F">
        <w:rPr>
          <w:snapToGrid w:val="0"/>
          <w:color w:val="000000"/>
          <w:highlight w:val="white"/>
        </w:rPr>
        <w:t>Zamawiający nie dopuszcza składania ofert wariantowych</w:t>
      </w:r>
      <w:r w:rsidRPr="002C0E6F">
        <w:rPr>
          <w:snapToGrid w:val="0"/>
          <w:color w:val="000000"/>
        </w:rPr>
        <w:t>.</w:t>
      </w:r>
    </w:p>
    <w:p w:rsidR="001D7A7E" w:rsidRPr="002C0E6F" w:rsidRDefault="001D7A7E" w:rsidP="0045118F">
      <w:pPr>
        <w:widowControl w:val="0"/>
        <w:ind w:left="284"/>
        <w:rPr>
          <w:snapToGrid w:val="0"/>
          <w:color w:val="000000"/>
        </w:rPr>
      </w:pPr>
    </w:p>
    <w:p w:rsidR="001D7A7E" w:rsidRPr="002C0E6F" w:rsidRDefault="001D7A7E" w:rsidP="0045118F">
      <w:pPr>
        <w:widowControl w:val="0"/>
        <w:ind w:right="-530"/>
        <w:jc w:val="both"/>
        <w:rPr>
          <w:b/>
          <w:snapToGrid w:val="0"/>
          <w:color w:val="000000"/>
        </w:rPr>
      </w:pPr>
    </w:p>
    <w:p w:rsidR="001D7A7E" w:rsidRPr="002C0E6F" w:rsidRDefault="001D7A7E" w:rsidP="0045118F">
      <w:pPr>
        <w:widowControl w:val="0"/>
        <w:ind w:right="-530"/>
        <w:jc w:val="both"/>
        <w:rPr>
          <w:b/>
          <w:snapToGrid w:val="0"/>
          <w:color w:val="000000"/>
        </w:rPr>
      </w:pPr>
      <w:r w:rsidRPr="002C0E6F">
        <w:rPr>
          <w:b/>
          <w:snapToGrid w:val="0"/>
          <w:color w:val="000000"/>
        </w:rPr>
        <w:t>8. Termin wykonania zamówienia</w:t>
      </w:r>
    </w:p>
    <w:p w:rsidR="001D7A7E" w:rsidRPr="002C0E6F" w:rsidRDefault="001D7A7E" w:rsidP="0045118F">
      <w:pPr>
        <w:widowControl w:val="0"/>
        <w:ind w:right="-530"/>
        <w:jc w:val="both"/>
      </w:pPr>
    </w:p>
    <w:p w:rsidR="001D7A7E" w:rsidRPr="001F6193" w:rsidRDefault="001D7A7E" w:rsidP="0045118F">
      <w:pPr>
        <w:widowControl w:val="0"/>
        <w:ind w:left="284" w:right="-530"/>
        <w:jc w:val="both"/>
      </w:pPr>
      <w:r w:rsidRPr="001F6193">
        <w:t>Według potrzeb Zamawiającego - sukcesywnie do dnia 31 października2013 r.</w:t>
      </w:r>
    </w:p>
    <w:p w:rsidR="001D7A7E" w:rsidRPr="002C0E6F" w:rsidRDefault="001D7A7E" w:rsidP="0045118F">
      <w:pPr>
        <w:widowControl w:val="0"/>
        <w:ind w:right="-530"/>
        <w:jc w:val="both"/>
        <w:rPr>
          <w:b/>
        </w:rPr>
      </w:pPr>
    </w:p>
    <w:p w:rsidR="001D7A7E" w:rsidRDefault="001D7A7E" w:rsidP="0045118F">
      <w:pPr>
        <w:widowControl w:val="0"/>
        <w:ind w:right="-530"/>
        <w:jc w:val="both"/>
        <w:rPr>
          <w:b/>
          <w:snapToGrid w:val="0"/>
          <w:color w:val="000000"/>
        </w:rPr>
      </w:pPr>
    </w:p>
    <w:p w:rsidR="001D7A7E" w:rsidRDefault="001D7A7E" w:rsidP="0045118F">
      <w:pPr>
        <w:widowControl w:val="0"/>
        <w:ind w:right="-530"/>
        <w:jc w:val="both"/>
        <w:rPr>
          <w:b/>
          <w:snapToGrid w:val="0"/>
          <w:color w:val="000000"/>
        </w:rPr>
      </w:pPr>
    </w:p>
    <w:p w:rsidR="001D7A7E" w:rsidRPr="002C0E6F" w:rsidRDefault="001D7A7E" w:rsidP="0045118F">
      <w:pPr>
        <w:widowControl w:val="0"/>
        <w:ind w:right="-530"/>
        <w:jc w:val="both"/>
        <w:rPr>
          <w:b/>
          <w:snapToGrid w:val="0"/>
          <w:color w:val="000000"/>
        </w:rPr>
      </w:pPr>
      <w:r w:rsidRPr="002C0E6F">
        <w:rPr>
          <w:b/>
          <w:snapToGrid w:val="0"/>
          <w:color w:val="000000"/>
        </w:rPr>
        <w:t xml:space="preserve">9. </w:t>
      </w:r>
      <w:bookmarkStart w:id="0" w:name="_Toc137824131"/>
      <w:bookmarkStart w:id="1" w:name="_Toc154823347"/>
      <w:bookmarkStart w:id="2" w:name="_Toc161806947"/>
      <w:bookmarkStart w:id="3" w:name="_Toc191867075"/>
      <w:bookmarkStart w:id="4" w:name="_Toc192580969"/>
      <w:r w:rsidRPr="002C0E6F">
        <w:rPr>
          <w:b/>
          <w:snapToGrid w:val="0"/>
          <w:color w:val="000000"/>
        </w:rPr>
        <w:t>Informacja o podwykonawcach</w:t>
      </w:r>
      <w:bookmarkEnd w:id="0"/>
      <w:bookmarkEnd w:id="1"/>
      <w:bookmarkEnd w:id="2"/>
      <w:bookmarkEnd w:id="3"/>
      <w:bookmarkEnd w:id="4"/>
    </w:p>
    <w:p w:rsidR="001D7A7E" w:rsidRPr="002C0E6F" w:rsidRDefault="001D7A7E" w:rsidP="0045118F">
      <w:pPr>
        <w:widowControl w:val="0"/>
        <w:ind w:left="426"/>
        <w:rPr>
          <w:snapToGrid w:val="0"/>
          <w:color w:val="000000"/>
          <w:highlight w:val="white"/>
        </w:rPr>
      </w:pPr>
    </w:p>
    <w:p w:rsidR="001D7A7E" w:rsidRPr="002C0E6F" w:rsidRDefault="001D7A7E" w:rsidP="0045118F">
      <w:pPr>
        <w:widowControl w:val="0"/>
        <w:ind w:left="426"/>
        <w:rPr>
          <w:snapToGrid w:val="0"/>
          <w:color w:val="000000"/>
          <w:highlight w:val="white"/>
        </w:rPr>
      </w:pPr>
      <w:r w:rsidRPr="002C0E6F">
        <w:rPr>
          <w:snapToGrid w:val="0"/>
          <w:color w:val="000000"/>
          <w:highlight w:val="white"/>
        </w:rPr>
        <w:t>Jeżeli Wykonawca zamierza powierzyć określoną część prac podwykonawcom zobowiązany jest wskazać w ofercie części zamówienia, których wykonanie zamierza powierzyć podwykonawcom</w:t>
      </w:r>
    </w:p>
    <w:p w:rsidR="001D7A7E" w:rsidRPr="002C0E6F" w:rsidRDefault="001D7A7E" w:rsidP="0045118F">
      <w:pPr>
        <w:widowControl w:val="0"/>
        <w:ind w:left="426"/>
        <w:rPr>
          <w:snapToGrid w:val="0"/>
          <w:color w:val="000000"/>
          <w:highlight w:val="white"/>
        </w:rPr>
      </w:pPr>
      <w:r w:rsidRPr="002C0E6F">
        <w:rPr>
          <w:snapToGrid w:val="0"/>
          <w:color w:val="000000"/>
          <w:highlight w:val="white"/>
        </w:rPr>
        <w:t>W przypadku wykonania zamówienia przy udziale podwykonawców stosuje się art. 647</w:t>
      </w:r>
      <w:r w:rsidRPr="002C0E6F">
        <w:rPr>
          <w:snapToGrid w:val="0"/>
          <w:color w:val="000000"/>
          <w:highlight w:val="white"/>
          <w:vertAlign w:val="superscript"/>
        </w:rPr>
        <w:t xml:space="preserve">1 </w:t>
      </w:r>
      <w:r w:rsidRPr="002C0E6F">
        <w:rPr>
          <w:snapToGrid w:val="0"/>
          <w:color w:val="000000"/>
          <w:highlight w:val="white"/>
        </w:rPr>
        <w:t>§ 2 Kodeksu Cywilnego.</w:t>
      </w:r>
    </w:p>
    <w:p w:rsidR="001D7A7E" w:rsidRPr="002C0E6F" w:rsidRDefault="001D7A7E" w:rsidP="0045118F">
      <w:pPr>
        <w:widowControl w:val="0"/>
        <w:ind w:left="426"/>
        <w:rPr>
          <w:snapToGrid w:val="0"/>
          <w:color w:val="000000"/>
          <w:highlight w:val="white"/>
        </w:rPr>
      </w:pPr>
    </w:p>
    <w:p w:rsidR="001D7A7E" w:rsidRDefault="001D7A7E" w:rsidP="0045118F">
      <w:pPr>
        <w:widowControl w:val="0"/>
        <w:ind w:left="284" w:right="-530" w:hanging="284"/>
        <w:jc w:val="both"/>
        <w:rPr>
          <w:b/>
          <w:snapToGrid w:val="0"/>
          <w:color w:val="000000"/>
        </w:rPr>
      </w:pPr>
    </w:p>
    <w:p w:rsidR="001D7A7E" w:rsidRPr="002C0E6F" w:rsidRDefault="001D7A7E" w:rsidP="0045118F">
      <w:pPr>
        <w:widowControl w:val="0"/>
        <w:ind w:left="284" w:right="-530" w:hanging="284"/>
        <w:jc w:val="both"/>
        <w:rPr>
          <w:b/>
          <w:snapToGrid w:val="0"/>
          <w:color w:val="000000"/>
        </w:rPr>
      </w:pPr>
      <w:r w:rsidRPr="002C0E6F">
        <w:rPr>
          <w:b/>
          <w:snapToGrid w:val="0"/>
          <w:color w:val="000000"/>
        </w:rPr>
        <w:t xml:space="preserve">10. </w:t>
      </w:r>
      <w:bookmarkStart w:id="5" w:name="_Toc174258994"/>
      <w:bookmarkStart w:id="6" w:name="_Toc191867079"/>
      <w:bookmarkStart w:id="7" w:name="_Toc192580973"/>
      <w:r w:rsidRPr="002C0E6F">
        <w:rPr>
          <w:b/>
          <w:snapToGrid w:val="0"/>
          <w:color w:val="000000"/>
        </w:rPr>
        <w:t>Warunki udziału w postępowaniu, opis sposobu dokonywania oceny spełniania tych warunków</w:t>
      </w:r>
      <w:bookmarkEnd w:id="5"/>
      <w:bookmarkEnd w:id="6"/>
      <w:bookmarkEnd w:id="7"/>
    </w:p>
    <w:p w:rsidR="001D7A7E" w:rsidRPr="002C0E6F" w:rsidRDefault="001D7A7E" w:rsidP="0045118F">
      <w:pPr>
        <w:widowControl w:val="0"/>
        <w:ind w:left="284" w:right="-530" w:hanging="284"/>
        <w:jc w:val="both"/>
        <w:rPr>
          <w:b/>
          <w:snapToGrid w:val="0"/>
          <w:color w:val="000000"/>
        </w:rPr>
      </w:pPr>
    </w:p>
    <w:p w:rsidR="001D7A7E" w:rsidRPr="002C0E6F" w:rsidRDefault="001D7A7E" w:rsidP="0045118F">
      <w:pPr>
        <w:widowControl w:val="0"/>
        <w:ind w:left="567" w:hanging="567"/>
        <w:rPr>
          <w:b/>
          <w:snapToGrid w:val="0"/>
          <w:color w:val="000000"/>
        </w:rPr>
      </w:pPr>
      <w:r w:rsidRPr="002C0E6F">
        <w:rPr>
          <w:b/>
          <w:snapToGrid w:val="0"/>
          <w:color w:val="000000"/>
        </w:rPr>
        <w:t>10.1.O udzielenie zamówienia mogą ubiegać się wykonawcy, którzy spełniają warunki, dotyczące:</w:t>
      </w:r>
    </w:p>
    <w:p w:rsidR="001D7A7E" w:rsidRPr="002C0E6F" w:rsidRDefault="001D7A7E" w:rsidP="0045118F">
      <w:pPr>
        <w:widowControl w:val="0"/>
        <w:jc w:val="both"/>
        <w:rPr>
          <w:snapToGrid w:val="0"/>
          <w:color w:val="000000"/>
        </w:rPr>
      </w:pPr>
    </w:p>
    <w:p w:rsidR="001D7A7E" w:rsidRPr="002C0E6F" w:rsidRDefault="001D7A7E" w:rsidP="00C77250">
      <w:pPr>
        <w:widowControl w:val="0"/>
        <w:numPr>
          <w:ilvl w:val="0"/>
          <w:numId w:val="2"/>
        </w:numPr>
        <w:jc w:val="both"/>
        <w:rPr>
          <w:b/>
          <w:snapToGrid w:val="0"/>
          <w:color w:val="000000"/>
        </w:rPr>
      </w:pPr>
      <w:r w:rsidRPr="002C0E6F">
        <w:rPr>
          <w:b/>
          <w:snapToGrid w:val="0"/>
          <w:color w:val="000000"/>
        </w:rPr>
        <w:t xml:space="preserve">posiadania uprawnień do wykonywania określonej działalności lub czynności, jeżeli przepisy prawa nakładają obowiązek ich posiadania; </w:t>
      </w:r>
    </w:p>
    <w:p w:rsidR="001D7A7E" w:rsidRDefault="001D7A7E" w:rsidP="0045118F">
      <w:pPr>
        <w:widowControl w:val="0"/>
        <w:ind w:left="567" w:hanging="65"/>
        <w:jc w:val="both"/>
        <w:rPr>
          <w:snapToGrid w:val="0"/>
          <w:color w:val="000000"/>
        </w:rPr>
      </w:pPr>
    </w:p>
    <w:p w:rsidR="004A5141" w:rsidRDefault="004A5141" w:rsidP="0045118F">
      <w:pPr>
        <w:widowControl w:val="0"/>
        <w:ind w:left="567" w:hanging="65"/>
        <w:jc w:val="both"/>
        <w:rPr>
          <w:snapToGrid w:val="0"/>
          <w:color w:val="000000"/>
        </w:rPr>
      </w:pPr>
    </w:p>
    <w:p w:rsidR="004A5141" w:rsidRDefault="004A5141" w:rsidP="0045118F">
      <w:pPr>
        <w:widowControl w:val="0"/>
        <w:ind w:left="567" w:hanging="65"/>
        <w:jc w:val="both"/>
        <w:rPr>
          <w:snapToGrid w:val="0"/>
          <w:color w:val="000000"/>
        </w:rPr>
      </w:pPr>
    </w:p>
    <w:p w:rsidR="004A5141" w:rsidRPr="002C0E6F" w:rsidRDefault="004A5141" w:rsidP="0045118F">
      <w:pPr>
        <w:widowControl w:val="0"/>
        <w:ind w:left="567" w:hanging="65"/>
        <w:jc w:val="both"/>
        <w:rPr>
          <w:snapToGrid w:val="0"/>
          <w:color w:val="000000"/>
        </w:rPr>
      </w:pPr>
    </w:p>
    <w:p w:rsidR="001D7A7E" w:rsidRPr="002C0E6F" w:rsidRDefault="001D7A7E" w:rsidP="0045118F">
      <w:pPr>
        <w:spacing w:line="360" w:lineRule="auto"/>
        <w:ind w:left="426"/>
        <w:jc w:val="both"/>
        <w:rPr>
          <w:u w:val="single"/>
        </w:rPr>
      </w:pPr>
      <w:r w:rsidRPr="002C0E6F">
        <w:rPr>
          <w:u w:val="single"/>
        </w:rPr>
        <w:lastRenderedPageBreak/>
        <w:t>Opis sposobu dokonywania oceny spełniania tego warunku:</w:t>
      </w:r>
    </w:p>
    <w:p w:rsidR="001D7A7E" w:rsidRPr="002C0E6F" w:rsidRDefault="001D7A7E" w:rsidP="0045118F">
      <w:pPr>
        <w:ind w:left="426"/>
        <w:jc w:val="both"/>
      </w:pPr>
      <w:r w:rsidRPr="002C0E6F">
        <w:t xml:space="preserve">Zamawiający uzna warunek za spełniony poprzez złożenie przez wykonawcę </w:t>
      </w:r>
      <w:r w:rsidRPr="007856F5">
        <w:t>oświadczenia o spełnianiu warunków udziału w postępowaniu ( art.22 ust.1 pkt. 1 ustawy) (według wzoru – Załącznik nr 2 do SIWZ)</w:t>
      </w:r>
      <w:r w:rsidRPr="002C0E6F">
        <w:t xml:space="preserve">  </w:t>
      </w:r>
    </w:p>
    <w:p w:rsidR="001D7A7E" w:rsidRPr="002C0E6F" w:rsidRDefault="001D7A7E" w:rsidP="0045118F">
      <w:pPr>
        <w:widowControl w:val="0"/>
        <w:ind w:left="567" w:hanging="65"/>
        <w:jc w:val="both"/>
        <w:rPr>
          <w:snapToGrid w:val="0"/>
          <w:color w:val="000000"/>
        </w:rPr>
      </w:pPr>
    </w:p>
    <w:p w:rsidR="001D7A7E" w:rsidRPr="002C0E6F" w:rsidRDefault="001D7A7E" w:rsidP="00C77250">
      <w:pPr>
        <w:widowControl w:val="0"/>
        <w:numPr>
          <w:ilvl w:val="0"/>
          <w:numId w:val="2"/>
        </w:numPr>
        <w:jc w:val="both"/>
        <w:rPr>
          <w:b/>
          <w:snapToGrid w:val="0"/>
          <w:color w:val="000000"/>
        </w:rPr>
      </w:pPr>
      <w:r w:rsidRPr="002C0E6F">
        <w:rPr>
          <w:b/>
          <w:snapToGrid w:val="0"/>
          <w:color w:val="000000"/>
        </w:rPr>
        <w:t>posiadania wiedzy i doświadczenia:</w:t>
      </w:r>
    </w:p>
    <w:p w:rsidR="001D7A7E" w:rsidRPr="002C0E6F" w:rsidRDefault="001D7A7E" w:rsidP="0045118F">
      <w:pPr>
        <w:widowControl w:val="0"/>
        <w:ind w:left="502"/>
        <w:jc w:val="both"/>
        <w:rPr>
          <w:snapToGrid w:val="0"/>
          <w:color w:val="000000"/>
        </w:rPr>
      </w:pPr>
    </w:p>
    <w:p w:rsidR="001D7A7E" w:rsidRPr="002C0E6F" w:rsidRDefault="001D7A7E" w:rsidP="0045118F">
      <w:pPr>
        <w:spacing w:line="360" w:lineRule="auto"/>
        <w:ind w:left="426"/>
        <w:jc w:val="both"/>
        <w:rPr>
          <w:u w:val="single"/>
        </w:rPr>
      </w:pPr>
      <w:r w:rsidRPr="002C0E6F">
        <w:rPr>
          <w:u w:val="single"/>
        </w:rPr>
        <w:t>Opis sposobu dokonywania oceny spełniania tego warunku:</w:t>
      </w:r>
    </w:p>
    <w:p w:rsidR="001D7A7E" w:rsidRDefault="001D7A7E" w:rsidP="0045118F">
      <w:pPr>
        <w:ind w:left="426"/>
        <w:jc w:val="both"/>
      </w:pPr>
      <w:r w:rsidRPr="002C0E6F">
        <w:t>Zamawiający uzna warunek za spełniony poprzez złożenie prze</w:t>
      </w:r>
      <w:r>
        <w:t xml:space="preserve">z wykonawcę oświadczenia </w:t>
      </w:r>
      <w:r w:rsidRPr="002C0E6F">
        <w:t xml:space="preserve">o spełnianiu warunków udziału w postępowaniu </w:t>
      </w:r>
      <w:r>
        <w:t xml:space="preserve">( art.22 ust.1 pkt. 2 ustawy) </w:t>
      </w:r>
      <w:r w:rsidRPr="002C0E6F">
        <w:t xml:space="preserve">(według wzoru – </w:t>
      </w:r>
      <w:r w:rsidRPr="007856F5">
        <w:t>Załącznik nr 2 do SIWZ)</w:t>
      </w:r>
      <w:r w:rsidRPr="002C0E6F">
        <w:t xml:space="preserve"> </w:t>
      </w:r>
    </w:p>
    <w:p w:rsidR="001D7A7E" w:rsidRPr="001F6193" w:rsidRDefault="001D7A7E" w:rsidP="001F6193">
      <w:pPr>
        <w:pStyle w:val="Bezodstpw1"/>
        <w:tabs>
          <w:tab w:val="left" w:pos="0"/>
        </w:tabs>
        <w:spacing w:after="120"/>
        <w:ind w:left="360"/>
        <w:jc w:val="both"/>
        <w:rPr>
          <w:rFonts w:ascii="Times New Roman" w:hAnsi="Times New Roman"/>
          <w:b/>
          <w:sz w:val="20"/>
          <w:szCs w:val="20"/>
        </w:rPr>
      </w:pPr>
      <w:r w:rsidRPr="001F6193">
        <w:rPr>
          <w:rFonts w:ascii="Times New Roman" w:hAnsi="Times New Roman"/>
          <w:sz w:val="20"/>
          <w:szCs w:val="20"/>
        </w:rPr>
        <w:t xml:space="preserve">Dla części I - </w:t>
      </w:r>
      <w:r w:rsidRPr="001F6193">
        <w:rPr>
          <w:rFonts w:ascii="Times New Roman" w:hAnsi="Times New Roman"/>
          <w:b/>
          <w:sz w:val="20"/>
          <w:szCs w:val="20"/>
        </w:rPr>
        <w:t xml:space="preserve">Wyposażenie przedszkola w meble, zabawki i pomocy dla przedszkolaków do prowadzenia zajęć </w:t>
      </w:r>
      <w:r w:rsidRPr="001F6193">
        <w:rPr>
          <w:rFonts w:ascii="Times New Roman" w:hAnsi="Times New Roman"/>
          <w:sz w:val="20"/>
          <w:szCs w:val="20"/>
        </w:rPr>
        <w:t xml:space="preserve">Zamawiający uzna warunek za spełniony, jeżeli Wykonawca wykonał w okresie ostatnich trzech lat przed upływem terminu składania ofert a jeżeli okres prowadzenia działalności jest krótszy – w tym okresie, co najmniej jedno zamówienie na kwotę o wartości co najmniej 30 000,00 zł brutto na dostawę mebli i innego wyposażenia dla obiektów użyteczności publicznej oraz załączy dokumenty potwierdzające, że dostawy zostały wykonane lub są wykonywane należycie. </w:t>
      </w:r>
    </w:p>
    <w:p w:rsidR="001D7A7E" w:rsidRPr="002C0E6F" w:rsidRDefault="001D7A7E" w:rsidP="0045118F">
      <w:pPr>
        <w:widowControl w:val="0"/>
        <w:ind w:left="567"/>
        <w:jc w:val="both"/>
        <w:rPr>
          <w:snapToGrid w:val="0"/>
          <w:color w:val="000000"/>
        </w:rPr>
      </w:pPr>
    </w:p>
    <w:p w:rsidR="001D7A7E" w:rsidRPr="002C0E6F" w:rsidRDefault="001D7A7E" w:rsidP="0045118F">
      <w:pPr>
        <w:widowControl w:val="0"/>
        <w:ind w:left="567" w:hanging="425"/>
        <w:jc w:val="both"/>
        <w:rPr>
          <w:b/>
          <w:snapToGrid w:val="0"/>
          <w:color w:val="000000"/>
        </w:rPr>
      </w:pPr>
      <w:r w:rsidRPr="002C0E6F">
        <w:rPr>
          <w:b/>
          <w:snapToGrid w:val="0"/>
          <w:color w:val="000000"/>
        </w:rPr>
        <w:t>3)  dysponowania odpowiednim potencjałem technicznym oraz osobami zdolnymi do wykonania  zamówienia:</w:t>
      </w:r>
    </w:p>
    <w:p w:rsidR="001D7A7E" w:rsidRPr="002C0E6F" w:rsidRDefault="001D7A7E" w:rsidP="0045118F">
      <w:pPr>
        <w:widowControl w:val="0"/>
        <w:ind w:left="709" w:hanging="283"/>
        <w:jc w:val="both"/>
      </w:pPr>
    </w:p>
    <w:p w:rsidR="001D7A7E" w:rsidRPr="002C0E6F" w:rsidRDefault="001D7A7E" w:rsidP="00C77250">
      <w:pPr>
        <w:widowControl w:val="0"/>
        <w:numPr>
          <w:ilvl w:val="0"/>
          <w:numId w:val="9"/>
        </w:numPr>
        <w:jc w:val="both"/>
      </w:pPr>
      <w:r w:rsidRPr="002C0E6F">
        <w:t xml:space="preserve">w zakresie potencjału technicznego </w:t>
      </w:r>
    </w:p>
    <w:p w:rsidR="001D7A7E" w:rsidRPr="002C0E6F" w:rsidRDefault="001D7A7E" w:rsidP="0045118F">
      <w:pPr>
        <w:widowControl w:val="0"/>
        <w:ind w:left="567"/>
        <w:jc w:val="both"/>
      </w:pPr>
    </w:p>
    <w:p w:rsidR="001D7A7E" w:rsidRPr="002C0E6F" w:rsidRDefault="001D7A7E" w:rsidP="0045118F">
      <w:pPr>
        <w:spacing w:line="360" w:lineRule="auto"/>
        <w:ind w:left="567"/>
        <w:jc w:val="both"/>
        <w:rPr>
          <w:u w:val="single"/>
        </w:rPr>
      </w:pPr>
      <w:r w:rsidRPr="002C0E6F">
        <w:rPr>
          <w:u w:val="single"/>
        </w:rPr>
        <w:t>Opis sposobu dokonywania oceny spełniania tego warunku:</w:t>
      </w:r>
    </w:p>
    <w:p w:rsidR="001D7A7E" w:rsidRPr="002C0E6F" w:rsidRDefault="001D7A7E" w:rsidP="0045118F">
      <w:pPr>
        <w:ind w:left="567"/>
        <w:jc w:val="both"/>
      </w:pPr>
      <w:r w:rsidRPr="002C0E6F">
        <w:t>Zamawiający uzna warunek za spełniony poprzez złożenie prz</w:t>
      </w:r>
      <w:r>
        <w:t>ez wykonawcę oświadczenia</w:t>
      </w:r>
      <w:r w:rsidRPr="002C0E6F">
        <w:t xml:space="preserve"> o spełnianiu warunków udziału w postępowaniu </w:t>
      </w:r>
      <w:r>
        <w:t xml:space="preserve">( art. 22 ust. 1 pkt. 3 ustawy) </w:t>
      </w:r>
      <w:r w:rsidRPr="002C0E6F">
        <w:t xml:space="preserve">(według wzoru – </w:t>
      </w:r>
      <w:r w:rsidRPr="007856F5">
        <w:t>Załącznik nr 2 do SIWZ)</w:t>
      </w:r>
      <w:r w:rsidRPr="002C0E6F">
        <w:t xml:space="preserve">  </w:t>
      </w:r>
    </w:p>
    <w:p w:rsidR="001D7A7E" w:rsidRDefault="001D7A7E" w:rsidP="001331F4">
      <w:pPr>
        <w:widowControl w:val="0"/>
        <w:jc w:val="both"/>
      </w:pPr>
    </w:p>
    <w:p w:rsidR="001D7A7E" w:rsidRPr="002C0E6F" w:rsidRDefault="001D7A7E" w:rsidP="0045118F">
      <w:pPr>
        <w:widowControl w:val="0"/>
        <w:ind w:left="567"/>
        <w:jc w:val="both"/>
      </w:pPr>
      <w:r w:rsidRPr="002C0E6F">
        <w:t>b) w zakresie osób zdolnych do wykonania zamówienia</w:t>
      </w:r>
    </w:p>
    <w:p w:rsidR="001D7A7E" w:rsidRDefault="001D7A7E" w:rsidP="001331F4">
      <w:pPr>
        <w:spacing w:line="360" w:lineRule="auto"/>
        <w:ind w:left="567"/>
        <w:jc w:val="both"/>
        <w:rPr>
          <w:u w:val="single"/>
        </w:rPr>
      </w:pPr>
    </w:p>
    <w:p w:rsidR="001D7A7E" w:rsidRPr="002C0E6F" w:rsidRDefault="001D7A7E" w:rsidP="001331F4">
      <w:pPr>
        <w:spacing w:line="360" w:lineRule="auto"/>
        <w:ind w:left="567"/>
        <w:jc w:val="both"/>
        <w:rPr>
          <w:u w:val="single"/>
        </w:rPr>
      </w:pPr>
      <w:r w:rsidRPr="002C0E6F">
        <w:rPr>
          <w:u w:val="single"/>
        </w:rPr>
        <w:t>Opis sposobu dokonywania oceny spełniania tego warunku:</w:t>
      </w:r>
    </w:p>
    <w:p w:rsidR="001D7A7E" w:rsidRPr="002C0E6F" w:rsidRDefault="001D7A7E" w:rsidP="001331F4">
      <w:pPr>
        <w:ind w:left="567"/>
        <w:jc w:val="both"/>
      </w:pPr>
      <w:r w:rsidRPr="002C0E6F">
        <w:t>Zamawiający uzna warunek za spełniony poprzez złożenie prz</w:t>
      </w:r>
      <w:r>
        <w:t>ez wykonawcę oświadczenia</w:t>
      </w:r>
      <w:r w:rsidRPr="002C0E6F">
        <w:t xml:space="preserve"> o spełnianiu warunków udziału w postępowaniu </w:t>
      </w:r>
      <w:r>
        <w:t xml:space="preserve">( art. 22 ust. 1 pkt. 3 ustawy) </w:t>
      </w:r>
      <w:r w:rsidRPr="002C0E6F">
        <w:t xml:space="preserve">według wzoru – </w:t>
      </w:r>
      <w:r w:rsidRPr="007856F5">
        <w:t>Załącznik nr 2 do SIWZ</w:t>
      </w:r>
      <w:r w:rsidRPr="002C0E6F">
        <w:t xml:space="preserve">  </w:t>
      </w:r>
    </w:p>
    <w:p w:rsidR="001D7A7E" w:rsidRPr="002C0E6F" w:rsidRDefault="001D7A7E" w:rsidP="0045118F">
      <w:pPr>
        <w:widowControl w:val="0"/>
        <w:ind w:left="567"/>
        <w:jc w:val="both"/>
      </w:pPr>
    </w:p>
    <w:p w:rsidR="001D7A7E" w:rsidRPr="002C0E6F" w:rsidRDefault="001D7A7E" w:rsidP="0045118F">
      <w:pPr>
        <w:widowControl w:val="0"/>
        <w:jc w:val="both"/>
      </w:pPr>
    </w:p>
    <w:p w:rsidR="001D7A7E" w:rsidRPr="002C0E6F" w:rsidRDefault="001D7A7E" w:rsidP="0045118F">
      <w:pPr>
        <w:widowControl w:val="0"/>
        <w:ind w:left="142"/>
        <w:jc w:val="both"/>
        <w:rPr>
          <w:b/>
          <w:snapToGrid w:val="0"/>
          <w:color w:val="000000"/>
        </w:rPr>
      </w:pPr>
      <w:r w:rsidRPr="002C0E6F">
        <w:rPr>
          <w:b/>
          <w:snapToGrid w:val="0"/>
          <w:color w:val="000000"/>
        </w:rPr>
        <w:t>4)  sytuacji ekonomicznej i finansowej:</w:t>
      </w:r>
    </w:p>
    <w:p w:rsidR="001D7A7E" w:rsidRPr="002C0E6F" w:rsidRDefault="001D7A7E" w:rsidP="0045118F">
      <w:pPr>
        <w:spacing w:line="360" w:lineRule="auto"/>
        <w:ind w:left="426"/>
        <w:jc w:val="both"/>
        <w:rPr>
          <w:u w:val="single"/>
        </w:rPr>
      </w:pPr>
    </w:p>
    <w:p w:rsidR="001D7A7E" w:rsidRPr="002C0E6F" w:rsidRDefault="001D7A7E" w:rsidP="0045118F">
      <w:pPr>
        <w:spacing w:line="360" w:lineRule="auto"/>
        <w:ind w:left="426"/>
        <w:jc w:val="both"/>
        <w:rPr>
          <w:u w:val="single"/>
        </w:rPr>
      </w:pPr>
      <w:r w:rsidRPr="002C0E6F">
        <w:rPr>
          <w:u w:val="single"/>
        </w:rPr>
        <w:t>Opis sposobu dokonywania oceny spełniania tego warunku:</w:t>
      </w:r>
    </w:p>
    <w:p w:rsidR="001D7A7E" w:rsidRPr="002C0E6F" w:rsidRDefault="001D7A7E" w:rsidP="0045118F">
      <w:pPr>
        <w:ind w:left="426"/>
        <w:jc w:val="both"/>
        <w:rPr>
          <w:u w:val="single"/>
        </w:rPr>
      </w:pPr>
      <w:r w:rsidRPr="002C0E6F">
        <w:t>Zamawiający uzna warunek za spełniony poprzez złożenie prz</w:t>
      </w:r>
      <w:r>
        <w:t>ez wykonawcę oświadczenia</w:t>
      </w:r>
      <w:r w:rsidRPr="002C0E6F">
        <w:t xml:space="preserve"> o spełnianiu warunków udziału w postępowaniu </w:t>
      </w:r>
      <w:r>
        <w:t xml:space="preserve">( art. 22 ust. 1 pkt. 4 ustawy) </w:t>
      </w:r>
      <w:r w:rsidRPr="002C0E6F">
        <w:t xml:space="preserve">według wzoru – </w:t>
      </w:r>
      <w:r w:rsidRPr="007856F5">
        <w:t>Załącznik nr 2 do SIWZ.</w:t>
      </w:r>
      <w:r w:rsidRPr="002C0E6F">
        <w:t xml:space="preserve"> </w:t>
      </w:r>
    </w:p>
    <w:p w:rsidR="001D7A7E" w:rsidRPr="002C0E6F" w:rsidRDefault="001D7A7E" w:rsidP="0045118F">
      <w:pPr>
        <w:widowControl w:val="0"/>
        <w:ind w:left="426"/>
        <w:jc w:val="both"/>
        <w:rPr>
          <w:snapToGrid w:val="0"/>
          <w:color w:val="000000"/>
        </w:rPr>
      </w:pPr>
    </w:p>
    <w:p w:rsidR="001D7A7E" w:rsidRPr="002C0E6F" w:rsidRDefault="001D7A7E" w:rsidP="0045118F">
      <w:pPr>
        <w:widowControl w:val="0"/>
        <w:jc w:val="both"/>
        <w:rPr>
          <w:snapToGrid w:val="0"/>
          <w:color w:val="000000"/>
        </w:rPr>
      </w:pPr>
    </w:p>
    <w:p w:rsidR="001D7A7E" w:rsidRPr="002C0E6F" w:rsidRDefault="001D7A7E" w:rsidP="0045118F">
      <w:pPr>
        <w:widowControl w:val="0"/>
        <w:jc w:val="both"/>
        <w:rPr>
          <w:snapToGrid w:val="0"/>
          <w:color w:val="000000"/>
        </w:rPr>
      </w:pPr>
      <w:r w:rsidRPr="002C0E6F">
        <w:rPr>
          <w:snapToGrid w:val="0"/>
          <w:color w:val="000000"/>
        </w:rPr>
        <w:t>W przypadku Wykonawców wspólnie ubiegających się o udzielenie zamówienia, żaden z nich nie może podlegać wykluczeniu z powodu niespełnienia warunków, o których mowa w art. 24 ust. 1 ustawy PZP, natomiast warunki udziału w postępowaniu określone w art. 22 ust. 1 ustawy PZP muszą spełniać łącznie, z wyłączeniem doświadczenia.</w:t>
      </w:r>
    </w:p>
    <w:p w:rsidR="001D7A7E" w:rsidRPr="002C0E6F" w:rsidRDefault="001D7A7E" w:rsidP="0045118F">
      <w:pPr>
        <w:widowControl w:val="0"/>
        <w:rPr>
          <w:b/>
          <w:snapToGrid w:val="0"/>
          <w:color w:val="000000"/>
        </w:rPr>
      </w:pPr>
    </w:p>
    <w:p w:rsidR="001D7A7E" w:rsidRPr="002C0E6F" w:rsidRDefault="001D7A7E" w:rsidP="0045118F">
      <w:pPr>
        <w:widowControl w:val="0"/>
        <w:rPr>
          <w:b/>
          <w:snapToGrid w:val="0"/>
          <w:color w:val="000000"/>
        </w:rPr>
      </w:pPr>
      <w:r w:rsidRPr="002C0E6F">
        <w:rPr>
          <w:b/>
          <w:snapToGrid w:val="0"/>
          <w:color w:val="000000"/>
        </w:rPr>
        <w:t>10.2. Ocena spełnienia warunków w postępowaniu o zamówienie publiczne</w:t>
      </w:r>
    </w:p>
    <w:p w:rsidR="001D7A7E" w:rsidRPr="002C0E6F" w:rsidRDefault="001D7A7E" w:rsidP="0045118F">
      <w:pPr>
        <w:widowControl w:val="0"/>
        <w:ind w:left="426" w:hanging="426"/>
        <w:jc w:val="both"/>
        <w:rPr>
          <w:b/>
          <w:snapToGrid w:val="0"/>
          <w:color w:val="000000"/>
        </w:rPr>
      </w:pPr>
      <w:r>
        <w:rPr>
          <w:snapToGrid w:val="0"/>
          <w:color w:val="000000"/>
        </w:rPr>
        <w:t>10</w:t>
      </w:r>
      <w:r w:rsidRPr="002C0E6F">
        <w:rPr>
          <w:snapToGrid w:val="0"/>
          <w:color w:val="000000"/>
        </w:rPr>
        <w:t xml:space="preserve">.2.1 Ocena spełniania warunków udziału w postępowaniu zostanie dokonana zgodnie z formułą </w:t>
      </w:r>
      <w:r>
        <w:rPr>
          <w:b/>
          <w:snapToGrid w:val="0"/>
          <w:color w:val="000000"/>
        </w:rPr>
        <w:t xml:space="preserve">/spełnia - </w:t>
      </w:r>
      <w:r w:rsidRPr="002C0E6F">
        <w:rPr>
          <w:b/>
          <w:snapToGrid w:val="0"/>
          <w:color w:val="000000"/>
        </w:rPr>
        <w:t xml:space="preserve">nie spełnia/. </w:t>
      </w:r>
    </w:p>
    <w:p w:rsidR="001D7A7E" w:rsidRPr="002C0E6F" w:rsidRDefault="001D7A7E" w:rsidP="0045118F">
      <w:pPr>
        <w:widowControl w:val="0"/>
        <w:ind w:left="426"/>
        <w:jc w:val="both"/>
        <w:rPr>
          <w:snapToGrid w:val="0"/>
          <w:color w:val="000000"/>
        </w:rPr>
      </w:pPr>
      <w:r w:rsidRPr="002C0E6F">
        <w:rPr>
          <w:snapToGrid w:val="0"/>
          <w:color w:val="000000"/>
        </w:rPr>
        <w:t xml:space="preserve">Podstawę oceny stanowić będą oświadczenia i dokumenty dołączone do oferty. </w:t>
      </w:r>
    </w:p>
    <w:p w:rsidR="001D7A7E" w:rsidRPr="002C0E6F" w:rsidRDefault="001D7A7E" w:rsidP="0045118F">
      <w:pPr>
        <w:widowControl w:val="0"/>
        <w:ind w:left="426"/>
        <w:jc w:val="both"/>
        <w:rPr>
          <w:snapToGrid w:val="0"/>
          <w:color w:val="000000"/>
        </w:rPr>
      </w:pPr>
      <w:r w:rsidRPr="002C0E6F">
        <w:rPr>
          <w:snapToGrid w:val="0"/>
          <w:color w:val="000000"/>
        </w:rPr>
        <w:t>Z treści załączonych dokumentów musi wynikać jednoznacznie, iż Wykonawca spełnia warunki określone w pkt</w:t>
      </w:r>
      <w:r>
        <w:rPr>
          <w:snapToGrid w:val="0"/>
          <w:color w:val="000000"/>
        </w:rPr>
        <w:t>.</w:t>
      </w:r>
      <w:r w:rsidRPr="002C0E6F">
        <w:rPr>
          <w:snapToGrid w:val="0"/>
          <w:color w:val="000000"/>
        </w:rPr>
        <w:t xml:space="preserve"> 10.1.</w:t>
      </w:r>
    </w:p>
    <w:p w:rsidR="001D7A7E" w:rsidRPr="002C0E6F" w:rsidRDefault="001D7A7E" w:rsidP="0045118F">
      <w:pPr>
        <w:widowControl w:val="0"/>
        <w:ind w:left="426"/>
        <w:jc w:val="both"/>
        <w:rPr>
          <w:snapToGrid w:val="0"/>
          <w:color w:val="000000"/>
        </w:rPr>
      </w:pPr>
      <w:r w:rsidRPr="002C0E6F">
        <w:rPr>
          <w:snapToGrid w:val="0"/>
          <w:color w:val="000000"/>
        </w:rPr>
        <w:t>Dokumenty mogą być składane w formie oryginału lub kopii poświadczonej za zgodność z oryginałem przez Wykonawcę.</w:t>
      </w:r>
    </w:p>
    <w:p w:rsidR="001D7A7E" w:rsidRPr="002C0E6F" w:rsidRDefault="001D7A7E" w:rsidP="0045118F">
      <w:pPr>
        <w:widowControl w:val="0"/>
        <w:ind w:left="426"/>
        <w:jc w:val="both"/>
        <w:rPr>
          <w:snapToGrid w:val="0"/>
          <w:color w:val="000000"/>
        </w:rPr>
      </w:pPr>
    </w:p>
    <w:p w:rsidR="001D7A7E" w:rsidRPr="002C0E6F" w:rsidRDefault="001D7A7E" w:rsidP="00A3199A">
      <w:pPr>
        <w:widowControl w:val="0"/>
        <w:ind w:left="426" w:hanging="426"/>
        <w:jc w:val="both"/>
        <w:rPr>
          <w:snapToGrid w:val="0"/>
          <w:color w:val="000000"/>
        </w:rPr>
      </w:pPr>
      <w:r>
        <w:rPr>
          <w:snapToGrid w:val="0"/>
          <w:color w:val="000000"/>
        </w:rPr>
        <w:t>10</w:t>
      </w:r>
      <w:r w:rsidRPr="002C0E6F">
        <w:rPr>
          <w:snapToGrid w:val="0"/>
          <w:color w:val="000000"/>
        </w:rPr>
        <w:t>.2.2 Zamawiający wezwie w trybie art.</w:t>
      </w:r>
      <w:r>
        <w:rPr>
          <w:snapToGrid w:val="0"/>
          <w:color w:val="000000"/>
        </w:rPr>
        <w:t xml:space="preserve"> </w:t>
      </w:r>
      <w:r w:rsidRPr="002C0E6F">
        <w:rPr>
          <w:snapToGrid w:val="0"/>
          <w:color w:val="000000"/>
        </w:rPr>
        <w:t xml:space="preserve">26 ust.3 Wykonawców, którzy w określonym terminie nie złożyli </w:t>
      </w:r>
      <w:r w:rsidRPr="002C0E6F">
        <w:rPr>
          <w:snapToGrid w:val="0"/>
          <w:color w:val="000000"/>
        </w:rPr>
        <w:lastRenderedPageBreak/>
        <w:t xml:space="preserve">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1D7A7E" w:rsidRPr="002C0E6F" w:rsidRDefault="001D7A7E" w:rsidP="0045118F">
      <w:pPr>
        <w:widowControl w:val="0"/>
        <w:ind w:left="426" w:hanging="426"/>
        <w:jc w:val="both"/>
        <w:rPr>
          <w:snapToGrid w:val="0"/>
          <w:color w:val="000000"/>
        </w:rPr>
      </w:pPr>
    </w:p>
    <w:p w:rsidR="001D7A7E" w:rsidRPr="002C0E6F" w:rsidRDefault="001D7A7E" w:rsidP="0045118F">
      <w:pPr>
        <w:widowControl w:val="0"/>
        <w:ind w:left="426" w:hanging="426"/>
        <w:jc w:val="both"/>
        <w:rPr>
          <w:snapToGrid w:val="0"/>
          <w:color w:val="000000"/>
        </w:rPr>
      </w:pPr>
    </w:p>
    <w:p w:rsidR="001D7A7E" w:rsidRPr="002C0E6F" w:rsidRDefault="001D7A7E" w:rsidP="0045118F">
      <w:pPr>
        <w:widowControl w:val="0"/>
        <w:ind w:left="567" w:hanging="567"/>
        <w:jc w:val="both"/>
        <w:rPr>
          <w:b/>
          <w:snapToGrid w:val="0"/>
          <w:color w:val="000000"/>
        </w:rPr>
      </w:pPr>
      <w:r w:rsidRPr="002C0E6F">
        <w:rPr>
          <w:b/>
          <w:snapToGrid w:val="0"/>
          <w:color w:val="000000"/>
        </w:rPr>
        <w:t>11. Wykaz oświadczeń lub dokumentów, jakie mają dostarczyć wykonawcy w celu potwierdzenia spełniania warunków udziału w postępowaniu oraz braku podstaw do wykluczenia</w:t>
      </w:r>
    </w:p>
    <w:p w:rsidR="001D7A7E" w:rsidRDefault="001D7A7E" w:rsidP="0045118F">
      <w:pPr>
        <w:widowControl w:val="0"/>
        <w:ind w:left="567" w:hanging="567"/>
        <w:jc w:val="both"/>
        <w:rPr>
          <w:b/>
          <w:snapToGrid w:val="0"/>
          <w:color w:val="000000"/>
        </w:rPr>
      </w:pPr>
      <w:r>
        <w:rPr>
          <w:b/>
          <w:snapToGrid w:val="0"/>
          <w:color w:val="000000"/>
        </w:rPr>
        <w:t>11.1. Oferta musi zawierać następujące oświadczenia Wykonawcy i dokumenty:</w:t>
      </w:r>
    </w:p>
    <w:p w:rsidR="001D7A7E" w:rsidRDefault="001D7A7E" w:rsidP="00C31A48">
      <w:pPr>
        <w:widowControl w:val="0"/>
        <w:ind w:left="567"/>
        <w:jc w:val="both"/>
        <w:rPr>
          <w:snapToGrid w:val="0"/>
          <w:color w:val="000000"/>
        </w:rPr>
      </w:pPr>
      <w:r>
        <w:rPr>
          <w:b/>
          <w:snapToGrid w:val="0"/>
          <w:color w:val="000000"/>
        </w:rPr>
        <w:t xml:space="preserve">1. </w:t>
      </w:r>
      <w:r>
        <w:rPr>
          <w:snapToGrid w:val="0"/>
          <w:color w:val="000000"/>
        </w:rPr>
        <w:t>w zakresie wykazania spełnienia przez Wykonawcę warunków, o których mowa w art. 22 ust. 1 ustawy, oprócz oświadczenia o spełnieniu warunków udziału w postępowaniu, należy przedłożyć:</w:t>
      </w:r>
    </w:p>
    <w:p w:rsidR="001D7A7E" w:rsidRDefault="001D7A7E" w:rsidP="00666F28">
      <w:pPr>
        <w:widowControl w:val="0"/>
        <w:ind w:left="567"/>
        <w:jc w:val="both"/>
        <w:rPr>
          <w:snapToGrid w:val="0"/>
          <w:color w:val="000000"/>
        </w:rPr>
      </w:pPr>
      <w:r>
        <w:rPr>
          <w:b/>
          <w:snapToGrid w:val="0"/>
          <w:color w:val="000000"/>
        </w:rPr>
        <w:t xml:space="preserve">a) </w:t>
      </w:r>
      <w:r w:rsidRPr="006538C2">
        <w:rPr>
          <w:snapToGrid w:val="0"/>
          <w:color w:val="000000"/>
        </w:rPr>
        <w:t>wykaz dostaw w zakresie niezbędnym</w:t>
      </w:r>
      <w:r>
        <w:rPr>
          <w:snapToGrid w:val="0"/>
          <w:color w:val="000000"/>
        </w:rPr>
        <w:t xml:space="preserve"> do wykazania spełnienia warunków wiedzy i doświadczenia, wykonanych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 ( np. referencje, protokół odbioru);</w:t>
      </w:r>
    </w:p>
    <w:p w:rsidR="001D7A7E" w:rsidRDefault="001D7A7E" w:rsidP="0048324E">
      <w:pPr>
        <w:widowControl w:val="0"/>
        <w:ind w:left="567"/>
        <w:jc w:val="both"/>
        <w:rPr>
          <w:snapToGrid w:val="0"/>
          <w:color w:val="000000"/>
        </w:rPr>
      </w:pPr>
      <w:r>
        <w:rPr>
          <w:b/>
          <w:snapToGrid w:val="0"/>
          <w:color w:val="000000"/>
        </w:rPr>
        <w:t xml:space="preserve">b) </w:t>
      </w:r>
      <w:r w:rsidRPr="00666F28">
        <w:rPr>
          <w:snapToGrid w:val="0"/>
          <w:color w:val="000000"/>
        </w:rPr>
        <w:t>opłaconą polisę, a w przypadku jej braku inny dokum</w:t>
      </w:r>
      <w:r>
        <w:rPr>
          <w:snapToGrid w:val="0"/>
          <w:color w:val="000000"/>
        </w:rPr>
        <w:t>ent potwierdzający, że Wykonawc</w:t>
      </w:r>
      <w:r w:rsidRPr="00666F28">
        <w:rPr>
          <w:snapToGrid w:val="0"/>
          <w:color w:val="000000"/>
        </w:rPr>
        <w:t>a jest ubezpieczony od odpowiedzialności cywilnej w zakresie prowadzonej działalności związanej z przedmiotem zamówienia</w:t>
      </w:r>
      <w:r>
        <w:rPr>
          <w:snapToGrid w:val="0"/>
          <w:color w:val="000000"/>
        </w:rPr>
        <w:t xml:space="preserve"> przez cały okres trwania umowy.</w:t>
      </w:r>
    </w:p>
    <w:p w:rsidR="001D7A7E" w:rsidRDefault="001D7A7E" w:rsidP="0048324E">
      <w:pPr>
        <w:widowControl w:val="0"/>
        <w:ind w:left="567"/>
        <w:jc w:val="both"/>
        <w:rPr>
          <w:snapToGrid w:val="0"/>
          <w:color w:val="000000"/>
        </w:rPr>
      </w:pPr>
      <w:r>
        <w:rPr>
          <w:b/>
          <w:snapToGrid w:val="0"/>
          <w:color w:val="000000"/>
        </w:rPr>
        <w:t xml:space="preserve">2. </w:t>
      </w:r>
      <w:r>
        <w:rPr>
          <w:snapToGrid w:val="0"/>
          <w:color w:val="000000"/>
        </w:rPr>
        <w:t>W zakresie potwierdzenia niepodlegania wykluczeniu na podstawie art. 24 ust. 1 ustawy, należy przedłożyć:</w:t>
      </w:r>
    </w:p>
    <w:p w:rsidR="001D7A7E" w:rsidRDefault="001D7A7E" w:rsidP="0048324E">
      <w:pPr>
        <w:widowControl w:val="0"/>
        <w:ind w:left="567"/>
        <w:jc w:val="both"/>
        <w:rPr>
          <w:snapToGrid w:val="0"/>
          <w:color w:val="000000"/>
        </w:rPr>
      </w:pPr>
      <w:r w:rsidRPr="00955198">
        <w:rPr>
          <w:b/>
          <w:snapToGrid w:val="0"/>
          <w:color w:val="000000"/>
        </w:rPr>
        <w:t xml:space="preserve">a) </w:t>
      </w:r>
      <w:r>
        <w:rPr>
          <w:snapToGrid w:val="0"/>
          <w:color w:val="000000"/>
        </w:rPr>
        <w:t>oświadczenie o spełnieniu warunków udziału w postępowaniu i braku podstaw do wykluczenia z postępowania ( załącznik nr 3 do SIWZ)</w:t>
      </w:r>
    </w:p>
    <w:p w:rsidR="001D7A7E" w:rsidRDefault="001D7A7E" w:rsidP="0048324E">
      <w:pPr>
        <w:widowControl w:val="0"/>
        <w:ind w:left="567"/>
        <w:jc w:val="both"/>
        <w:rPr>
          <w:snapToGrid w:val="0"/>
          <w:color w:val="000000"/>
        </w:rPr>
      </w:pPr>
      <w:r>
        <w:rPr>
          <w:b/>
          <w:snapToGrid w:val="0"/>
          <w:color w:val="000000"/>
        </w:rPr>
        <w:t xml:space="preserve">b) </w:t>
      </w:r>
      <w:r>
        <w:rPr>
          <w:snapToGrid w:val="0"/>
          <w:color w:val="000000"/>
        </w:rPr>
        <w:t>aktualny odpis z właściwego rejestru, jeżeli odrębne przepisy wymagają wpisu do rejestru, w celu wykazania braku podstaw do wykluczenia w oparciu o art. 24 ust. 1 pkt. 2 ustawy, wystawiony nie wcześniej niż 6 miesięcy przed upływem składania ofert, a w stosunku do osób fizycznych oświadczenie w zakresie art. 24 ust.1, pkt. 2 ustawy.</w:t>
      </w:r>
    </w:p>
    <w:p w:rsidR="001D7A7E" w:rsidRDefault="001D7A7E" w:rsidP="0045118F">
      <w:pPr>
        <w:widowControl w:val="0"/>
        <w:jc w:val="both"/>
      </w:pPr>
    </w:p>
    <w:p w:rsidR="001D7A7E" w:rsidRPr="002C0E6F" w:rsidRDefault="001D7A7E" w:rsidP="0045118F">
      <w:pPr>
        <w:widowControl w:val="0"/>
        <w:jc w:val="both"/>
      </w:pPr>
    </w:p>
    <w:p w:rsidR="001D7A7E" w:rsidRPr="002C0E6F" w:rsidRDefault="001D7A7E" w:rsidP="0045118F">
      <w:pPr>
        <w:widowControl w:val="0"/>
        <w:jc w:val="both"/>
        <w:rPr>
          <w:b/>
          <w:snapToGrid w:val="0"/>
          <w:color w:val="000000"/>
        </w:rPr>
      </w:pPr>
      <w:r w:rsidRPr="002C0E6F">
        <w:rPr>
          <w:b/>
          <w:snapToGrid w:val="0"/>
          <w:color w:val="000000"/>
        </w:rPr>
        <w:t>Wykonawca powołujący się przy wykazywaniu spełniania warunków udziału w postępowaniu na potencjał innych podmiotów, które będą brały udział w realizacji części zamówie</w:t>
      </w:r>
      <w:r>
        <w:rPr>
          <w:b/>
          <w:snapToGrid w:val="0"/>
          <w:color w:val="000000"/>
        </w:rPr>
        <w:t xml:space="preserve">nia, przedkłada także dokumenty </w:t>
      </w:r>
      <w:r w:rsidRPr="002C0E6F">
        <w:rPr>
          <w:b/>
          <w:snapToGrid w:val="0"/>
          <w:color w:val="000000"/>
        </w:rPr>
        <w:t>dotyczące tego podmiotu w zakresie wymaganym dla wykonawcy, określonym w pkt 11.</w:t>
      </w:r>
      <w:r>
        <w:rPr>
          <w:b/>
          <w:snapToGrid w:val="0"/>
          <w:color w:val="000000"/>
        </w:rPr>
        <w:t>1.2</w:t>
      </w:r>
    </w:p>
    <w:p w:rsidR="001D7A7E" w:rsidRPr="002C0E6F" w:rsidRDefault="001D7A7E" w:rsidP="0045118F">
      <w:pPr>
        <w:widowControl w:val="0"/>
        <w:ind w:left="567" w:hanging="567"/>
        <w:jc w:val="both"/>
        <w:rPr>
          <w:b/>
          <w:snapToGrid w:val="0"/>
          <w:color w:val="000000"/>
        </w:rPr>
      </w:pPr>
    </w:p>
    <w:p w:rsidR="001D7A7E" w:rsidRPr="002C0E6F" w:rsidRDefault="001D7A7E" w:rsidP="0045118F">
      <w:pPr>
        <w:widowControl w:val="0"/>
        <w:ind w:left="57"/>
        <w:jc w:val="both"/>
        <w:rPr>
          <w:b/>
          <w:snapToGrid w:val="0"/>
          <w:color w:val="000000"/>
        </w:rPr>
      </w:pPr>
      <w:r w:rsidRPr="002C0E6F">
        <w:rPr>
          <w:b/>
          <w:snapToGrid w:val="0"/>
          <w:color w:val="000000"/>
        </w:rPr>
        <w:t xml:space="preserve">Brak jakiegokolwiek z dokumentów żądanych przez zamawiającego spowoduje wykluczenie Wykonawcy z postępowania, z zastrzeżeniem art. 26 ust. 3 </w:t>
      </w:r>
      <w:r>
        <w:rPr>
          <w:b/>
          <w:snapToGrid w:val="0"/>
          <w:color w:val="000000"/>
        </w:rPr>
        <w:t>ustawy</w:t>
      </w:r>
      <w:r w:rsidRPr="002C0E6F">
        <w:rPr>
          <w:b/>
          <w:snapToGrid w:val="0"/>
          <w:color w:val="000000"/>
        </w:rPr>
        <w:t>.</w:t>
      </w:r>
    </w:p>
    <w:p w:rsidR="001D7A7E" w:rsidRPr="002C0E6F" w:rsidRDefault="001D7A7E" w:rsidP="00A3199A">
      <w:pPr>
        <w:widowControl w:val="0"/>
        <w:jc w:val="both"/>
        <w:rPr>
          <w:b/>
          <w:snapToGrid w:val="0"/>
          <w:color w:val="000000"/>
        </w:rPr>
      </w:pPr>
    </w:p>
    <w:p w:rsidR="001D7A7E" w:rsidRPr="002C0E6F" w:rsidRDefault="001D7A7E" w:rsidP="0045118F">
      <w:pPr>
        <w:widowControl w:val="0"/>
        <w:ind w:left="284" w:right="-530" w:hanging="284"/>
        <w:jc w:val="both"/>
        <w:rPr>
          <w:b/>
          <w:snapToGrid w:val="0"/>
          <w:color w:val="000000"/>
          <w:u w:val="single"/>
        </w:rPr>
      </w:pPr>
    </w:p>
    <w:p w:rsidR="001D7A7E" w:rsidRPr="002C0E6F" w:rsidRDefault="001D7A7E" w:rsidP="0045118F">
      <w:pPr>
        <w:widowControl w:val="0"/>
        <w:ind w:left="284" w:right="-530" w:hanging="284"/>
        <w:jc w:val="both"/>
        <w:rPr>
          <w:b/>
          <w:snapToGrid w:val="0"/>
          <w:color w:val="000000"/>
          <w:u w:val="single"/>
        </w:rPr>
      </w:pPr>
      <w:r w:rsidRPr="002C0E6F">
        <w:rPr>
          <w:b/>
          <w:snapToGrid w:val="0"/>
          <w:color w:val="000000"/>
          <w:u w:val="single"/>
        </w:rPr>
        <w:t>11.</w:t>
      </w:r>
      <w:r>
        <w:rPr>
          <w:b/>
          <w:snapToGrid w:val="0"/>
          <w:color w:val="000000"/>
          <w:u w:val="single"/>
        </w:rPr>
        <w:t>2</w:t>
      </w:r>
      <w:r w:rsidRPr="002C0E6F">
        <w:rPr>
          <w:b/>
          <w:snapToGrid w:val="0"/>
          <w:color w:val="000000"/>
          <w:u w:val="single"/>
        </w:rPr>
        <w:t>. Wykonawca mający siedzibę lub miejsce zamieszkania poza terytorium Rzeczypospolitej Polskiej</w:t>
      </w:r>
    </w:p>
    <w:p w:rsidR="001D7A7E" w:rsidRDefault="001D7A7E" w:rsidP="0045118F">
      <w:pPr>
        <w:jc w:val="both"/>
      </w:pPr>
    </w:p>
    <w:p w:rsidR="001D7A7E" w:rsidRDefault="001D7A7E" w:rsidP="0045118F">
      <w:pPr>
        <w:jc w:val="both"/>
      </w:pPr>
    </w:p>
    <w:p w:rsidR="001D7A7E" w:rsidRPr="002C0E6F" w:rsidRDefault="001D7A7E" w:rsidP="0045118F">
      <w:pPr>
        <w:jc w:val="both"/>
      </w:pPr>
      <w:r w:rsidRPr="002C0E6F">
        <w:t>Wykonawca mający siedzibę lub miejsce zamieszkania poza terytorium Rzeczypospolitej Polskiej, przedkłada:</w:t>
      </w:r>
    </w:p>
    <w:p w:rsidR="001D7A7E" w:rsidRPr="002C0E6F" w:rsidRDefault="001D7A7E" w:rsidP="0045118F">
      <w:pPr>
        <w:ind w:left="284" w:hanging="284"/>
        <w:jc w:val="both"/>
      </w:pPr>
    </w:p>
    <w:p w:rsidR="001D7A7E" w:rsidRPr="002C0E6F" w:rsidRDefault="001D7A7E" w:rsidP="00C77250">
      <w:pPr>
        <w:numPr>
          <w:ilvl w:val="0"/>
          <w:numId w:val="8"/>
        </w:numPr>
        <w:jc w:val="both"/>
        <w:rPr>
          <w:b/>
        </w:rPr>
      </w:pPr>
      <w:r w:rsidRPr="002C0E6F">
        <w:rPr>
          <w:b/>
        </w:rPr>
        <w:t>Dokumenty wystawiony w kraju, w którym ma siedzibę lub miejsce zamieszkania potwierdzający, że:</w:t>
      </w:r>
    </w:p>
    <w:p w:rsidR="001D7A7E" w:rsidRPr="002C0E6F" w:rsidRDefault="001D7A7E" w:rsidP="0045118F">
      <w:pPr>
        <w:ind w:left="502"/>
        <w:jc w:val="both"/>
        <w:rPr>
          <w:b/>
        </w:rPr>
      </w:pPr>
    </w:p>
    <w:p w:rsidR="001D7A7E" w:rsidRPr="002C0E6F" w:rsidRDefault="001D7A7E" w:rsidP="0045118F">
      <w:pPr>
        <w:ind w:left="284" w:hanging="284"/>
        <w:jc w:val="both"/>
        <w:rPr>
          <w:b/>
        </w:rPr>
      </w:pPr>
    </w:p>
    <w:p w:rsidR="001D7A7E" w:rsidRPr="002C0E6F" w:rsidRDefault="001D7A7E" w:rsidP="0045118F">
      <w:pPr>
        <w:tabs>
          <w:tab w:val="left" w:pos="993"/>
        </w:tabs>
        <w:ind w:left="851" w:hanging="284"/>
        <w:jc w:val="both"/>
      </w:pPr>
      <w:r w:rsidRPr="002C0E6F">
        <w:rPr>
          <w:b/>
        </w:rPr>
        <w:t>a)</w:t>
      </w:r>
      <w:r w:rsidRPr="002C0E6F">
        <w:rPr>
          <w:b/>
        </w:rPr>
        <w:tab/>
        <w:t>nie otwarto jego likwidacji ani nie ogłoszono upadłości</w:t>
      </w:r>
      <w:r w:rsidRPr="002C0E6F">
        <w:t xml:space="preserve"> - wystawiony nie wcześniej niż 6 miesięcy przed upływem terminu składania ofert.</w:t>
      </w:r>
    </w:p>
    <w:p w:rsidR="001D7A7E" w:rsidRPr="002C0E6F" w:rsidRDefault="001D7A7E" w:rsidP="0045118F">
      <w:pPr>
        <w:tabs>
          <w:tab w:val="left" w:pos="993"/>
        </w:tabs>
        <w:ind w:left="851" w:hanging="284"/>
        <w:jc w:val="both"/>
      </w:pPr>
      <w:r w:rsidRPr="002C0E6F">
        <w:rPr>
          <w:b/>
        </w:rPr>
        <w:t>b)</w:t>
      </w:r>
      <w:r w:rsidRPr="002C0E6F">
        <w:rPr>
          <w:b/>
        </w:rPr>
        <w:tab/>
        <w:t>nie zalega z uiszczaniem podatków</w:t>
      </w:r>
      <w:r w:rsidRPr="002C0E6F">
        <w:t>,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1D7A7E" w:rsidRPr="002C0E6F" w:rsidRDefault="001D7A7E" w:rsidP="0045118F">
      <w:pPr>
        <w:tabs>
          <w:tab w:val="left" w:pos="993"/>
        </w:tabs>
        <w:ind w:left="851" w:hanging="284"/>
        <w:jc w:val="both"/>
      </w:pPr>
      <w:r w:rsidRPr="002C0E6F">
        <w:rPr>
          <w:b/>
        </w:rPr>
        <w:t>c)</w:t>
      </w:r>
      <w:r w:rsidRPr="002C0E6F">
        <w:rPr>
          <w:b/>
        </w:rPr>
        <w:tab/>
        <w:t>nie orzeczono wobec niego zakazu ubiegania się o zamówienie</w:t>
      </w:r>
      <w:r w:rsidRPr="002C0E6F">
        <w:t xml:space="preserve"> - wystawiony nie wcześniej niż 6 miesięcy przed upływem terminu składania ofert.</w:t>
      </w:r>
    </w:p>
    <w:p w:rsidR="001D7A7E" w:rsidRPr="002C0E6F" w:rsidRDefault="001D7A7E" w:rsidP="0045118F">
      <w:pPr>
        <w:tabs>
          <w:tab w:val="left" w:pos="993"/>
        </w:tabs>
        <w:ind w:left="851" w:hanging="284"/>
        <w:jc w:val="both"/>
      </w:pPr>
    </w:p>
    <w:p w:rsidR="001D7A7E" w:rsidRPr="002C0E6F" w:rsidRDefault="001D7A7E" w:rsidP="00C77250">
      <w:pPr>
        <w:numPr>
          <w:ilvl w:val="0"/>
          <w:numId w:val="8"/>
        </w:numPr>
        <w:tabs>
          <w:tab w:val="left" w:pos="426"/>
        </w:tabs>
        <w:jc w:val="both"/>
      </w:pPr>
      <w:r w:rsidRPr="002C0E6F">
        <w:rPr>
          <w:b/>
        </w:rPr>
        <w:t>Zaświadczenie właściwego organu sądowego lub administracyjnego miejsca zamieszkania albo zamieszkania osoby, której dokumenty dotyczą, w zakresie określonym w art. 24 ust. 1 pkt 4-8 ustawy</w:t>
      </w:r>
      <w:r w:rsidRPr="002C0E6F">
        <w:t xml:space="preserve"> - wystawione nie wcześniej niż 6 miesięcy przed upływem terminu składania ofert. </w:t>
      </w:r>
    </w:p>
    <w:p w:rsidR="001D7A7E" w:rsidRPr="002C0E6F" w:rsidRDefault="001D7A7E" w:rsidP="0045118F">
      <w:pPr>
        <w:tabs>
          <w:tab w:val="left" w:pos="426"/>
        </w:tabs>
        <w:jc w:val="both"/>
      </w:pPr>
    </w:p>
    <w:p w:rsidR="001D7A7E" w:rsidRPr="002C0E6F" w:rsidRDefault="001D7A7E" w:rsidP="0045118F">
      <w:pPr>
        <w:tabs>
          <w:tab w:val="left" w:pos="426"/>
        </w:tabs>
        <w:jc w:val="both"/>
      </w:pPr>
    </w:p>
    <w:p w:rsidR="001D7A7E" w:rsidRPr="002C0E6F" w:rsidRDefault="001D7A7E" w:rsidP="0045118F">
      <w:pPr>
        <w:ind w:left="567"/>
        <w:jc w:val="both"/>
      </w:pPr>
      <w:r w:rsidRPr="002C0E6F">
        <w:lastRenderedPageBreak/>
        <w:t xml:space="preserve">Jeżeli w miejscu zamieszkania osoby lub w kraju, w którym wykonawca ma siedzibę lub miejsce zamieszkania, nie wydaje się takiego zaświadczenia,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1D7A7E" w:rsidRPr="002C0E6F" w:rsidRDefault="001D7A7E" w:rsidP="001F6193">
      <w:pPr>
        <w:jc w:val="both"/>
      </w:pPr>
    </w:p>
    <w:p w:rsidR="001D7A7E" w:rsidRPr="002C0E6F" w:rsidRDefault="001D7A7E" w:rsidP="0045118F">
      <w:pPr>
        <w:widowControl w:val="0"/>
        <w:ind w:left="426" w:right="-530" w:hanging="426"/>
        <w:jc w:val="both"/>
        <w:rPr>
          <w:b/>
          <w:snapToGrid w:val="0"/>
          <w:color w:val="000000"/>
        </w:rPr>
      </w:pPr>
      <w:r w:rsidRPr="002C0E6F">
        <w:rPr>
          <w:b/>
          <w:snapToGrid w:val="0"/>
          <w:color w:val="000000"/>
        </w:rPr>
        <w:t>12</w:t>
      </w:r>
      <w:r w:rsidRPr="005574F3">
        <w:rPr>
          <w:b/>
          <w:snapToGrid w:val="0"/>
          <w:color w:val="000000"/>
        </w:rPr>
        <w:t>. Inne dokumenty, które należy dołączyć do oferty</w:t>
      </w:r>
    </w:p>
    <w:p w:rsidR="001D7A7E" w:rsidRPr="002C0E6F" w:rsidRDefault="001D7A7E" w:rsidP="0045118F">
      <w:pPr>
        <w:widowControl w:val="0"/>
        <w:jc w:val="both"/>
        <w:rPr>
          <w:b/>
          <w:snapToGrid w:val="0"/>
        </w:rPr>
      </w:pPr>
    </w:p>
    <w:p w:rsidR="001D7A7E" w:rsidRDefault="001D7A7E" w:rsidP="00C77250">
      <w:pPr>
        <w:pStyle w:val="Akapitzlist"/>
        <w:widowControl w:val="0"/>
        <w:numPr>
          <w:ilvl w:val="0"/>
          <w:numId w:val="22"/>
        </w:numPr>
        <w:jc w:val="both"/>
        <w:rPr>
          <w:snapToGrid w:val="0"/>
          <w:color w:val="000000"/>
        </w:rPr>
      </w:pPr>
      <w:r w:rsidRPr="005574F3">
        <w:rPr>
          <w:snapToGrid w:val="0"/>
          <w:color w:val="000000"/>
        </w:rPr>
        <w:t>Wypełniony formularz ofertowy – załącznik nr 1 do SIWZ</w:t>
      </w:r>
    </w:p>
    <w:p w:rsidR="001D7A7E" w:rsidRPr="005574F3" w:rsidRDefault="001D7A7E" w:rsidP="00C77250">
      <w:pPr>
        <w:pStyle w:val="Akapitzlist"/>
        <w:widowControl w:val="0"/>
        <w:numPr>
          <w:ilvl w:val="0"/>
          <w:numId w:val="22"/>
        </w:numPr>
        <w:jc w:val="both"/>
        <w:rPr>
          <w:snapToGrid w:val="0"/>
          <w:color w:val="000000"/>
        </w:rPr>
      </w:pPr>
      <w:r w:rsidRPr="00E64AC8">
        <w:rPr>
          <w:snapToGrid w:val="0"/>
          <w:color w:val="000000"/>
        </w:rPr>
        <w:t>Wypełniony kosztorys ofertowy</w:t>
      </w:r>
      <w:r w:rsidRPr="007C43A0">
        <w:rPr>
          <w:snapToGrid w:val="0"/>
          <w:color w:val="000000"/>
        </w:rPr>
        <w:t xml:space="preserve"> </w:t>
      </w:r>
      <w:r>
        <w:rPr>
          <w:snapToGrid w:val="0"/>
          <w:color w:val="000000"/>
        </w:rPr>
        <w:t xml:space="preserve">zgodnie z częścią przetargu, o którą ubiega się Wykonawca – </w:t>
      </w:r>
      <w:r w:rsidRPr="00327BEC">
        <w:rPr>
          <w:snapToGrid w:val="0"/>
          <w:color w:val="000000"/>
        </w:rPr>
        <w:t>załączniki</w:t>
      </w:r>
      <w:r>
        <w:rPr>
          <w:snapToGrid w:val="0"/>
          <w:color w:val="000000"/>
        </w:rPr>
        <w:t xml:space="preserve"> nr 5,6,7,8  do SIWZ</w:t>
      </w:r>
    </w:p>
    <w:p w:rsidR="001D7A7E" w:rsidRPr="005574F3" w:rsidRDefault="001D7A7E" w:rsidP="005574F3">
      <w:pPr>
        <w:pStyle w:val="Akapitzlist"/>
        <w:widowControl w:val="0"/>
        <w:ind w:left="644"/>
        <w:jc w:val="both"/>
        <w:rPr>
          <w:b/>
          <w:snapToGrid w:val="0"/>
        </w:rPr>
      </w:pPr>
    </w:p>
    <w:p w:rsidR="001D7A7E" w:rsidRPr="002C0E6F" w:rsidRDefault="001D7A7E" w:rsidP="0045118F">
      <w:pPr>
        <w:widowControl w:val="0"/>
        <w:ind w:left="284" w:right="-530" w:hanging="284"/>
        <w:jc w:val="both"/>
        <w:rPr>
          <w:b/>
          <w:snapToGrid w:val="0"/>
          <w:color w:val="000000"/>
        </w:rPr>
      </w:pPr>
      <w:r w:rsidRPr="002C0E6F">
        <w:rPr>
          <w:b/>
          <w:snapToGrid w:val="0"/>
          <w:color w:val="000000"/>
        </w:rPr>
        <w:t>13. Wykonawcy wspólnie ubiegający się o udzielenie zamówienia</w:t>
      </w:r>
    </w:p>
    <w:p w:rsidR="001D7A7E" w:rsidRPr="002C0E6F" w:rsidRDefault="001D7A7E" w:rsidP="0045118F">
      <w:pPr>
        <w:widowControl w:val="0"/>
        <w:jc w:val="both"/>
        <w:rPr>
          <w:snapToGrid w:val="0"/>
          <w:color w:val="000000"/>
        </w:rPr>
      </w:pPr>
    </w:p>
    <w:p w:rsidR="001D7A7E" w:rsidRPr="002C0E6F" w:rsidRDefault="001D7A7E" w:rsidP="0045118F">
      <w:pPr>
        <w:widowControl w:val="0"/>
        <w:jc w:val="both"/>
        <w:rPr>
          <w:snapToGrid w:val="0"/>
          <w:color w:val="000000"/>
        </w:rPr>
      </w:pPr>
      <w:r w:rsidRPr="002C0E6F">
        <w:rPr>
          <w:snapToGrid w:val="0"/>
          <w:color w:val="000000"/>
        </w:rPr>
        <w:t>W przypadku Wykonawców wspólnie ubiegających się o udzielenie zamówienia, żaden z nich nie może podlegać wykluczeniu z powodu niespełnienia warunków, o których mowa w art. 24 ust. 1 ustawy PZP, natomiast warunki udziału w postępowaniu określone w art. 22 ust. 1 ustawy PZP muszą spełniać łącznie, z wyłączeniem doświadczenia.</w:t>
      </w:r>
    </w:p>
    <w:p w:rsidR="001D7A7E" w:rsidRPr="002C0E6F" w:rsidRDefault="001D7A7E" w:rsidP="0045118F">
      <w:pPr>
        <w:pStyle w:val="Tekstpodstawowy"/>
        <w:widowControl/>
        <w:ind w:left="540" w:right="57"/>
        <w:rPr>
          <w:rFonts w:ascii="Times New Roman" w:hAnsi="Times New Roman"/>
        </w:rPr>
      </w:pPr>
    </w:p>
    <w:p w:rsidR="001D7A7E" w:rsidRPr="002C0E6F" w:rsidRDefault="001D7A7E" w:rsidP="0045118F">
      <w:pPr>
        <w:pStyle w:val="Tekstpodstawowy"/>
        <w:widowControl/>
        <w:ind w:left="540" w:right="57"/>
        <w:rPr>
          <w:rFonts w:ascii="Times New Roman" w:hAnsi="Times New Roman"/>
        </w:rPr>
      </w:pPr>
      <w:r w:rsidRPr="002C0E6F">
        <w:rPr>
          <w:rFonts w:ascii="Times New Roman" w:hAnsi="Times New Roman"/>
        </w:rPr>
        <w:t>Wykonawcy wspólnie ubiegający się o zamówienie:</w:t>
      </w:r>
    </w:p>
    <w:p w:rsidR="001D7A7E" w:rsidRPr="002C0E6F" w:rsidRDefault="001D7A7E" w:rsidP="00C77250">
      <w:pPr>
        <w:pStyle w:val="Tekstpodstawowy"/>
        <w:widowControl/>
        <w:numPr>
          <w:ilvl w:val="0"/>
          <w:numId w:val="7"/>
        </w:numPr>
        <w:tabs>
          <w:tab w:val="clear" w:pos="540"/>
          <w:tab w:val="num" w:pos="284"/>
        </w:tabs>
        <w:ind w:left="567" w:right="57" w:hanging="283"/>
        <w:rPr>
          <w:rFonts w:ascii="Times New Roman" w:hAnsi="Times New Roman"/>
        </w:rPr>
      </w:pPr>
      <w:r w:rsidRPr="002C0E6F">
        <w:rPr>
          <w:rFonts w:ascii="Times New Roman" w:hAnsi="Times New Roman"/>
        </w:rPr>
        <w:t>ponoszą solidarną odpowiedzialność za niewykonanie lub nienależyte wykonanie zobowiązania,</w:t>
      </w:r>
    </w:p>
    <w:p w:rsidR="001D7A7E" w:rsidRPr="002C0E6F" w:rsidRDefault="001D7A7E" w:rsidP="00C77250">
      <w:pPr>
        <w:pStyle w:val="Tekstpodstawowy"/>
        <w:widowControl/>
        <w:numPr>
          <w:ilvl w:val="0"/>
          <w:numId w:val="7"/>
        </w:numPr>
        <w:tabs>
          <w:tab w:val="clear" w:pos="540"/>
          <w:tab w:val="num" w:pos="284"/>
        </w:tabs>
        <w:ind w:left="567" w:right="57" w:hanging="283"/>
        <w:rPr>
          <w:rFonts w:ascii="Times New Roman" w:hAnsi="Times New Roman"/>
        </w:rPr>
      </w:pPr>
      <w:r w:rsidRPr="002C0E6F">
        <w:rPr>
          <w:rFonts w:ascii="Times New Roman" w:hAnsi="Times New Roman"/>
        </w:rPr>
        <w:t>zobowiązani są ustanowić Pełnomocnika (lidera) do reprezentowania ich w postępowaniu o udzielenie zamówienia publicznego albo reprezentowania w postępowaniu i zawarcia umowy w sprawie zamówienia.</w:t>
      </w:r>
    </w:p>
    <w:p w:rsidR="001D7A7E" w:rsidRPr="002C0E6F" w:rsidRDefault="001D7A7E" w:rsidP="00C77250">
      <w:pPr>
        <w:pStyle w:val="Tekstpodstawowy"/>
        <w:numPr>
          <w:ilvl w:val="0"/>
          <w:numId w:val="7"/>
        </w:numPr>
        <w:ind w:right="-530"/>
        <w:rPr>
          <w:rFonts w:ascii="Times New Roman" w:hAnsi="Times New Roman"/>
        </w:rPr>
      </w:pPr>
      <w:r w:rsidRPr="002C0E6F">
        <w:rPr>
          <w:rFonts w:ascii="Times New Roman" w:hAnsi="Times New Roman"/>
        </w:rPr>
        <w:t>Stosowane pełnomocnictwo należy załączyć do oferty w formie oryginału lub kopii potwierdzonej za zgodność z oryginałem przez notariusza. Pełnomocnictwo musi precyzować zakres umocowania i wskazywać pełnomocnika. Wszelka korespondencja prowadzona będzie z Pełnomocnikiem;</w:t>
      </w:r>
    </w:p>
    <w:p w:rsidR="001D7A7E" w:rsidRPr="002C0E6F" w:rsidRDefault="001D7A7E" w:rsidP="00C77250">
      <w:pPr>
        <w:pStyle w:val="Tekstpodstawowy"/>
        <w:widowControl/>
        <w:numPr>
          <w:ilvl w:val="0"/>
          <w:numId w:val="7"/>
        </w:numPr>
        <w:tabs>
          <w:tab w:val="clear" w:pos="540"/>
          <w:tab w:val="num" w:pos="284"/>
        </w:tabs>
        <w:ind w:left="567" w:right="57" w:hanging="283"/>
        <w:rPr>
          <w:rFonts w:ascii="Times New Roman" w:hAnsi="Times New Roman"/>
        </w:rPr>
      </w:pPr>
      <w:r w:rsidRPr="002C0E6F">
        <w:rPr>
          <w:rFonts w:ascii="Times New Roman" w:hAnsi="Times New Roman"/>
        </w:rPr>
        <w:t>jeżeli oferta konsorcjum zostanie wybrana, jako najkorzystniejsza, Zamawiający może przed zawarciem umowy wezwać pełnomocnika do przedstawienia umowy regulującej współpracę tych Wykonawców.</w:t>
      </w:r>
    </w:p>
    <w:p w:rsidR="001D7A7E" w:rsidRPr="002C0E6F" w:rsidRDefault="001D7A7E" w:rsidP="0045118F">
      <w:pPr>
        <w:widowControl w:val="0"/>
        <w:ind w:left="57"/>
        <w:jc w:val="both"/>
        <w:rPr>
          <w:b/>
          <w:snapToGrid w:val="0"/>
          <w:color w:val="000000"/>
          <w:u w:val="single"/>
        </w:rPr>
      </w:pPr>
    </w:p>
    <w:p w:rsidR="001D7A7E" w:rsidRPr="002C0E6F" w:rsidRDefault="001D7A7E" w:rsidP="0045118F">
      <w:pPr>
        <w:widowControl w:val="0"/>
        <w:ind w:left="57"/>
        <w:jc w:val="both"/>
        <w:rPr>
          <w:b/>
          <w:snapToGrid w:val="0"/>
          <w:color w:val="000000"/>
          <w:u w:val="single"/>
        </w:rPr>
      </w:pPr>
    </w:p>
    <w:p w:rsidR="001D7A7E" w:rsidRPr="002C0E6F" w:rsidRDefault="001D7A7E" w:rsidP="0045118F">
      <w:pPr>
        <w:widowControl w:val="0"/>
        <w:ind w:left="426" w:hanging="426"/>
        <w:rPr>
          <w:b/>
          <w:snapToGrid w:val="0"/>
          <w:color w:val="000000"/>
        </w:rPr>
      </w:pPr>
      <w:r w:rsidRPr="002C0E6F">
        <w:rPr>
          <w:b/>
          <w:snapToGrid w:val="0"/>
          <w:color w:val="000000"/>
        </w:rPr>
        <w:t xml:space="preserve">14. </w:t>
      </w:r>
      <w:bookmarkStart w:id="8" w:name="_Toc191867083"/>
      <w:bookmarkStart w:id="9" w:name="_Toc192580977"/>
      <w:r w:rsidRPr="002C0E6F">
        <w:rPr>
          <w:b/>
          <w:snapToGrid w:val="0"/>
          <w:color w:val="000000"/>
        </w:rPr>
        <w:t>Informacje o sposobie porozumiewania się Zamawiającego z Wykonawcami oraz przekazywania oświadczeń i dokumentów, a także wskazanie osoby uprawnionej do porozumiewania się z Wykonawcami</w:t>
      </w:r>
      <w:bookmarkEnd w:id="8"/>
      <w:bookmarkEnd w:id="9"/>
    </w:p>
    <w:p w:rsidR="001D7A7E" w:rsidRPr="002C0E6F" w:rsidRDefault="001D7A7E" w:rsidP="0045118F">
      <w:pPr>
        <w:widowControl w:val="0"/>
        <w:ind w:left="426" w:hanging="426"/>
        <w:rPr>
          <w:b/>
          <w:snapToGrid w:val="0"/>
          <w:color w:val="000000"/>
        </w:rPr>
      </w:pPr>
    </w:p>
    <w:p w:rsidR="001D7A7E" w:rsidRPr="002C0E6F" w:rsidRDefault="001D7A7E" w:rsidP="00C77250">
      <w:pPr>
        <w:numPr>
          <w:ilvl w:val="1"/>
          <w:numId w:val="5"/>
        </w:numPr>
        <w:ind w:left="709" w:hanging="709"/>
        <w:jc w:val="both"/>
      </w:pPr>
      <w:r w:rsidRPr="002C0E6F">
        <w:t xml:space="preserve"> W niniejszym postępowaniu wszelkie oświadczenia, wnioski, zawiadomienia oraz informacje przekazywane będą w formie </w:t>
      </w:r>
    </w:p>
    <w:p w:rsidR="001D7A7E" w:rsidRPr="002C0E6F" w:rsidRDefault="001D7A7E" w:rsidP="0045118F">
      <w:pPr>
        <w:numPr>
          <w:ilvl w:val="0"/>
          <w:numId w:val="1"/>
        </w:numPr>
        <w:jc w:val="both"/>
      </w:pPr>
      <w:r w:rsidRPr="002C0E6F">
        <w:t xml:space="preserve">pisemnej, </w:t>
      </w:r>
    </w:p>
    <w:p w:rsidR="001D7A7E" w:rsidRPr="002C0E6F" w:rsidRDefault="001D7A7E" w:rsidP="0045118F">
      <w:pPr>
        <w:numPr>
          <w:ilvl w:val="0"/>
          <w:numId w:val="1"/>
        </w:numPr>
        <w:jc w:val="both"/>
      </w:pPr>
      <w:r>
        <w:t>faksem –024/ 260 40 81</w:t>
      </w:r>
      <w:r w:rsidRPr="002C0E6F">
        <w:t xml:space="preserve"> </w:t>
      </w:r>
    </w:p>
    <w:p w:rsidR="001D7A7E" w:rsidRPr="002C0E6F" w:rsidRDefault="001D7A7E" w:rsidP="0045118F">
      <w:pPr>
        <w:numPr>
          <w:ilvl w:val="0"/>
          <w:numId w:val="1"/>
        </w:numPr>
        <w:jc w:val="both"/>
      </w:pPr>
      <w:r w:rsidRPr="002C0E6F">
        <w:t>drogą elek</w:t>
      </w:r>
      <w:r>
        <w:t>troniczną (adres:  ug_brudzen@interia.pl</w:t>
      </w:r>
      <w:r w:rsidRPr="002C0E6F">
        <w:t xml:space="preserve">), </w:t>
      </w:r>
    </w:p>
    <w:p w:rsidR="001D7A7E" w:rsidRPr="002C0E6F" w:rsidRDefault="001D7A7E" w:rsidP="00C77250">
      <w:pPr>
        <w:numPr>
          <w:ilvl w:val="1"/>
          <w:numId w:val="5"/>
        </w:numPr>
        <w:ind w:left="709" w:hanging="709"/>
        <w:jc w:val="both"/>
      </w:pPr>
      <w:r w:rsidRPr="002C0E6F">
        <w:t xml:space="preserve">Jeżeli Zamawiający lub Wykonawca przekazują korespondencję za pomocą faksu lub elektronicznie – każda ze stron na żądanie drugiej niezwłocznie potwierdza fakt ich otrzymania </w:t>
      </w:r>
    </w:p>
    <w:p w:rsidR="001D7A7E" w:rsidRPr="002C0E6F" w:rsidRDefault="001D7A7E" w:rsidP="00C77250">
      <w:pPr>
        <w:numPr>
          <w:ilvl w:val="1"/>
          <w:numId w:val="5"/>
        </w:numPr>
        <w:ind w:left="709" w:hanging="709"/>
        <w:jc w:val="both"/>
      </w:pPr>
      <w:r w:rsidRPr="002C0E6F">
        <w:t xml:space="preserve">Wykonawca może zwrócić się (pisemnie, faksem, e-mailem) do Zamawiającego o przekazanie SIWZ. We wniosku należy podać: </w:t>
      </w:r>
    </w:p>
    <w:p w:rsidR="001D7A7E" w:rsidRPr="002C0E6F" w:rsidRDefault="001D7A7E" w:rsidP="0045118F">
      <w:pPr>
        <w:tabs>
          <w:tab w:val="left" w:pos="1080"/>
        </w:tabs>
        <w:ind w:left="1080"/>
        <w:jc w:val="both"/>
      </w:pPr>
      <w:r w:rsidRPr="002C0E6F">
        <w:t xml:space="preserve">- nazwę i adres Wykonawcy, </w:t>
      </w:r>
    </w:p>
    <w:p w:rsidR="001D7A7E" w:rsidRPr="002C0E6F" w:rsidRDefault="001D7A7E" w:rsidP="0045118F">
      <w:pPr>
        <w:tabs>
          <w:tab w:val="left" w:pos="1080"/>
        </w:tabs>
        <w:ind w:left="1080"/>
        <w:jc w:val="both"/>
      </w:pPr>
      <w:r w:rsidRPr="002C0E6F">
        <w:t>- nr telefonu i faksu, e-mail,</w:t>
      </w:r>
    </w:p>
    <w:p w:rsidR="001D7A7E" w:rsidRPr="002C0E6F" w:rsidRDefault="001D7A7E" w:rsidP="0045118F">
      <w:pPr>
        <w:tabs>
          <w:tab w:val="left" w:pos="1134"/>
        </w:tabs>
        <w:ind w:left="1276" w:hanging="196"/>
        <w:jc w:val="both"/>
      </w:pPr>
      <w:r w:rsidRPr="002C0E6F">
        <w:t>- imię i nazwisko osoby upoważnionej do kontaktów z Zamawiającym w sprawach dotyczących niniejszego postępowania,</w:t>
      </w:r>
    </w:p>
    <w:p w:rsidR="001D7A7E" w:rsidRPr="002C0E6F" w:rsidRDefault="001D7A7E" w:rsidP="0045118F">
      <w:pPr>
        <w:tabs>
          <w:tab w:val="left" w:pos="1134"/>
        </w:tabs>
        <w:ind w:left="1276" w:hanging="196"/>
        <w:jc w:val="both"/>
      </w:pPr>
      <w:r w:rsidRPr="002C0E6F">
        <w:t xml:space="preserve">- znak postępowania </w:t>
      </w:r>
    </w:p>
    <w:p w:rsidR="001D7A7E" w:rsidRPr="002C0E6F" w:rsidRDefault="001D7A7E" w:rsidP="00C77250">
      <w:pPr>
        <w:numPr>
          <w:ilvl w:val="1"/>
          <w:numId w:val="5"/>
        </w:numPr>
        <w:ind w:left="709" w:hanging="709"/>
        <w:jc w:val="both"/>
      </w:pPr>
      <w:r w:rsidRPr="002C0E6F">
        <w:t xml:space="preserve">Zgodnie z art. </w:t>
      </w:r>
      <w:r w:rsidRPr="002C0E6F">
        <w:rPr>
          <w:bCs/>
        </w:rPr>
        <w:t>art. 38 ustawy prawo zamówień publicznych w</w:t>
      </w:r>
      <w:r w:rsidRPr="002C0E6F">
        <w:t>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1D7A7E" w:rsidRPr="005D2B97" w:rsidRDefault="001D7A7E" w:rsidP="0045118F">
      <w:pPr>
        <w:ind w:left="709"/>
        <w:jc w:val="both"/>
      </w:pPr>
      <w:r w:rsidRPr="005D2B97">
        <w:t xml:space="preserve">Jednocześnie, Zamawiający prosi o przesyłanie treści pytań również w wersji elektronicznej na adres: </w:t>
      </w:r>
      <w:hyperlink r:id="rId12" w:history="1">
        <w:r w:rsidRPr="000A390B">
          <w:rPr>
            <w:rStyle w:val="Hipercze"/>
            <w:b/>
            <w:color w:val="auto"/>
            <w:u w:val="none"/>
          </w:rPr>
          <w:t>ug_brudzen@interia.pl</w:t>
        </w:r>
      </w:hyperlink>
      <w:r w:rsidRPr="005D2B97">
        <w:t xml:space="preserve"> </w:t>
      </w:r>
    </w:p>
    <w:p w:rsidR="001D7A7E" w:rsidRPr="002C0E6F" w:rsidRDefault="001D7A7E" w:rsidP="0045118F">
      <w:pPr>
        <w:ind w:left="709" w:hanging="709"/>
        <w:jc w:val="both"/>
      </w:pPr>
      <w:r w:rsidRPr="002C0E6F">
        <w:t>14.5    Jeżeli wniosek o wyjaśnienie treści specyfikacji istotnych warunków zamówienia wpłynął po upływie terminu składania wniosku, o którym mowa w pkt. 14.4, lub dotyczy udzielonych wyjaśnień, zamawiający może udzielić wyjaśnień albo pozostawić wniosek bez rozpoznania.</w:t>
      </w:r>
    </w:p>
    <w:p w:rsidR="001D7A7E" w:rsidRPr="002C0E6F" w:rsidRDefault="001D7A7E" w:rsidP="0045118F">
      <w:pPr>
        <w:ind w:left="709" w:hanging="709"/>
        <w:jc w:val="both"/>
      </w:pPr>
      <w:r w:rsidRPr="002C0E6F">
        <w:lastRenderedPageBreak/>
        <w:t xml:space="preserve">14.6  </w:t>
      </w:r>
      <w:r w:rsidRPr="002C0E6F">
        <w:tab/>
        <w:t>Przedłużenie terminu składania ofert nie wpływa na bieg terminu składania wniosku, o którym mowa w pkt.14.4.</w:t>
      </w:r>
    </w:p>
    <w:p w:rsidR="001D7A7E" w:rsidRPr="002C0E6F" w:rsidRDefault="001D7A7E" w:rsidP="0045118F">
      <w:pPr>
        <w:ind w:left="709" w:hanging="709"/>
        <w:jc w:val="both"/>
      </w:pPr>
      <w:r w:rsidRPr="002C0E6F">
        <w:t xml:space="preserve">14.7 </w:t>
      </w:r>
      <w:r w:rsidRPr="002C0E6F">
        <w:tab/>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1D7A7E" w:rsidRPr="002C0E6F" w:rsidRDefault="001D7A7E" w:rsidP="0045118F">
      <w:pPr>
        <w:ind w:left="709" w:hanging="709"/>
        <w:jc w:val="both"/>
      </w:pPr>
      <w:r w:rsidRPr="002C0E6F">
        <w:t>14.8</w:t>
      </w:r>
      <w:r w:rsidRPr="002C0E6F">
        <w:tab/>
        <w:t xml:space="preserve">Zamawiający nie przewiduje zwołania zebrania wykonawców w celu wyjaśnienia wątpliwości dotyczących treści specyfikacji istotnych warunków zamówienia, </w:t>
      </w:r>
    </w:p>
    <w:p w:rsidR="001D7A7E" w:rsidRPr="002C0E6F" w:rsidRDefault="001D7A7E" w:rsidP="0045118F">
      <w:pPr>
        <w:ind w:left="709" w:hanging="709"/>
        <w:jc w:val="both"/>
      </w:pPr>
      <w:r w:rsidRPr="002C0E6F">
        <w:t xml:space="preserve">14.9 </w:t>
      </w:r>
      <w:r w:rsidRPr="002C0E6F">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1D7A7E" w:rsidRDefault="001D7A7E" w:rsidP="00C77250">
      <w:pPr>
        <w:pStyle w:val="Akapitzlist"/>
        <w:numPr>
          <w:ilvl w:val="1"/>
          <w:numId w:val="14"/>
        </w:numPr>
        <w:jc w:val="both"/>
      </w:pPr>
      <w:r w:rsidRPr="002C0E6F">
        <w:tab/>
        <w:t>Jeżeli zmiana treści specyfikacji istotnych warunków zamówienia prowadzi do zmiany treści ogłoszenia o zamówieniu, zamawiający</w:t>
      </w:r>
      <w:r w:rsidRPr="002C0E6F">
        <w:tab/>
        <w:t>zamieszcza ogłoszenie o zmianie ogłoszenia w Bi</w:t>
      </w:r>
      <w:r>
        <w:t>uletynie Zamówień Publicznych.</w:t>
      </w:r>
    </w:p>
    <w:p w:rsidR="001D7A7E" w:rsidRPr="001E264F" w:rsidRDefault="001D7A7E" w:rsidP="00C77250">
      <w:pPr>
        <w:pStyle w:val="Akapitzlist"/>
        <w:numPr>
          <w:ilvl w:val="1"/>
          <w:numId w:val="14"/>
        </w:numPr>
        <w:jc w:val="both"/>
      </w:pPr>
      <w:r>
        <w:rPr>
          <w:color w:val="000000"/>
        </w:rPr>
        <w:t xml:space="preserve">    </w:t>
      </w:r>
      <w:r w:rsidRPr="00F02F03">
        <w:rPr>
          <w:color w:val="000000"/>
        </w:rPr>
        <w:t xml:space="preserve">Do kontaktowania się z Wykonawcami Zamawiający upoważnia osoby: </w:t>
      </w:r>
    </w:p>
    <w:p w:rsidR="001D7A7E" w:rsidRDefault="001D7A7E" w:rsidP="0045118F">
      <w:pPr>
        <w:pStyle w:val="Akapitzlist"/>
        <w:ind w:left="465"/>
        <w:jc w:val="both"/>
        <w:rPr>
          <w:color w:val="000000"/>
        </w:rPr>
      </w:pPr>
      <w:r>
        <w:rPr>
          <w:color w:val="000000"/>
        </w:rPr>
        <w:t xml:space="preserve">- </w:t>
      </w:r>
      <w:r w:rsidRPr="001E264F">
        <w:rPr>
          <w:snapToGrid w:val="0"/>
          <w:color w:val="000000"/>
        </w:rPr>
        <w:t>Paweł Krzemiński</w:t>
      </w:r>
      <w:r w:rsidRPr="001E264F">
        <w:rPr>
          <w:color w:val="000000"/>
        </w:rPr>
        <w:t xml:space="preserve"> </w:t>
      </w:r>
      <w:r>
        <w:rPr>
          <w:color w:val="000000"/>
        </w:rPr>
        <w:t xml:space="preserve">- Kierownik Referatu Rozwoju Gminy  i Rolnictwa  </w:t>
      </w:r>
      <w:r w:rsidRPr="001E264F">
        <w:rPr>
          <w:color w:val="000000"/>
        </w:rPr>
        <w:t xml:space="preserve">tel./fax. </w:t>
      </w:r>
      <w:r>
        <w:rPr>
          <w:color w:val="000000"/>
        </w:rPr>
        <w:t>0</w:t>
      </w:r>
      <w:r w:rsidRPr="001E264F">
        <w:rPr>
          <w:color w:val="000000"/>
        </w:rPr>
        <w:t xml:space="preserve">24/ 260 40 81 wew. 40, </w:t>
      </w:r>
    </w:p>
    <w:p w:rsidR="001D7A7E" w:rsidRPr="001E264F" w:rsidRDefault="001D7A7E" w:rsidP="0045118F">
      <w:pPr>
        <w:pStyle w:val="Akapitzlist"/>
        <w:ind w:left="465"/>
        <w:jc w:val="both"/>
      </w:pPr>
      <w:r>
        <w:rPr>
          <w:snapToGrid w:val="0"/>
          <w:color w:val="000000"/>
        </w:rPr>
        <w:t xml:space="preserve">- Katarzyna Wrześniewska – Kamińska - Podinspektor ds. zamówień publicznych i rozwoju gminy         </w:t>
      </w:r>
      <w:r>
        <w:rPr>
          <w:color w:val="000000"/>
        </w:rPr>
        <w:t xml:space="preserve">tel. /fax. 024/ 260 40 81 wew. 32, </w:t>
      </w:r>
    </w:p>
    <w:p w:rsidR="001D7A7E" w:rsidRPr="002C0E6F" w:rsidRDefault="001D7A7E" w:rsidP="0045118F">
      <w:pPr>
        <w:widowControl w:val="0"/>
        <w:ind w:left="426" w:hanging="426"/>
        <w:rPr>
          <w:b/>
          <w:snapToGrid w:val="0"/>
          <w:color w:val="000000"/>
        </w:rPr>
      </w:pPr>
    </w:p>
    <w:p w:rsidR="001D7A7E" w:rsidRPr="002C0E6F" w:rsidRDefault="001D7A7E" w:rsidP="0045118F">
      <w:pPr>
        <w:widowControl w:val="0"/>
        <w:rPr>
          <w:b/>
          <w:snapToGrid w:val="0"/>
          <w:color w:val="000000"/>
        </w:rPr>
      </w:pPr>
      <w:r w:rsidRPr="002C0E6F">
        <w:rPr>
          <w:b/>
          <w:snapToGrid w:val="0"/>
          <w:color w:val="000000"/>
        </w:rPr>
        <w:t>15. Wymagania dotyczące wadium</w:t>
      </w:r>
    </w:p>
    <w:p w:rsidR="001D7A7E" w:rsidRPr="002C0E6F" w:rsidRDefault="001D7A7E" w:rsidP="0045118F">
      <w:pPr>
        <w:widowControl w:val="0"/>
        <w:rPr>
          <w:b/>
          <w:snapToGrid w:val="0"/>
          <w:color w:val="000000"/>
        </w:rPr>
      </w:pPr>
    </w:p>
    <w:p w:rsidR="001D7A7E" w:rsidRPr="002C0E6F" w:rsidRDefault="001D7A7E" w:rsidP="0045118F">
      <w:pPr>
        <w:widowControl w:val="0"/>
        <w:rPr>
          <w:snapToGrid w:val="0"/>
          <w:color w:val="000000"/>
        </w:rPr>
      </w:pPr>
      <w:r w:rsidRPr="002C0E6F">
        <w:rPr>
          <w:snapToGrid w:val="0"/>
          <w:color w:val="000000"/>
        </w:rPr>
        <w:t>Zamawiający nie wymaga wniesienia wadium</w:t>
      </w:r>
    </w:p>
    <w:p w:rsidR="001D7A7E" w:rsidRPr="002C0E6F" w:rsidRDefault="001D7A7E" w:rsidP="0045118F">
      <w:pPr>
        <w:widowControl w:val="0"/>
        <w:rPr>
          <w:snapToGrid w:val="0"/>
          <w:color w:val="000000"/>
        </w:rPr>
      </w:pPr>
    </w:p>
    <w:p w:rsidR="001D7A7E" w:rsidRPr="002C0E6F" w:rsidRDefault="001D7A7E" w:rsidP="0045118F">
      <w:pPr>
        <w:widowControl w:val="0"/>
        <w:rPr>
          <w:b/>
          <w:snapToGrid w:val="0"/>
          <w:color w:val="000000"/>
        </w:rPr>
      </w:pPr>
      <w:r>
        <w:rPr>
          <w:b/>
          <w:snapToGrid w:val="0"/>
          <w:color w:val="000000"/>
        </w:rPr>
        <w:t>16.</w:t>
      </w:r>
      <w:r w:rsidRPr="002C0E6F">
        <w:rPr>
          <w:b/>
          <w:snapToGrid w:val="0"/>
          <w:color w:val="000000"/>
        </w:rPr>
        <w:t>Termin związania ofertą</w:t>
      </w:r>
    </w:p>
    <w:p w:rsidR="001D7A7E" w:rsidRDefault="001D7A7E" w:rsidP="0045118F">
      <w:pPr>
        <w:jc w:val="both"/>
      </w:pPr>
    </w:p>
    <w:p w:rsidR="001D7A7E" w:rsidRDefault="001D7A7E" w:rsidP="00C77250">
      <w:pPr>
        <w:numPr>
          <w:ilvl w:val="1"/>
          <w:numId w:val="6"/>
        </w:numPr>
        <w:ind w:left="426" w:hanging="426"/>
        <w:jc w:val="both"/>
      </w:pPr>
      <w:r w:rsidRPr="002C0E6F">
        <w:t>Zgodnie z art. 85 ust. 1 pkt</w:t>
      </w:r>
      <w:r w:rsidR="004A5141">
        <w:t>.</w:t>
      </w:r>
      <w:r w:rsidRPr="002C0E6F">
        <w:t xml:space="preserve"> 1  ustawy z dnia 29 stycznia 2004 r Prawo zamówień publicznych termin związania ofertą wynosi 30 dni. Bieg terminu związania ofertą rozpoczyna się wraz z upływem terminu składania ofert</w:t>
      </w:r>
    </w:p>
    <w:p w:rsidR="001D7A7E" w:rsidRPr="002C0E6F" w:rsidRDefault="001D7A7E" w:rsidP="0045118F">
      <w:pPr>
        <w:jc w:val="both"/>
      </w:pPr>
    </w:p>
    <w:p w:rsidR="001D7A7E" w:rsidRPr="002C0E6F" w:rsidRDefault="001D7A7E" w:rsidP="0045118F">
      <w:pPr>
        <w:ind w:left="426" w:hanging="426"/>
        <w:jc w:val="both"/>
      </w:pPr>
      <w:r w:rsidRPr="002C0E6F">
        <w:t>16.2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1D7A7E" w:rsidRPr="002C0E6F" w:rsidRDefault="001D7A7E" w:rsidP="0045118F">
      <w:pPr>
        <w:widowControl w:val="0"/>
        <w:ind w:right="-530"/>
        <w:rPr>
          <w:b/>
          <w:snapToGrid w:val="0"/>
          <w:color w:val="000000"/>
        </w:rPr>
      </w:pPr>
    </w:p>
    <w:p w:rsidR="001D7A7E" w:rsidRPr="002C0E6F" w:rsidRDefault="001D7A7E" w:rsidP="0045118F">
      <w:pPr>
        <w:widowControl w:val="0"/>
        <w:ind w:right="-530"/>
        <w:rPr>
          <w:b/>
          <w:snapToGrid w:val="0"/>
          <w:color w:val="000000"/>
        </w:rPr>
      </w:pPr>
    </w:p>
    <w:p w:rsidR="001D7A7E" w:rsidRPr="002C0E6F" w:rsidRDefault="001D7A7E" w:rsidP="00C77250">
      <w:pPr>
        <w:widowControl w:val="0"/>
        <w:numPr>
          <w:ilvl w:val="0"/>
          <w:numId w:val="6"/>
        </w:numPr>
        <w:ind w:right="-530"/>
        <w:rPr>
          <w:b/>
          <w:snapToGrid w:val="0"/>
          <w:color w:val="000000"/>
        </w:rPr>
      </w:pPr>
      <w:r w:rsidRPr="002C0E6F">
        <w:rPr>
          <w:b/>
          <w:snapToGrid w:val="0"/>
          <w:color w:val="000000"/>
        </w:rPr>
        <w:t>Opis sposobu przygotowania oferty</w:t>
      </w:r>
    </w:p>
    <w:p w:rsidR="001D7A7E" w:rsidRPr="002C0E6F" w:rsidRDefault="001D7A7E" w:rsidP="0045118F">
      <w:pPr>
        <w:widowControl w:val="0"/>
        <w:ind w:left="426" w:right="-530" w:hanging="426"/>
        <w:rPr>
          <w:snapToGrid w:val="0"/>
          <w:color w:val="000000"/>
          <w:szCs w:val="24"/>
        </w:rPr>
      </w:pPr>
      <w:r w:rsidRPr="002C0E6F">
        <w:rPr>
          <w:snapToGrid w:val="0"/>
          <w:color w:val="000000"/>
        </w:rPr>
        <w:t xml:space="preserve">17.1 </w:t>
      </w:r>
      <w:r w:rsidRPr="002C0E6F">
        <w:rPr>
          <w:szCs w:val="24"/>
        </w:rPr>
        <w:t xml:space="preserve">Wykonawca może złożyć tylko jedną ofertę przygotowaną według wymagań określonych w niniejszej SIWZ. </w:t>
      </w:r>
      <w:r w:rsidRPr="002C0E6F">
        <w:rPr>
          <w:snapToGrid w:val="0"/>
          <w:color w:val="000000"/>
          <w:szCs w:val="24"/>
        </w:rPr>
        <w:t>Złożenie większej liczby ofert spowoduje odrzucenie wszystkich ofert złożonych przez danego wykonawcę.</w:t>
      </w:r>
    </w:p>
    <w:p w:rsidR="001D7A7E" w:rsidRPr="002C0E6F" w:rsidRDefault="001D7A7E" w:rsidP="00C77250">
      <w:pPr>
        <w:pStyle w:val="Tekstpodstawowy"/>
        <w:widowControl/>
        <w:numPr>
          <w:ilvl w:val="1"/>
          <w:numId w:val="15"/>
        </w:numPr>
        <w:ind w:right="57"/>
        <w:rPr>
          <w:rFonts w:ascii="Times New Roman" w:hAnsi="Times New Roman"/>
          <w:szCs w:val="24"/>
        </w:rPr>
      </w:pPr>
      <w:r>
        <w:rPr>
          <w:rFonts w:ascii="Times New Roman" w:hAnsi="Times New Roman"/>
          <w:szCs w:val="24"/>
        </w:rPr>
        <w:t xml:space="preserve"> </w:t>
      </w:r>
      <w:r w:rsidRPr="002C0E6F">
        <w:rPr>
          <w:rFonts w:ascii="Times New Roman" w:hAnsi="Times New Roman"/>
          <w:szCs w:val="24"/>
        </w:rPr>
        <w:t>Ofertę składa się w formie pisemnej.</w:t>
      </w:r>
    </w:p>
    <w:p w:rsidR="001D7A7E" w:rsidRPr="002C0E6F" w:rsidRDefault="001D7A7E" w:rsidP="0045118F">
      <w:pPr>
        <w:pStyle w:val="Tekstpodstawowy"/>
        <w:widowControl/>
        <w:ind w:right="57"/>
        <w:rPr>
          <w:rFonts w:ascii="Times New Roman" w:hAnsi="Times New Roman"/>
          <w:szCs w:val="24"/>
        </w:rPr>
      </w:pPr>
      <w:r>
        <w:rPr>
          <w:rFonts w:ascii="Times New Roman" w:hAnsi="Times New Roman"/>
          <w:szCs w:val="24"/>
        </w:rPr>
        <w:t xml:space="preserve">17.3 </w:t>
      </w:r>
      <w:r w:rsidRPr="002C0E6F">
        <w:rPr>
          <w:rFonts w:ascii="Times New Roman" w:hAnsi="Times New Roman"/>
          <w:szCs w:val="24"/>
        </w:rPr>
        <w:t>Oferta musi być sporządzona w języku polskim.</w:t>
      </w:r>
    </w:p>
    <w:p w:rsidR="001D7A7E" w:rsidRDefault="001D7A7E" w:rsidP="0045118F">
      <w:pPr>
        <w:widowControl w:val="0"/>
        <w:ind w:right="-530"/>
        <w:rPr>
          <w:snapToGrid w:val="0"/>
          <w:color w:val="000000"/>
        </w:rPr>
      </w:pPr>
      <w:r w:rsidRPr="002C0E6F">
        <w:rPr>
          <w:snapToGrid w:val="0"/>
          <w:color w:val="000000"/>
        </w:rPr>
        <w:t>17.</w:t>
      </w:r>
      <w:r>
        <w:rPr>
          <w:snapToGrid w:val="0"/>
          <w:color w:val="000000"/>
        </w:rPr>
        <w:t>4</w:t>
      </w:r>
      <w:r w:rsidRPr="002C0E6F">
        <w:rPr>
          <w:snapToGrid w:val="0"/>
          <w:color w:val="000000"/>
        </w:rPr>
        <w:t xml:space="preserve"> Treść oferty musi odpowiadać treści Specyfikacji Istotnych Warunków Zamówienia</w:t>
      </w:r>
    </w:p>
    <w:p w:rsidR="001D7A7E" w:rsidRPr="002C0E6F" w:rsidRDefault="001D7A7E" w:rsidP="0045118F">
      <w:pPr>
        <w:widowControl w:val="0"/>
        <w:ind w:right="-530"/>
        <w:rPr>
          <w:snapToGrid w:val="0"/>
          <w:color w:val="000000"/>
        </w:rPr>
      </w:pPr>
      <w:r>
        <w:rPr>
          <w:snapToGrid w:val="0"/>
          <w:color w:val="000000"/>
        </w:rPr>
        <w:t xml:space="preserve">17.5 </w:t>
      </w:r>
      <w:r w:rsidRPr="002C0E6F">
        <w:rPr>
          <w:snapToGrid w:val="0"/>
          <w:color w:val="000000"/>
        </w:rPr>
        <w:t>Wykonawca ponosi wszelkie koszty związane z przygotowaniem i złożeniem oferty.</w:t>
      </w:r>
    </w:p>
    <w:p w:rsidR="001D7A7E" w:rsidRPr="002C0E6F" w:rsidRDefault="001D7A7E" w:rsidP="0045118F">
      <w:pPr>
        <w:pStyle w:val="Tekstpodstawowy"/>
        <w:widowControl/>
        <w:ind w:right="57"/>
        <w:rPr>
          <w:rFonts w:ascii="Times New Roman" w:hAnsi="Times New Roman"/>
          <w:szCs w:val="24"/>
        </w:rPr>
      </w:pPr>
      <w:r>
        <w:rPr>
          <w:rFonts w:ascii="Times New Roman" w:hAnsi="Times New Roman"/>
          <w:szCs w:val="24"/>
        </w:rPr>
        <w:t>17.6</w:t>
      </w:r>
      <w:r w:rsidRPr="002C0E6F">
        <w:rPr>
          <w:rFonts w:ascii="Times New Roman" w:hAnsi="Times New Roman"/>
          <w:szCs w:val="24"/>
        </w:rPr>
        <w:t xml:space="preserve"> Oferta i oświadczenia muszą być podpisane przez:</w:t>
      </w:r>
    </w:p>
    <w:p w:rsidR="001D7A7E" w:rsidRPr="002C0E6F" w:rsidRDefault="001D7A7E" w:rsidP="0045118F">
      <w:pPr>
        <w:pStyle w:val="Tekstpodstawowy"/>
        <w:widowControl/>
        <w:ind w:left="426" w:right="57" w:hanging="186"/>
        <w:rPr>
          <w:rFonts w:ascii="Times New Roman" w:hAnsi="Times New Roman"/>
          <w:szCs w:val="24"/>
        </w:rPr>
      </w:pPr>
      <w:r w:rsidRPr="002C0E6F">
        <w:rPr>
          <w:rFonts w:ascii="Times New Roman" w:hAnsi="Times New Roman"/>
          <w:szCs w:val="24"/>
        </w:rPr>
        <w:t>-osobę/osoby upoważnione do reprezentowania Wykonawcy/Wykonawców w obrocie prawnym zgodnie z danymi ujawnionymi w KRS – rejestrze przedsiębiorców albo w ewidencji działalności gospodarczej lub Pełnomocnika,</w:t>
      </w:r>
    </w:p>
    <w:p w:rsidR="001D7A7E" w:rsidRPr="002C0E6F" w:rsidRDefault="001D7A7E" w:rsidP="0045118F">
      <w:pPr>
        <w:pStyle w:val="Tekstpodstawowy"/>
        <w:widowControl/>
        <w:ind w:left="426" w:right="57" w:hanging="186"/>
        <w:rPr>
          <w:rFonts w:ascii="Times New Roman" w:hAnsi="Times New Roman"/>
          <w:szCs w:val="24"/>
        </w:rPr>
      </w:pPr>
      <w:r w:rsidRPr="002C0E6F">
        <w:rPr>
          <w:rFonts w:ascii="Times New Roman" w:hAnsi="Times New Roman"/>
          <w:szCs w:val="24"/>
        </w:rPr>
        <w:t xml:space="preserve">- w przypadku składania wspólnej oferty przez dwóch lub więcej Wykonawców przez osobę/osoby posiadające Pełnomocnictwo. </w:t>
      </w:r>
    </w:p>
    <w:p w:rsidR="001D7A7E" w:rsidRPr="002C0E6F" w:rsidRDefault="001D7A7E" w:rsidP="0045118F">
      <w:pPr>
        <w:pStyle w:val="Tekstpodstawowy"/>
        <w:widowControl/>
        <w:ind w:left="426" w:right="57" w:hanging="186"/>
        <w:rPr>
          <w:rFonts w:ascii="Times New Roman" w:hAnsi="Times New Roman"/>
          <w:szCs w:val="24"/>
        </w:rPr>
      </w:pPr>
      <w:r w:rsidRPr="002C0E6F">
        <w:rPr>
          <w:rFonts w:ascii="Times New Roman" w:hAnsi="Times New Roman"/>
          <w:szCs w:val="24"/>
        </w:rPr>
        <w:t>- pełnomocnictwo do podpisania oferty winno być dołączone do oferty, o ile nie wynika ono z dokumentów załączonych do niej.</w:t>
      </w:r>
    </w:p>
    <w:p w:rsidR="001D7A7E" w:rsidRPr="002C0E6F" w:rsidRDefault="001D7A7E" w:rsidP="0045118F">
      <w:pPr>
        <w:pStyle w:val="Tekstpodstawowy"/>
        <w:widowControl/>
        <w:ind w:right="57"/>
        <w:rPr>
          <w:rFonts w:ascii="Times New Roman" w:hAnsi="Times New Roman"/>
          <w:szCs w:val="24"/>
        </w:rPr>
      </w:pPr>
      <w:r>
        <w:rPr>
          <w:rFonts w:ascii="Times New Roman" w:hAnsi="Times New Roman"/>
          <w:szCs w:val="24"/>
        </w:rPr>
        <w:t xml:space="preserve">17.7 </w:t>
      </w:r>
      <w:r w:rsidRPr="002C0E6F">
        <w:rPr>
          <w:rFonts w:ascii="Times New Roman" w:hAnsi="Times New Roman"/>
          <w:szCs w:val="24"/>
        </w:rPr>
        <w:t>Forma dokumentów i oświadczeń.</w:t>
      </w:r>
    </w:p>
    <w:p w:rsidR="001D7A7E" w:rsidRPr="002C0E6F" w:rsidRDefault="001D7A7E" w:rsidP="0045118F">
      <w:pPr>
        <w:ind w:left="426" w:hanging="142"/>
        <w:jc w:val="both"/>
      </w:pPr>
      <w:r w:rsidRPr="002C0E6F">
        <w:t xml:space="preserve">- Dokumenty i oświadczenia dołączone do oferty składa się w formie oryginałów lub kopii dokumentów potwierdzonych „za zgodność z oryginałem” przez Wykonawcę lub Pełnomocnika. </w:t>
      </w:r>
    </w:p>
    <w:p w:rsidR="001D7A7E" w:rsidRPr="002C0E6F" w:rsidRDefault="001D7A7E" w:rsidP="0045118F">
      <w:pPr>
        <w:ind w:left="426" w:hanging="142"/>
        <w:jc w:val="both"/>
      </w:pPr>
      <w:r w:rsidRPr="002C0E6F">
        <w:t>- W przypadku dokumentów lub oświadczeń sporządzonych w językach obcych należy dołączyć tłumaczenie na język polski.</w:t>
      </w:r>
    </w:p>
    <w:p w:rsidR="001D7A7E" w:rsidRPr="002C0E6F" w:rsidRDefault="001D7A7E" w:rsidP="0045118F">
      <w:pPr>
        <w:ind w:left="426" w:hanging="142"/>
        <w:jc w:val="both"/>
      </w:pPr>
      <w:r w:rsidRPr="002C0E6F">
        <w:t>- W przypadku wykonawców wspólnie ubiegających się o udzielenie zamówienia oraz w przypadku podmiotów, o których mowa w art. 26 ust 2b, kopie dokumentów dotyczących odpowiednio wykonawcy lub tych podmiotów są poświadczane za zgodność z oryginałem przez wykonawcę lub te podmioty.</w:t>
      </w:r>
    </w:p>
    <w:p w:rsidR="001D7A7E" w:rsidRPr="002C0E6F" w:rsidRDefault="001D7A7E" w:rsidP="00C77250">
      <w:pPr>
        <w:pStyle w:val="Tekstpodstawowy"/>
        <w:widowControl/>
        <w:numPr>
          <w:ilvl w:val="1"/>
          <w:numId w:val="16"/>
        </w:numPr>
        <w:ind w:right="57"/>
        <w:rPr>
          <w:rFonts w:ascii="Times New Roman" w:hAnsi="Times New Roman"/>
          <w:szCs w:val="24"/>
        </w:rPr>
      </w:pPr>
      <w:r>
        <w:rPr>
          <w:rFonts w:ascii="Times New Roman" w:hAnsi="Times New Roman"/>
          <w:szCs w:val="24"/>
        </w:rPr>
        <w:t xml:space="preserve"> </w:t>
      </w:r>
      <w:r w:rsidRPr="002C0E6F">
        <w:rPr>
          <w:rFonts w:ascii="Times New Roman" w:hAnsi="Times New Roman"/>
          <w:szCs w:val="24"/>
        </w:rPr>
        <w:t>Zaleca się, aby:</w:t>
      </w:r>
    </w:p>
    <w:p w:rsidR="001D7A7E" w:rsidRPr="002C0E6F" w:rsidRDefault="001D7A7E" w:rsidP="0045118F">
      <w:pPr>
        <w:pStyle w:val="Tekstpodstawowy"/>
        <w:widowControl/>
        <w:tabs>
          <w:tab w:val="left" w:pos="1440"/>
        </w:tabs>
        <w:ind w:left="426" w:right="57" w:hanging="142"/>
        <w:rPr>
          <w:rFonts w:ascii="Times New Roman" w:hAnsi="Times New Roman"/>
          <w:szCs w:val="24"/>
        </w:rPr>
      </w:pPr>
      <w:r w:rsidRPr="002C0E6F">
        <w:rPr>
          <w:rFonts w:ascii="Times New Roman" w:hAnsi="Times New Roman"/>
          <w:szCs w:val="24"/>
        </w:rPr>
        <w:lastRenderedPageBreak/>
        <w:t>- każda zapisana strona oferty (wraz z załącznikami do oferty) była parafowana i ponumerowana kolejnymi numerami,</w:t>
      </w:r>
    </w:p>
    <w:p w:rsidR="001D7A7E" w:rsidRPr="002C0E6F" w:rsidRDefault="001D7A7E" w:rsidP="0045118F">
      <w:pPr>
        <w:pStyle w:val="Tekstpodstawowy"/>
        <w:widowControl/>
        <w:tabs>
          <w:tab w:val="left" w:pos="1440"/>
        </w:tabs>
        <w:ind w:left="426" w:right="57" w:hanging="142"/>
        <w:rPr>
          <w:rFonts w:ascii="Times New Roman" w:hAnsi="Times New Roman"/>
          <w:szCs w:val="24"/>
        </w:rPr>
      </w:pPr>
      <w:r w:rsidRPr="002C0E6F">
        <w:rPr>
          <w:rFonts w:ascii="Times New Roman" w:hAnsi="Times New Roman"/>
          <w:szCs w:val="24"/>
        </w:rPr>
        <w:t>- kartki oferty były spięte w sposób uniemożliwiający dekompletację (z zastrzeżeniem, że część stanowiąca tajemnicę przedsiębiorstwa może stanowić odrębną część oferty),</w:t>
      </w:r>
    </w:p>
    <w:p w:rsidR="001D7A7E" w:rsidRPr="002C0E6F" w:rsidRDefault="001D7A7E" w:rsidP="0045118F">
      <w:pPr>
        <w:pStyle w:val="Tekstpodstawowy"/>
        <w:widowControl/>
        <w:tabs>
          <w:tab w:val="left" w:pos="1440"/>
        </w:tabs>
        <w:ind w:left="426" w:right="57" w:hanging="142"/>
        <w:rPr>
          <w:rFonts w:ascii="Times New Roman" w:hAnsi="Times New Roman"/>
          <w:szCs w:val="24"/>
        </w:rPr>
      </w:pPr>
      <w:r w:rsidRPr="002C0E6F">
        <w:rPr>
          <w:rFonts w:ascii="Times New Roman" w:hAnsi="Times New Roman"/>
          <w:szCs w:val="24"/>
        </w:rPr>
        <w:t>- ewentualne poprawki i skreślenia lub zmiany w tekście oferty (i w załącznikach do oferty) były parafowane przez osobę upoważnioną do reprezentowania Wykonawcy lub posiadającą Pełnomocnictwo,</w:t>
      </w:r>
    </w:p>
    <w:p w:rsidR="001D7A7E" w:rsidRPr="002C0E6F" w:rsidRDefault="001D7A7E" w:rsidP="0045118F">
      <w:pPr>
        <w:pStyle w:val="Tekstpodstawowy"/>
        <w:tabs>
          <w:tab w:val="left" w:pos="1440"/>
        </w:tabs>
        <w:ind w:left="426" w:right="-530" w:hanging="142"/>
        <w:rPr>
          <w:rFonts w:ascii="Times New Roman" w:hAnsi="Times New Roman"/>
          <w:szCs w:val="24"/>
        </w:rPr>
      </w:pPr>
      <w:r w:rsidRPr="002C0E6F">
        <w:rPr>
          <w:rFonts w:ascii="Times New Roman" w:hAnsi="Times New Roman"/>
          <w:szCs w:val="24"/>
        </w:rPr>
        <w:t>- oferta została opracowana zgodnie ze wzorem załączonym do specyfikacji (zał. nr 1 do SIWZ).</w:t>
      </w:r>
    </w:p>
    <w:p w:rsidR="001D7A7E" w:rsidRPr="002C0E6F" w:rsidRDefault="001D7A7E" w:rsidP="0045118F">
      <w:pPr>
        <w:widowControl w:val="0"/>
        <w:ind w:right="-530"/>
        <w:rPr>
          <w:snapToGrid w:val="0"/>
          <w:color w:val="000000"/>
        </w:rPr>
      </w:pPr>
    </w:p>
    <w:p w:rsidR="001D7A7E" w:rsidRPr="002C0E6F" w:rsidRDefault="001D7A7E" w:rsidP="00C77250">
      <w:pPr>
        <w:pStyle w:val="Tekstpodstawowy"/>
        <w:widowControl/>
        <w:numPr>
          <w:ilvl w:val="1"/>
          <w:numId w:val="16"/>
        </w:numPr>
        <w:ind w:right="57"/>
        <w:rPr>
          <w:rFonts w:ascii="Times New Roman" w:hAnsi="Times New Roman"/>
          <w:szCs w:val="24"/>
        </w:rPr>
      </w:pPr>
      <w:r>
        <w:rPr>
          <w:rFonts w:ascii="Times New Roman" w:hAnsi="Times New Roman"/>
          <w:szCs w:val="24"/>
        </w:rPr>
        <w:t xml:space="preserve"> </w:t>
      </w:r>
      <w:r w:rsidRPr="002C0E6F">
        <w:rPr>
          <w:rFonts w:ascii="Times New Roman" w:hAnsi="Times New Roman"/>
          <w:szCs w:val="24"/>
        </w:rPr>
        <w:t>Opakowanie i adresowanie oferty.</w:t>
      </w:r>
    </w:p>
    <w:p w:rsidR="001D7A7E" w:rsidRDefault="001D7A7E" w:rsidP="0045118F">
      <w:pPr>
        <w:pStyle w:val="Tekstpodstawowy"/>
        <w:ind w:left="539" w:right="57"/>
        <w:rPr>
          <w:rFonts w:ascii="Times New Roman" w:hAnsi="Times New Roman"/>
          <w:b/>
          <w:szCs w:val="24"/>
        </w:rPr>
      </w:pPr>
      <w:r w:rsidRPr="002C0E6F">
        <w:rPr>
          <w:rFonts w:ascii="Times New Roman" w:hAnsi="Times New Roman"/>
          <w:b/>
          <w:szCs w:val="24"/>
        </w:rPr>
        <w:t>Ofertę należy umieścić w zamkniętym, nieprzezroczystym opakowaniu (kopercie) zaadresowanym i opisanym:</w:t>
      </w:r>
    </w:p>
    <w:p w:rsidR="001D7A7E" w:rsidRDefault="001D7A7E" w:rsidP="0045118F">
      <w:pPr>
        <w:pStyle w:val="Tekstpodstawowy"/>
        <w:ind w:left="539" w:right="57"/>
        <w:rPr>
          <w:rFonts w:ascii="Times New Roman" w:hAnsi="Times New Roman"/>
          <w:b/>
          <w:szCs w:val="24"/>
        </w:rPr>
      </w:pPr>
    </w:p>
    <w:p w:rsidR="001D7A7E" w:rsidRDefault="001D7A7E" w:rsidP="0045118F">
      <w:pPr>
        <w:pBdr>
          <w:top w:val="single" w:sz="4" w:space="1" w:color="auto"/>
          <w:left w:val="single" w:sz="4" w:space="4" w:color="auto"/>
          <w:bottom w:val="single" w:sz="4" w:space="7" w:color="auto"/>
          <w:right w:val="single" w:sz="4" w:space="4" w:color="auto"/>
        </w:pBdr>
        <w:rPr>
          <w:b/>
        </w:rPr>
      </w:pPr>
      <w:r>
        <w:t xml:space="preserve">                                                   </w:t>
      </w:r>
      <w:r w:rsidRPr="002C0E6F">
        <w:rPr>
          <w:b/>
        </w:rPr>
        <w:t>Nadawca:</w:t>
      </w:r>
    </w:p>
    <w:p w:rsidR="001D7A7E" w:rsidRPr="002C0E6F" w:rsidRDefault="001D7A7E" w:rsidP="0045118F">
      <w:pPr>
        <w:pBdr>
          <w:top w:val="single" w:sz="4" w:space="1" w:color="auto"/>
          <w:left w:val="single" w:sz="4" w:space="4" w:color="auto"/>
          <w:bottom w:val="single" w:sz="4" w:space="7" w:color="auto"/>
          <w:right w:val="single" w:sz="4" w:space="4" w:color="auto"/>
        </w:pBdr>
        <w:rPr>
          <w:b/>
        </w:rPr>
      </w:pPr>
    </w:p>
    <w:p w:rsidR="001D7A7E" w:rsidRPr="00287B60" w:rsidRDefault="001D7A7E" w:rsidP="0045118F">
      <w:pPr>
        <w:pBdr>
          <w:top w:val="single" w:sz="4" w:space="1" w:color="auto"/>
          <w:left w:val="single" w:sz="4" w:space="4" w:color="auto"/>
          <w:bottom w:val="single" w:sz="4" w:space="7" w:color="auto"/>
          <w:right w:val="single" w:sz="4" w:space="4" w:color="auto"/>
        </w:pBdr>
        <w:tabs>
          <w:tab w:val="left" w:pos="864"/>
          <w:tab w:val="left" w:pos="4032"/>
        </w:tabs>
        <w:jc w:val="both"/>
        <w:rPr>
          <w:i/>
        </w:rPr>
      </w:pPr>
      <w:r w:rsidRPr="00287B60">
        <w:rPr>
          <w:i/>
        </w:rPr>
        <w:t>Nazwa i adres Wykonawcy.</w:t>
      </w: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864"/>
          <w:tab w:val="left" w:pos="4032"/>
        </w:tabs>
        <w:jc w:val="both"/>
      </w:pPr>
    </w:p>
    <w:p w:rsidR="001D7A7E" w:rsidRPr="002C0E6F" w:rsidRDefault="001D7A7E" w:rsidP="0045118F">
      <w:pPr>
        <w:pBdr>
          <w:top w:val="single" w:sz="4" w:space="1" w:color="auto"/>
          <w:left w:val="single" w:sz="4" w:space="4" w:color="auto"/>
          <w:bottom w:val="single" w:sz="4" w:space="7" w:color="auto"/>
          <w:right w:val="single" w:sz="4" w:space="4" w:color="auto"/>
        </w:pBdr>
        <w:rPr>
          <w:b/>
        </w:rPr>
      </w:pPr>
      <w:r w:rsidRPr="002C0E6F">
        <w:rPr>
          <w:b/>
        </w:rPr>
        <w:t>Adresat:</w:t>
      </w: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284"/>
        </w:tabs>
        <w:jc w:val="center"/>
        <w:rPr>
          <w:b/>
        </w:rPr>
      </w:pP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284"/>
        </w:tabs>
        <w:jc w:val="center"/>
        <w:rPr>
          <w:b/>
        </w:rPr>
      </w:pPr>
      <w:r>
        <w:rPr>
          <w:b/>
        </w:rPr>
        <w:t>GMINA BRUDZEŃ DUŻY</w:t>
      </w: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284"/>
        </w:tabs>
        <w:jc w:val="center"/>
        <w:rPr>
          <w:b/>
        </w:rPr>
      </w:pPr>
      <w:r>
        <w:rPr>
          <w:b/>
        </w:rPr>
        <w:t>ul. Toruńska 2</w:t>
      </w: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284"/>
        </w:tabs>
        <w:jc w:val="center"/>
        <w:rPr>
          <w:b/>
        </w:rPr>
      </w:pPr>
      <w:r>
        <w:rPr>
          <w:b/>
        </w:rPr>
        <w:t>09-414 Brudzeń Duży</w:t>
      </w:r>
    </w:p>
    <w:p w:rsidR="001D7A7E" w:rsidRPr="002C0E6F" w:rsidRDefault="001D7A7E" w:rsidP="0045118F">
      <w:pPr>
        <w:pBdr>
          <w:top w:val="single" w:sz="4" w:space="1" w:color="auto"/>
          <w:left w:val="single" w:sz="4" w:space="4" w:color="auto"/>
          <w:bottom w:val="single" w:sz="4" w:space="7" w:color="auto"/>
          <w:right w:val="single" w:sz="4" w:space="4" w:color="auto"/>
        </w:pBdr>
        <w:tabs>
          <w:tab w:val="left" w:pos="284"/>
        </w:tabs>
        <w:jc w:val="center"/>
      </w:pPr>
    </w:p>
    <w:p w:rsidR="001D7A7E" w:rsidRPr="00E57F8E" w:rsidRDefault="001D7A7E" w:rsidP="0045118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r w:rsidRPr="00E57F8E">
        <w:rPr>
          <w:rFonts w:ascii="Times New Roman" w:hAnsi="Times New Roman"/>
          <w:b/>
          <w:sz w:val="24"/>
          <w:szCs w:val="24"/>
        </w:rPr>
        <w:t xml:space="preserve">OFERTA  </w:t>
      </w:r>
    </w:p>
    <w:p w:rsidR="001D7A7E" w:rsidRPr="00E57F8E" w:rsidRDefault="001D7A7E" w:rsidP="0045118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p>
    <w:p w:rsidR="001D7A7E" w:rsidRPr="00E57F8E" w:rsidRDefault="001D7A7E" w:rsidP="0045118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r w:rsidRPr="00E57F8E">
        <w:rPr>
          <w:rFonts w:ascii="Times New Roman" w:hAnsi="Times New Roman"/>
          <w:b/>
          <w:sz w:val="24"/>
          <w:szCs w:val="24"/>
        </w:rPr>
        <w:t xml:space="preserve"> </w:t>
      </w:r>
      <w:r w:rsidRPr="00E57F8E">
        <w:rPr>
          <w:b/>
          <w:sz w:val="24"/>
          <w:szCs w:val="24"/>
        </w:rPr>
        <w:t>„</w:t>
      </w:r>
      <w:r w:rsidRPr="00E57F8E">
        <w:rPr>
          <w:rFonts w:ascii="Times New Roman" w:hAnsi="Times New Roman"/>
          <w:b/>
          <w:sz w:val="24"/>
          <w:szCs w:val="24"/>
        </w:rPr>
        <w:t>Wyposażenie Przedszkola w Sikorzu w ramach</w:t>
      </w:r>
      <w:r w:rsidRPr="00E57F8E">
        <w:rPr>
          <w:rFonts w:ascii="Times New Roman" w:hAnsi="Times New Roman"/>
          <w:b/>
          <w:sz w:val="32"/>
          <w:szCs w:val="32"/>
        </w:rPr>
        <w:t xml:space="preserve"> </w:t>
      </w:r>
      <w:r w:rsidR="004A5141" w:rsidRPr="00E57F8E">
        <w:rPr>
          <w:rFonts w:ascii="Times New Roman" w:hAnsi="Times New Roman"/>
          <w:b/>
          <w:sz w:val="24"/>
          <w:szCs w:val="24"/>
        </w:rPr>
        <w:t xml:space="preserve">projektu                                 </w:t>
      </w:r>
      <w:bookmarkStart w:id="10" w:name="_GoBack"/>
      <w:bookmarkEnd w:id="10"/>
      <w:r w:rsidR="004A5141" w:rsidRPr="00E57F8E">
        <w:rPr>
          <w:rFonts w:ascii="Times New Roman" w:hAnsi="Times New Roman"/>
          <w:b/>
          <w:sz w:val="24"/>
          <w:szCs w:val="24"/>
        </w:rPr>
        <w:t xml:space="preserve">                      </w:t>
      </w:r>
      <w:r w:rsidRPr="00E57F8E">
        <w:rPr>
          <w:rFonts w:ascii="Times New Roman" w:hAnsi="Times New Roman"/>
          <w:b/>
          <w:sz w:val="24"/>
          <w:szCs w:val="24"/>
        </w:rPr>
        <w:t>pn: „ Przedszkole – akademią wiedzy i umiejętności”</w:t>
      </w:r>
      <w:r w:rsidRPr="00E57F8E">
        <w:rPr>
          <w:b/>
          <w:sz w:val="24"/>
          <w:szCs w:val="24"/>
        </w:rPr>
        <w:t xml:space="preserve"> </w:t>
      </w:r>
      <w:r w:rsidRPr="00E57F8E">
        <w:rPr>
          <w:rFonts w:ascii="Times New Roman" w:hAnsi="Times New Roman"/>
          <w:b/>
          <w:sz w:val="24"/>
          <w:szCs w:val="24"/>
        </w:rPr>
        <w:t xml:space="preserve"> </w:t>
      </w:r>
    </w:p>
    <w:p w:rsidR="001D7A7E" w:rsidRPr="00E57F8E" w:rsidRDefault="001D7A7E" w:rsidP="0045118F">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sz w:val="24"/>
          <w:szCs w:val="24"/>
        </w:rPr>
      </w:pPr>
    </w:p>
    <w:p w:rsidR="001D7A7E" w:rsidRPr="00E57F8E" w:rsidRDefault="001D7A7E" w:rsidP="002F58BB">
      <w:pPr>
        <w:pStyle w:val="Tekstpodstawowy"/>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rPr>
      </w:pPr>
      <w:r w:rsidRPr="00E57F8E">
        <w:rPr>
          <w:rFonts w:ascii="Times New Roman" w:hAnsi="Times New Roman"/>
        </w:rPr>
        <w:t xml:space="preserve">NIE OTWIERAĆ PRZED    </w:t>
      </w:r>
      <w:r w:rsidR="00E57F8E" w:rsidRPr="00E57F8E">
        <w:rPr>
          <w:rFonts w:ascii="Times New Roman" w:hAnsi="Times New Roman"/>
        </w:rPr>
        <w:t>19</w:t>
      </w:r>
      <w:r w:rsidRPr="00E57F8E">
        <w:rPr>
          <w:rFonts w:ascii="Times New Roman" w:hAnsi="Times New Roman"/>
        </w:rPr>
        <w:t>.12.2011 ROK, GODZ.12:10</w:t>
      </w:r>
    </w:p>
    <w:p w:rsidR="001D7A7E" w:rsidRPr="00E57F8E" w:rsidRDefault="001D7A7E" w:rsidP="00C77250">
      <w:pPr>
        <w:pStyle w:val="Tekstpodstawowy"/>
        <w:widowControl/>
        <w:numPr>
          <w:ilvl w:val="1"/>
          <w:numId w:val="16"/>
        </w:numPr>
        <w:ind w:left="426" w:right="57" w:hanging="426"/>
        <w:rPr>
          <w:rFonts w:ascii="Times New Roman" w:hAnsi="Times New Roman"/>
          <w:szCs w:val="24"/>
        </w:rPr>
      </w:pPr>
      <w:r w:rsidRPr="00E57F8E">
        <w:t xml:space="preserve"> </w:t>
      </w:r>
      <w:r w:rsidRPr="00E57F8E">
        <w:rPr>
          <w:rFonts w:ascii="Times New Roman" w:hAnsi="Times New Roman"/>
          <w:szCs w:val="24"/>
        </w:rPr>
        <w:t>Zmiana / wycofanie oferty:</w:t>
      </w:r>
    </w:p>
    <w:p w:rsidR="001D7A7E" w:rsidRPr="00E57F8E" w:rsidRDefault="001D7A7E" w:rsidP="0045118F">
      <w:pPr>
        <w:pStyle w:val="Tekstpodstawowy"/>
        <w:widowControl/>
        <w:ind w:left="567" w:right="57" w:hanging="141"/>
        <w:rPr>
          <w:rFonts w:ascii="Times New Roman" w:hAnsi="Times New Roman"/>
          <w:szCs w:val="24"/>
        </w:rPr>
      </w:pPr>
      <w:r w:rsidRPr="00E57F8E">
        <w:rPr>
          <w:rFonts w:ascii="Times New Roman" w:hAnsi="Times New Roman"/>
          <w:szCs w:val="24"/>
        </w:rPr>
        <w:t>- zgodnie z art. 84 ustawy Wykonawca może przed upływem terminu składania ofert zmienić lub wycofać ofertę,</w:t>
      </w:r>
    </w:p>
    <w:p w:rsidR="001D7A7E" w:rsidRPr="00E57F8E" w:rsidRDefault="001D7A7E" w:rsidP="0045118F">
      <w:pPr>
        <w:pStyle w:val="Tekstpodstawowy"/>
        <w:widowControl/>
        <w:ind w:left="567" w:right="57" w:hanging="141"/>
        <w:rPr>
          <w:rFonts w:ascii="Times New Roman" w:hAnsi="Times New Roman"/>
          <w:szCs w:val="24"/>
        </w:rPr>
      </w:pPr>
      <w:r w:rsidRPr="00E57F8E">
        <w:rPr>
          <w:rFonts w:ascii="Times New Roman" w:hAnsi="Times New Roman"/>
          <w:szCs w:val="24"/>
        </w:rPr>
        <w:t>- o wprowadzeniu zmian lub wycofaniu oferty należy pisemnie powiadomić Zamawiającego, przed upływem terminu składania ofert,</w:t>
      </w:r>
    </w:p>
    <w:p w:rsidR="001D7A7E" w:rsidRPr="00E57F8E" w:rsidRDefault="001D7A7E" w:rsidP="0045118F">
      <w:pPr>
        <w:pStyle w:val="Tekstpodstawowy"/>
        <w:widowControl/>
        <w:ind w:left="567" w:right="57" w:hanging="141"/>
        <w:rPr>
          <w:rFonts w:ascii="Times New Roman" w:hAnsi="Times New Roman"/>
          <w:szCs w:val="24"/>
        </w:rPr>
      </w:pPr>
      <w:r w:rsidRPr="00E57F8E">
        <w:rPr>
          <w:rFonts w:ascii="Times New Roman" w:hAnsi="Times New Roman"/>
          <w:szCs w:val="24"/>
        </w:rPr>
        <w:t>- pismo należy oznaczyć odpowiednio „ZMIANA OFERTY”/„WYCOFANIE OFERTY”,</w:t>
      </w:r>
    </w:p>
    <w:p w:rsidR="001D7A7E" w:rsidRPr="00E57F8E" w:rsidRDefault="001D7A7E" w:rsidP="0045118F">
      <w:pPr>
        <w:pStyle w:val="Tekstpodstawowy"/>
        <w:widowControl/>
        <w:ind w:left="567" w:right="57" w:hanging="141"/>
        <w:rPr>
          <w:rFonts w:ascii="Times New Roman" w:hAnsi="Times New Roman"/>
          <w:szCs w:val="24"/>
        </w:rPr>
      </w:pPr>
      <w:r w:rsidRPr="00E57F8E">
        <w:rPr>
          <w:rFonts w:ascii="Times New Roman" w:hAnsi="Times New Roman"/>
          <w:szCs w:val="24"/>
        </w:rPr>
        <w:t>- do pisma o wycofaniu oferty musi być załączony dokument, z którego wynika prawo osoby podpisującej informację do reprezentowania Wykonawcy.</w:t>
      </w:r>
    </w:p>
    <w:p w:rsidR="001D7A7E" w:rsidRPr="00E57F8E" w:rsidRDefault="001D7A7E" w:rsidP="00C77250">
      <w:pPr>
        <w:pStyle w:val="Tekstpodstawowy"/>
        <w:widowControl/>
        <w:numPr>
          <w:ilvl w:val="1"/>
          <w:numId w:val="16"/>
        </w:numPr>
        <w:ind w:left="567" w:right="57" w:hanging="567"/>
        <w:rPr>
          <w:rFonts w:ascii="Times New Roman" w:hAnsi="Times New Roman"/>
          <w:szCs w:val="24"/>
        </w:rPr>
      </w:pPr>
      <w:r w:rsidRPr="00E57F8E">
        <w:rPr>
          <w:rFonts w:ascii="Times New Roman" w:hAnsi="Times New Roman"/>
          <w:szCs w:val="24"/>
        </w:rPr>
        <w:t>Ofertę złożoną po terminie składania ofert Zamawiający zwróci niezwłocznie.</w:t>
      </w:r>
    </w:p>
    <w:p w:rsidR="001D7A7E" w:rsidRPr="00E57F8E" w:rsidRDefault="001D7A7E" w:rsidP="0045118F">
      <w:pPr>
        <w:widowControl w:val="0"/>
        <w:ind w:right="-530"/>
        <w:rPr>
          <w:b/>
          <w:snapToGrid w:val="0"/>
          <w:color w:val="000000"/>
        </w:rPr>
      </w:pPr>
    </w:p>
    <w:p w:rsidR="001D7A7E" w:rsidRPr="00E57F8E" w:rsidRDefault="001D7A7E" w:rsidP="00C77250">
      <w:pPr>
        <w:widowControl w:val="0"/>
        <w:numPr>
          <w:ilvl w:val="0"/>
          <w:numId w:val="16"/>
        </w:numPr>
        <w:ind w:right="-530"/>
        <w:rPr>
          <w:b/>
          <w:snapToGrid w:val="0"/>
          <w:color w:val="000000"/>
        </w:rPr>
      </w:pPr>
      <w:r w:rsidRPr="00E57F8E">
        <w:rPr>
          <w:b/>
          <w:snapToGrid w:val="0"/>
          <w:color w:val="000000"/>
        </w:rPr>
        <w:t xml:space="preserve"> </w:t>
      </w:r>
      <w:bookmarkStart w:id="11" w:name="_Toc137824139"/>
      <w:bookmarkStart w:id="12" w:name="_Toc154823355"/>
      <w:bookmarkStart w:id="13" w:name="_Toc161806956"/>
      <w:bookmarkStart w:id="14" w:name="_Toc191867085"/>
      <w:bookmarkStart w:id="15" w:name="_Toc192580979"/>
      <w:r w:rsidRPr="00E57F8E">
        <w:rPr>
          <w:b/>
          <w:snapToGrid w:val="0"/>
          <w:color w:val="000000"/>
        </w:rPr>
        <w:t>Miejsce oraz termin składania i otwarcia ofert</w:t>
      </w:r>
      <w:bookmarkEnd w:id="11"/>
      <w:bookmarkEnd w:id="12"/>
      <w:bookmarkEnd w:id="13"/>
      <w:bookmarkEnd w:id="14"/>
      <w:bookmarkEnd w:id="15"/>
    </w:p>
    <w:p w:rsidR="001D7A7E" w:rsidRPr="00E57F8E" w:rsidRDefault="001D7A7E" w:rsidP="0045118F">
      <w:pPr>
        <w:pStyle w:val="Tekstpodstawowy"/>
        <w:widowControl/>
        <w:shd w:val="clear" w:color="auto" w:fill="FFFFFF"/>
        <w:ind w:left="426" w:hanging="426"/>
        <w:rPr>
          <w:rFonts w:ascii="Times New Roman" w:hAnsi="Times New Roman"/>
          <w:b/>
          <w:u w:val="single"/>
        </w:rPr>
      </w:pPr>
      <w:r w:rsidRPr="00E57F8E">
        <w:rPr>
          <w:rFonts w:ascii="Times New Roman" w:hAnsi="Times New Roman"/>
          <w:b/>
        </w:rPr>
        <w:t xml:space="preserve">18.1 Ofertę należy złożyć Zamawiającemu, Urząd Gminy w Brudzeniu Dużym – ul. Toruńska 2, </w:t>
      </w:r>
    </w:p>
    <w:p w:rsidR="001D7A7E" w:rsidRPr="00E57F8E" w:rsidRDefault="001D7A7E" w:rsidP="0045118F">
      <w:pPr>
        <w:pStyle w:val="Tekstpodstawowy"/>
        <w:widowControl/>
        <w:shd w:val="clear" w:color="auto" w:fill="FFFFFF"/>
        <w:ind w:left="426"/>
        <w:rPr>
          <w:rFonts w:ascii="Times New Roman" w:hAnsi="Times New Roman"/>
          <w:b/>
          <w:u w:val="single"/>
        </w:rPr>
      </w:pPr>
      <w:r w:rsidRPr="00E57F8E">
        <w:rPr>
          <w:rFonts w:ascii="Times New Roman" w:hAnsi="Times New Roman"/>
          <w:b/>
        </w:rPr>
        <w:t>09-414 Brudzeń Duży - Sekretariat,</w:t>
      </w:r>
      <w:r w:rsidRPr="00E57F8E">
        <w:rPr>
          <w:rFonts w:ascii="Times New Roman" w:hAnsi="Times New Roman"/>
          <w:b/>
          <w:color w:val="FF0000"/>
        </w:rPr>
        <w:t xml:space="preserve"> </w:t>
      </w:r>
      <w:r w:rsidRPr="00E57F8E">
        <w:rPr>
          <w:rFonts w:ascii="Times New Roman" w:hAnsi="Times New Roman"/>
          <w:b/>
        </w:rPr>
        <w:t xml:space="preserve">w terminie do dnia     </w:t>
      </w:r>
      <w:r w:rsidR="00E57F8E" w:rsidRPr="00E57F8E">
        <w:rPr>
          <w:rFonts w:ascii="Times New Roman" w:hAnsi="Times New Roman"/>
          <w:b/>
        </w:rPr>
        <w:t>19</w:t>
      </w:r>
      <w:r w:rsidRPr="00E57F8E">
        <w:rPr>
          <w:rFonts w:ascii="Times New Roman" w:hAnsi="Times New Roman"/>
          <w:b/>
        </w:rPr>
        <w:t xml:space="preserve">.12.2011 </w:t>
      </w:r>
      <w:r w:rsidRPr="00E57F8E">
        <w:rPr>
          <w:rFonts w:ascii="Times New Roman" w:hAnsi="Times New Roman"/>
          <w:b/>
          <w:bCs/>
        </w:rPr>
        <w:t>roku,</w:t>
      </w:r>
      <w:r w:rsidRPr="00E57F8E">
        <w:rPr>
          <w:rFonts w:ascii="Times New Roman" w:hAnsi="Times New Roman"/>
          <w:b/>
        </w:rPr>
        <w:t xml:space="preserve"> do godz. 12:00 .</w:t>
      </w:r>
    </w:p>
    <w:p w:rsidR="001D7A7E" w:rsidRPr="00E57F8E" w:rsidRDefault="001D7A7E" w:rsidP="00C77250">
      <w:pPr>
        <w:numPr>
          <w:ilvl w:val="1"/>
          <w:numId w:val="12"/>
        </w:numPr>
        <w:ind w:left="426" w:hanging="426"/>
        <w:jc w:val="both"/>
      </w:pPr>
      <w:r w:rsidRPr="00E57F8E">
        <w:t>Złożona oferta zostanie zarejestrowana (dzień, godzina) oraz otrzyma kolejny numer.</w:t>
      </w:r>
    </w:p>
    <w:p w:rsidR="001D7A7E" w:rsidRPr="00E57F8E" w:rsidRDefault="001D7A7E" w:rsidP="00C77250">
      <w:pPr>
        <w:numPr>
          <w:ilvl w:val="1"/>
          <w:numId w:val="12"/>
        </w:numPr>
        <w:ind w:left="426" w:hanging="426"/>
        <w:jc w:val="both"/>
      </w:pPr>
      <w:r w:rsidRPr="00E57F8E">
        <w:rPr>
          <w:b/>
        </w:rPr>
        <w:t xml:space="preserve">Otwarcie ofert nastąpi </w:t>
      </w:r>
      <w:r w:rsidRPr="00E57F8E">
        <w:t xml:space="preserve">w Urzędzie Gminy Brudzeń Duży, ul. Toruńska 2, 09-414 Brudzeń Duży,                    </w:t>
      </w:r>
      <w:r w:rsidRPr="00E57F8E">
        <w:rPr>
          <w:b/>
        </w:rPr>
        <w:t xml:space="preserve">pok. Nr 10, dnia     </w:t>
      </w:r>
      <w:r w:rsidR="00E57F8E" w:rsidRPr="00E57F8E">
        <w:rPr>
          <w:b/>
        </w:rPr>
        <w:t>19</w:t>
      </w:r>
      <w:r w:rsidRPr="00E57F8E">
        <w:rPr>
          <w:b/>
        </w:rPr>
        <w:t xml:space="preserve">.12.2011 roku, godz.  12:10 </w:t>
      </w:r>
    </w:p>
    <w:p w:rsidR="001D7A7E" w:rsidRPr="00E57F8E" w:rsidRDefault="001D7A7E" w:rsidP="00C77250">
      <w:pPr>
        <w:numPr>
          <w:ilvl w:val="1"/>
          <w:numId w:val="12"/>
        </w:numPr>
        <w:ind w:left="426" w:hanging="426"/>
        <w:jc w:val="both"/>
      </w:pPr>
      <w:r w:rsidRPr="00E57F8E">
        <w:t>Wykonawcy mogą być obecni przy otwieraniu ofert.</w:t>
      </w:r>
    </w:p>
    <w:p w:rsidR="001D7A7E" w:rsidRPr="002C0E6F" w:rsidRDefault="001D7A7E" w:rsidP="0045118F">
      <w:pPr>
        <w:ind w:left="426" w:hanging="426"/>
        <w:jc w:val="both"/>
      </w:pPr>
      <w:r w:rsidRPr="00E57F8E">
        <w:t>18.5 Bezpośrednio przed otwarciem ofert Zamawiający poda kwotę, jaką zamierza przeznaczyć</w:t>
      </w:r>
      <w:r w:rsidRPr="002C0E6F">
        <w:t xml:space="preserve"> na sfinansowanie zamówienia.</w:t>
      </w:r>
    </w:p>
    <w:p w:rsidR="001D7A7E" w:rsidRPr="002C0E6F" w:rsidRDefault="001D7A7E" w:rsidP="00C77250">
      <w:pPr>
        <w:pStyle w:val="Akapitzlist"/>
        <w:numPr>
          <w:ilvl w:val="1"/>
          <w:numId w:val="17"/>
        </w:numPr>
        <w:ind w:left="426" w:hanging="426"/>
        <w:jc w:val="both"/>
      </w:pPr>
      <w:r w:rsidRPr="002C0E6F">
        <w:t>Otwierając oferty Zamawiający poda nazwy (firmy) oraz adresy Wykonawców, którzy złożyli oferty a także informacje dotyczące cen oferty.</w:t>
      </w:r>
    </w:p>
    <w:p w:rsidR="001D7A7E" w:rsidRPr="002C0E6F" w:rsidRDefault="001D7A7E" w:rsidP="00C77250">
      <w:pPr>
        <w:numPr>
          <w:ilvl w:val="1"/>
          <w:numId w:val="17"/>
        </w:numPr>
        <w:ind w:left="426" w:hanging="426"/>
        <w:jc w:val="both"/>
      </w:pPr>
      <w:r w:rsidRPr="002C0E6F">
        <w:t>Informacje, o których mowa w pkt</w:t>
      </w:r>
      <w:r>
        <w:t>.</w:t>
      </w:r>
      <w:r w:rsidRPr="002C0E6F">
        <w:t xml:space="preserve"> 5 i 6 przekazuje się niezwłocznie Wykonawcom, którzy nie byli przy otwarciu ofert, na ich wniosek.</w:t>
      </w:r>
    </w:p>
    <w:p w:rsidR="001D7A7E" w:rsidRPr="002C0E6F" w:rsidRDefault="001D7A7E" w:rsidP="0045118F">
      <w:pPr>
        <w:jc w:val="both"/>
      </w:pPr>
      <w:r w:rsidRPr="002C0E6F">
        <w:rPr>
          <w:b/>
        </w:rPr>
        <w:t xml:space="preserve">UWAGA – </w:t>
      </w:r>
      <w:r w:rsidRPr="002C0E6F">
        <w:t>za termin złożenia oferty przyjmuje się datę i godzinę wpływu oferty do Zamawiającego.</w:t>
      </w:r>
    </w:p>
    <w:p w:rsidR="001D7A7E" w:rsidRPr="002C0E6F" w:rsidRDefault="001D7A7E" w:rsidP="0045118F">
      <w:pPr>
        <w:jc w:val="both"/>
      </w:pPr>
    </w:p>
    <w:p w:rsidR="001D7A7E" w:rsidRDefault="001D7A7E" w:rsidP="00C77250">
      <w:pPr>
        <w:widowControl w:val="0"/>
        <w:numPr>
          <w:ilvl w:val="0"/>
          <w:numId w:val="17"/>
        </w:numPr>
        <w:ind w:right="-530"/>
        <w:rPr>
          <w:b/>
          <w:snapToGrid w:val="0"/>
          <w:color w:val="000000"/>
        </w:rPr>
      </w:pPr>
      <w:r w:rsidRPr="002C0E6F">
        <w:rPr>
          <w:b/>
          <w:snapToGrid w:val="0"/>
          <w:color w:val="000000"/>
        </w:rPr>
        <w:t>Opis sposobu obliczenia ceny</w:t>
      </w:r>
    </w:p>
    <w:p w:rsidR="001D7A7E" w:rsidRPr="002C0E6F" w:rsidRDefault="001D7A7E" w:rsidP="0045118F">
      <w:pPr>
        <w:widowControl w:val="0"/>
        <w:ind w:right="-530"/>
        <w:rPr>
          <w:b/>
          <w:snapToGrid w:val="0"/>
          <w:color w:val="000000"/>
        </w:rPr>
      </w:pPr>
    </w:p>
    <w:p w:rsidR="001D7A7E" w:rsidRPr="002C0E6F" w:rsidRDefault="001D7A7E" w:rsidP="001F6193">
      <w:pPr>
        <w:jc w:val="both"/>
      </w:pPr>
      <w:r w:rsidRPr="002C0E6F">
        <w:t>19.1.  Cena wskazana w ofercie musi obejmować wszystkie koszty związane z wykonaniem zamówienia, w tym należny podatek VAT (dot. ceny brutto), w przypadku, kiedy występuje. Nie uwzg</w:t>
      </w:r>
      <w:r>
        <w:t xml:space="preserve">lędnienie przez </w:t>
      </w:r>
      <w:r w:rsidRPr="002C0E6F">
        <w:t xml:space="preserve">Wykonawcę jakichkolwiek kosztów związanych z wykonaniem przedmiotu zamówienia na etapie złożenia oferty, nie będzie </w:t>
      </w:r>
      <w:r w:rsidRPr="002C0E6F">
        <w:lastRenderedPageBreak/>
        <w:t xml:space="preserve">podstawą roszczeń Wykonawcy w stosunku do Zamawiającego, zarówno w trakcie realizacji przedmiotu zamówienia, jak i po jego wykonaniu. </w:t>
      </w:r>
    </w:p>
    <w:p w:rsidR="001D7A7E" w:rsidRPr="002C0E6F" w:rsidRDefault="001D7A7E" w:rsidP="0045118F">
      <w:pPr>
        <w:spacing w:before="120" w:line="280" w:lineRule="exact"/>
        <w:jc w:val="both"/>
      </w:pPr>
      <w:r w:rsidRPr="002C0E6F">
        <w:t>19.</w:t>
      </w:r>
      <w:r>
        <w:t>2</w:t>
      </w:r>
      <w:r w:rsidRPr="002C0E6F">
        <w:t xml:space="preserve">. Cena oferty musi być podana w PLN cyfrowo oraz słownie. </w:t>
      </w:r>
    </w:p>
    <w:p w:rsidR="001D7A7E" w:rsidRPr="002C0E6F" w:rsidRDefault="001D7A7E" w:rsidP="0045118F">
      <w:pPr>
        <w:spacing w:before="120" w:line="280" w:lineRule="exact"/>
        <w:ind w:left="567" w:hanging="567"/>
        <w:jc w:val="both"/>
      </w:pPr>
      <w:r w:rsidRPr="002C0E6F">
        <w:t>19.</w:t>
      </w:r>
      <w:r>
        <w:t>3</w:t>
      </w:r>
      <w:r w:rsidRPr="002C0E6F">
        <w:t xml:space="preserve">. We wszystkich obliczeniach ceny należy stosować zaokrąglenie wyników do dwóch miejsc po przecinku, zgodnie z zasadami przybliżeń dziesiętnych. </w:t>
      </w:r>
    </w:p>
    <w:p w:rsidR="001D7A7E" w:rsidRPr="002C0E6F" w:rsidRDefault="001D7A7E" w:rsidP="0045118F">
      <w:pPr>
        <w:spacing w:before="120" w:line="280" w:lineRule="exact"/>
        <w:jc w:val="both"/>
      </w:pPr>
      <w:r w:rsidRPr="002C0E6F">
        <w:t>19.</w:t>
      </w:r>
      <w:r>
        <w:t>4</w:t>
      </w:r>
      <w:r w:rsidRPr="002C0E6F">
        <w:t xml:space="preserve">. Zamawiający nie dopuszcza rozliczeń w walutach obcych. </w:t>
      </w:r>
    </w:p>
    <w:p w:rsidR="001D7A7E" w:rsidRPr="002C0E6F" w:rsidRDefault="001D7A7E" w:rsidP="0045118F">
      <w:pPr>
        <w:spacing w:before="120" w:line="280" w:lineRule="exact"/>
        <w:jc w:val="both"/>
      </w:pPr>
      <w:r w:rsidRPr="002C0E6F">
        <w:t>19.</w:t>
      </w:r>
      <w:r>
        <w:t>5</w:t>
      </w:r>
      <w:r w:rsidRPr="002C0E6F">
        <w:t xml:space="preserve">. Ceny podane w ofercie są cenami obowiązującymi przez cały czas trwania umowy. </w:t>
      </w:r>
    </w:p>
    <w:p w:rsidR="001D7A7E" w:rsidRPr="002C0E6F" w:rsidRDefault="001D7A7E" w:rsidP="0045118F">
      <w:pPr>
        <w:widowControl w:val="0"/>
        <w:ind w:right="448"/>
        <w:rPr>
          <w:b/>
          <w:snapToGrid w:val="0"/>
          <w:color w:val="000000"/>
        </w:rPr>
      </w:pPr>
    </w:p>
    <w:p w:rsidR="001D7A7E" w:rsidRPr="002C0E6F" w:rsidRDefault="001D7A7E" w:rsidP="0045118F">
      <w:pPr>
        <w:widowControl w:val="0"/>
        <w:ind w:right="448"/>
        <w:rPr>
          <w:b/>
          <w:snapToGrid w:val="0"/>
          <w:color w:val="000000"/>
        </w:rPr>
      </w:pPr>
    </w:p>
    <w:p w:rsidR="001D7A7E" w:rsidRPr="002C0E6F" w:rsidRDefault="001D7A7E" w:rsidP="0045118F">
      <w:pPr>
        <w:widowControl w:val="0"/>
        <w:ind w:right="448"/>
        <w:rPr>
          <w:b/>
          <w:snapToGrid w:val="0"/>
          <w:color w:val="000000"/>
        </w:rPr>
      </w:pPr>
      <w:r w:rsidRPr="002C0E6F">
        <w:rPr>
          <w:b/>
          <w:snapToGrid w:val="0"/>
          <w:color w:val="000000"/>
        </w:rPr>
        <w:t>20. Kryteria oceny oferty</w:t>
      </w:r>
    </w:p>
    <w:p w:rsidR="001D7A7E" w:rsidRPr="00AE4C8E" w:rsidRDefault="001D7A7E" w:rsidP="0045118F">
      <w:pPr>
        <w:widowControl w:val="0"/>
        <w:ind w:right="448"/>
        <w:rPr>
          <w:snapToGrid w:val="0"/>
          <w:color w:val="000000"/>
        </w:rPr>
      </w:pPr>
      <w:r>
        <w:rPr>
          <w:snapToGrid w:val="0"/>
          <w:color w:val="000000"/>
        </w:rPr>
        <w:t xml:space="preserve">20.1. </w:t>
      </w:r>
      <w:r w:rsidRPr="002C0E6F">
        <w:rPr>
          <w:snapToGrid w:val="0"/>
          <w:color w:val="000000"/>
        </w:rPr>
        <w:t>Wybór oferty dokonany zostanie na podstawie niżej przedstawionych kryteriów:</w:t>
      </w:r>
    </w:p>
    <w:p w:rsidR="001D7A7E" w:rsidRPr="004873D8" w:rsidRDefault="001D7A7E" w:rsidP="0045118F">
      <w:pPr>
        <w:pStyle w:val="Nagwek3"/>
        <w:ind w:left="284"/>
        <w:jc w:val="both"/>
        <w:rPr>
          <w:rFonts w:ascii="Times New Roman" w:hAnsi="Times New Roman"/>
          <w:color w:val="auto"/>
        </w:rPr>
      </w:pPr>
      <w:r w:rsidRPr="004873D8">
        <w:rPr>
          <w:rFonts w:ascii="Times New Roman" w:hAnsi="Times New Roman"/>
          <w:color w:val="auto"/>
        </w:rPr>
        <w:t>Cena –100 %</w:t>
      </w:r>
      <w:r>
        <w:rPr>
          <w:rFonts w:ascii="Times New Roman" w:hAnsi="Times New Roman"/>
          <w:color w:val="auto"/>
        </w:rPr>
        <w:t xml:space="preserve">                                               </w:t>
      </w:r>
      <w:r w:rsidRPr="004873D8">
        <w:rPr>
          <w:rFonts w:ascii="Times New Roman" w:hAnsi="Times New Roman"/>
          <w:b w:val="0"/>
          <w:snapToGrid w:val="0"/>
          <w:color w:val="000000"/>
        </w:rPr>
        <w:t>Sposób oceny ofert:</w:t>
      </w:r>
    </w:p>
    <w:p w:rsidR="001D7A7E" w:rsidRPr="002C0E6F" w:rsidRDefault="001D7A7E" w:rsidP="0045118F">
      <w:pPr>
        <w:widowControl w:val="0"/>
        <w:tabs>
          <w:tab w:val="left" w:pos="4219"/>
        </w:tabs>
        <w:ind w:left="284" w:right="101"/>
        <w:jc w:val="both"/>
        <w:rPr>
          <w:snapToGrid w:val="0"/>
          <w:color w:val="000000"/>
        </w:rPr>
      </w:pPr>
      <w:r w:rsidRPr="002C0E6F">
        <w:rPr>
          <w:snapToGrid w:val="0"/>
          <w:color w:val="000000"/>
        </w:rPr>
        <w:t>Komisja przetargowa dokona oceny ofert w oparciu o kryterium zawarte w SIWZ, przyznając każdej ofercie od 0 do 100 pkt.</w:t>
      </w:r>
    </w:p>
    <w:p w:rsidR="001D7A7E" w:rsidRPr="002C0E6F" w:rsidRDefault="001D7A7E" w:rsidP="0045118F">
      <w:pPr>
        <w:widowControl w:val="0"/>
        <w:tabs>
          <w:tab w:val="left" w:pos="4219"/>
        </w:tabs>
        <w:ind w:left="284" w:right="101"/>
        <w:jc w:val="both"/>
        <w:rPr>
          <w:b/>
          <w:snapToGrid w:val="0"/>
          <w:color w:val="000000"/>
        </w:rPr>
      </w:pPr>
    </w:p>
    <w:p w:rsidR="001D7A7E" w:rsidRPr="002C0E6F" w:rsidRDefault="001D7A7E" w:rsidP="0045118F">
      <w:pPr>
        <w:widowControl w:val="0"/>
        <w:tabs>
          <w:tab w:val="left" w:pos="4219"/>
        </w:tabs>
        <w:ind w:left="284" w:right="101"/>
        <w:jc w:val="both"/>
        <w:rPr>
          <w:b/>
          <w:snapToGrid w:val="0"/>
          <w:color w:val="000000"/>
        </w:rPr>
      </w:pPr>
      <w:r w:rsidRPr="002C0E6F">
        <w:rPr>
          <w:b/>
          <w:snapToGrid w:val="0"/>
          <w:color w:val="000000"/>
        </w:rPr>
        <w:t>Oferowana cena – maksymalnie 100 pkt</w:t>
      </w:r>
      <w:r>
        <w:rPr>
          <w:b/>
          <w:snapToGrid w:val="0"/>
          <w:color w:val="000000"/>
        </w:rPr>
        <w:t>.</w:t>
      </w:r>
    </w:p>
    <w:p w:rsidR="001D7A7E" w:rsidRPr="002C0E6F" w:rsidRDefault="001D7A7E" w:rsidP="0045118F">
      <w:pPr>
        <w:widowControl w:val="0"/>
        <w:ind w:right="-530"/>
        <w:rPr>
          <w:snapToGrid w:val="0"/>
          <w:color w:val="000000"/>
        </w:rPr>
      </w:pPr>
    </w:p>
    <w:p w:rsidR="001D7A7E" w:rsidRPr="002C0E6F" w:rsidRDefault="001D7A7E" w:rsidP="0045118F">
      <w:pPr>
        <w:widowControl w:val="0"/>
        <w:ind w:right="-530"/>
        <w:rPr>
          <w:snapToGrid w:val="0"/>
          <w:color w:val="000000"/>
        </w:rPr>
      </w:pPr>
      <w:r w:rsidRPr="002C0E6F">
        <w:rPr>
          <w:snapToGrid w:val="0"/>
          <w:color w:val="000000"/>
        </w:rPr>
        <w:t xml:space="preserve">20.2 Zastosowane wzory do obliczenia punktowego </w:t>
      </w:r>
    </w:p>
    <w:p w:rsidR="001D7A7E" w:rsidRPr="002C0E6F" w:rsidRDefault="001D7A7E" w:rsidP="0045118F">
      <w:pPr>
        <w:widowControl w:val="0"/>
        <w:ind w:right="-530"/>
        <w:rPr>
          <w:snapToGrid w:val="0"/>
          <w:color w:val="000000"/>
        </w:rPr>
      </w:pPr>
    </w:p>
    <w:p w:rsidR="001D7A7E" w:rsidRPr="002C0E6F" w:rsidRDefault="001D7A7E" w:rsidP="0045118F">
      <w:pPr>
        <w:widowControl w:val="0"/>
        <w:ind w:right="-530"/>
        <w:rPr>
          <w:snapToGrid w:val="0"/>
          <w:color w:val="000000"/>
        </w:rPr>
      </w:pPr>
    </w:p>
    <w:p w:rsidR="001D7A7E" w:rsidRPr="002C0E6F" w:rsidRDefault="001D7A7E" w:rsidP="0045118F">
      <w:pPr>
        <w:numPr>
          <w:ilvl w:val="12"/>
          <w:numId w:val="0"/>
        </w:numPr>
        <w:ind w:firstLine="567"/>
        <w:jc w:val="both"/>
      </w:pPr>
      <w:r w:rsidRPr="002C0E6F">
        <w:tab/>
      </w:r>
      <w:r w:rsidRPr="002C0E6F">
        <w:tab/>
        <w:t xml:space="preserve">                           </w:t>
      </w:r>
      <w:r>
        <w:t xml:space="preserve">  </w:t>
      </w:r>
      <w:r w:rsidRPr="002C0E6F">
        <w:t xml:space="preserve"> Cena oferty najniższej brutto</w:t>
      </w:r>
    </w:p>
    <w:p w:rsidR="001D7A7E" w:rsidRPr="002C0E6F" w:rsidRDefault="00E57F8E" w:rsidP="0045118F">
      <w:pPr>
        <w:numPr>
          <w:ilvl w:val="12"/>
          <w:numId w:val="0"/>
        </w:numPr>
        <w:tabs>
          <w:tab w:val="left" w:pos="6231"/>
        </w:tabs>
        <w:ind w:firstLine="567"/>
        <w:jc w:val="both"/>
      </w:pPr>
      <w:r>
        <w:rPr>
          <w:noProof/>
        </w:rPr>
        <w:pict>
          <v:line id="_x0000_s1026" style="position:absolute;left:0;text-align:left;z-index:251657728" from="126.95pt,4.15pt" to="311.15pt,4.15pt" o:allowincell="f"/>
        </w:pict>
      </w:r>
      <w:r w:rsidR="001D7A7E">
        <w:t xml:space="preserve">Wartość punktowa =      </w:t>
      </w:r>
      <w:r w:rsidR="001D7A7E">
        <w:tab/>
        <w:t xml:space="preserve">    x 100</w:t>
      </w:r>
    </w:p>
    <w:p w:rsidR="001D7A7E" w:rsidRPr="002C0E6F" w:rsidRDefault="001D7A7E" w:rsidP="0045118F">
      <w:pPr>
        <w:numPr>
          <w:ilvl w:val="12"/>
          <w:numId w:val="0"/>
        </w:numPr>
        <w:ind w:firstLine="567"/>
        <w:jc w:val="both"/>
      </w:pPr>
      <w:r w:rsidRPr="002C0E6F">
        <w:t xml:space="preserve">                   </w:t>
      </w:r>
      <w:r w:rsidRPr="002C0E6F">
        <w:tab/>
      </w:r>
      <w:r w:rsidRPr="002C0E6F">
        <w:tab/>
        <w:t xml:space="preserve">   Cena badanej oferty brutto</w:t>
      </w:r>
    </w:p>
    <w:p w:rsidR="001D7A7E" w:rsidRPr="002C0E6F" w:rsidRDefault="001D7A7E" w:rsidP="0045118F">
      <w:pPr>
        <w:widowControl w:val="0"/>
        <w:rPr>
          <w:snapToGrid w:val="0"/>
          <w:color w:val="000000"/>
        </w:rPr>
      </w:pPr>
    </w:p>
    <w:p w:rsidR="001D7A7E" w:rsidRDefault="001D7A7E" w:rsidP="0045118F">
      <w:pPr>
        <w:widowControl w:val="0"/>
        <w:rPr>
          <w:snapToGrid w:val="0"/>
          <w:color w:val="000000"/>
        </w:rPr>
      </w:pPr>
    </w:p>
    <w:p w:rsidR="001D7A7E" w:rsidRPr="002C0E6F" w:rsidRDefault="001D7A7E" w:rsidP="0045118F">
      <w:pPr>
        <w:widowControl w:val="0"/>
        <w:rPr>
          <w:snapToGrid w:val="0"/>
          <w:color w:val="000000"/>
        </w:rPr>
      </w:pPr>
      <w:r w:rsidRPr="002C0E6F">
        <w:rPr>
          <w:snapToGrid w:val="0"/>
          <w:color w:val="000000"/>
        </w:rPr>
        <w:t>20.3. Wynik</w:t>
      </w:r>
    </w:p>
    <w:p w:rsidR="001D7A7E" w:rsidRPr="002C0E6F" w:rsidRDefault="001D7A7E" w:rsidP="0045118F">
      <w:pPr>
        <w:widowControl w:val="0"/>
        <w:rPr>
          <w:snapToGrid w:val="0"/>
          <w:color w:val="000000"/>
        </w:rPr>
      </w:pPr>
    </w:p>
    <w:p w:rsidR="001D7A7E" w:rsidRPr="002C0E6F" w:rsidRDefault="001D7A7E" w:rsidP="0045118F">
      <w:pPr>
        <w:widowControl w:val="0"/>
        <w:ind w:left="284"/>
        <w:jc w:val="both"/>
        <w:rPr>
          <w:snapToGrid w:val="0"/>
          <w:color w:val="000000"/>
        </w:rPr>
      </w:pPr>
      <w:r w:rsidRPr="002C0E6F">
        <w:rPr>
          <w:snapToGrid w:val="0"/>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1D7A7E" w:rsidRPr="002C0E6F" w:rsidRDefault="001D7A7E" w:rsidP="0045118F">
      <w:pPr>
        <w:widowControl w:val="0"/>
        <w:ind w:left="284"/>
        <w:rPr>
          <w:snapToGrid w:val="0"/>
          <w:color w:val="000000"/>
        </w:rPr>
      </w:pPr>
    </w:p>
    <w:p w:rsidR="001D7A7E" w:rsidRPr="002C0E6F" w:rsidRDefault="001D7A7E" w:rsidP="0045118F">
      <w:pPr>
        <w:widowControl w:val="0"/>
        <w:ind w:left="426" w:right="448" w:hanging="426"/>
        <w:rPr>
          <w:b/>
          <w:snapToGrid w:val="0"/>
          <w:color w:val="000000"/>
        </w:rPr>
      </w:pPr>
      <w:r w:rsidRPr="002C0E6F">
        <w:rPr>
          <w:b/>
          <w:snapToGrid w:val="0"/>
          <w:color w:val="000000"/>
        </w:rPr>
        <w:t xml:space="preserve">21. </w:t>
      </w:r>
      <w:bookmarkStart w:id="16" w:name="_Toc137824142"/>
      <w:bookmarkStart w:id="17" w:name="_Toc154823358"/>
      <w:bookmarkStart w:id="18" w:name="_Toc161806959"/>
      <w:bookmarkStart w:id="19" w:name="_Toc191867088"/>
      <w:bookmarkStart w:id="20" w:name="_Toc192580982"/>
      <w:r w:rsidRPr="002C0E6F">
        <w:rPr>
          <w:b/>
          <w:snapToGrid w:val="0"/>
          <w:color w:val="000000"/>
        </w:rPr>
        <w:t>Informacje o formalnościach, jakie zostaną dopełnione po wyborze oferty w celu zawarcia umowy w sprawie zamówienia publicznego</w:t>
      </w:r>
      <w:bookmarkEnd w:id="16"/>
      <w:bookmarkEnd w:id="17"/>
      <w:bookmarkEnd w:id="18"/>
      <w:bookmarkEnd w:id="19"/>
      <w:bookmarkEnd w:id="20"/>
    </w:p>
    <w:p w:rsidR="001D7A7E" w:rsidRPr="002C0E6F" w:rsidRDefault="001D7A7E" w:rsidP="0045118F">
      <w:pPr>
        <w:widowControl w:val="0"/>
        <w:ind w:left="567" w:right="-530" w:hanging="567"/>
        <w:rPr>
          <w:b/>
          <w:snapToGrid w:val="0"/>
          <w:color w:val="000000"/>
          <w:sz w:val="24"/>
          <w:szCs w:val="24"/>
        </w:rPr>
      </w:pPr>
    </w:p>
    <w:p w:rsidR="001D7A7E" w:rsidRPr="002C0E6F" w:rsidRDefault="001D7A7E" w:rsidP="00C77250">
      <w:pPr>
        <w:pStyle w:val="Tekstpodstawowy"/>
        <w:widowControl/>
        <w:numPr>
          <w:ilvl w:val="1"/>
          <w:numId w:val="13"/>
        </w:numPr>
        <w:ind w:left="426" w:hanging="426"/>
        <w:rPr>
          <w:rFonts w:ascii="Times New Roman" w:hAnsi="Times New Roman"/>
        </w:rPr>
      </w:pPr>
      <w:r w:rsidRPr="002C0E6F">
        <w:rPr>
          <w:rFonts w:ascii="Times New Roman" w:hAnsi="Times New Roman"/>
        </w:rPr>
        <w:t xml:space="preserve">Niezwłocznie po wyborze oferty najkorzystniejszej zamawiający powiadomi wykonawców, którzy złożyli oferty oraz zamieści informację o wyborze na stronie internetowej </w:t>
      </w:r>
      <w:hyperlink r:id="rId13" w:history="1">
        <w:r w:rsidRPr="00AB6EDE">
          <w:rPr>
            <w:rStyle w:val="Hipercze"/>
            <w:rFonts w:ascii="Times New Roman" w:hAnsi="Times New Roman"/>
            <w:u w:val="none"/>
          </w:rPr>
          <w:t>www.ugbrudzenduzy.bip.org.pl</w:t>
        </w:r>
      </w:hyperlink>
      <w:r>
        <w:rPr>
          <w:rFonts w:ascii="Times New Roman" w:hAnsi="Times New Roman"/>
        </w:rPr>
        <w:t xml:space="preserve"> </w:t>
      </w:r>
      <w:r w:rsidRPr="002C0E6F">
        <w:rPr>
          <w:rFonts w:ascii="Times New Roman" w:hAnsi="Times New Roman"/>
        </w:rPr>
        <w:t xml:space="preserve"> oraz w miejscu publicznie dostępnym w swojej siedzibie tj. na tablicy ogłoszeń.</w:t>
      </w:r>
    </w:p>
    <w:p w:rsidR="001D7A7E" w:rsidRPr="002C0E6F" w:rsidRDefault="001D7A7E" w:rsidP="00C77250">
      <w:pPr>
        <w:pStyle w:val="Tekstpodstawowy"/>
        <w:widowControl/>
        <w:numPr>
          <w:ilvl w:val="1"/>
          <w:numId w:val="13"/>
        </w:numPr>
        <w:ind w:left="426" w:hanging="426"/>
        <w:rPr>
          <w:rFonts w:ascii="Times New Roman" w:hAnsi="Times New Roman"/>
        </w:rPr>
      </w:pPr>
      <w:r w:rsidRPr="002C0E6F">
        <w:rPr>
          <w:rFonts w:ascii="Times New Roman" w:hAnsi="Times New Roman"/>
        </w:rPr>
        <w:t>Zamawiający zawrze umowę w sprawie zamówienia publicznego w terminie nie krótszym niż 5 dni od dnia przesłania Wykonawcom zawiadomienia o wyborze oferty najkorzystniejszej, jeżeli zawiadomienie to zostało przesłane w sposób określony w art. 27 ust 2 ustawy Prawo zamówień publicznych, albo 10 dni jeżeli zostało przesłane w inny sposób.</w:t>
      </w:r>
    </w:p>
    <w:p w:rsidR="001D7A7E" w:rsidRPr="002C0E6F" w:rsidRDefault="001D7A7E" w:rsidP="0045118F">
      <w:pPr>
        <w:pStyle w:val="Tekstpodstawowy"/>
        <w:widowControl/>
        <w:ind w:left="426"/>
        <w:rPr>
          <w:rFonts w:ascii="Times New Roman" w:hAnsi="Times New Roman"/>
        </w:rPr>
      </w:pPr>
    </w:p>
    <w:p w:rsidR="001D7A7E" w:rsidRPr="002C0E6F" w:rsidRDefault="001D7A7E" w:rsidP="00C77250">
      <w:pPr>
        <w:pStyle w:val="Tekstpodstawowy"/>
        <w:widowControl/>
        <w:numPr>
          <w:ilvl w:val="1"/>
          <w:numId w:val="13"/>
        </w:numPr>
        <w:ind w:left="426" w:hanging="426"/>
        <w:rPr>
          <w:rFonts w:ascii="Times New Roman" w:hAnsi="Times New Roman"/>
        </w:rPr>
      </w:pPr>
      <w:r w:rsidRPr="002C0E6F">
        <w:rPr>
          <w:rFonts w:ascii="Times New Roman" w:hAnsi="Times New Roman"/>
        </w:rPr>
        <w:t>Zamawiający może zawrzeć umowę w sprawie zamówienia publicznego przed upływem terminów, o których mowa w pkt 20.2, jeżeli w postępowaniu o udzielenie zamówienia została złożona tylko jedna oferta.</w:t>
      </w:r>
    </w:p>
    <w:p w:rsidR="001D7A7E" w:rsidRDefault="001D7A7E" w:rsidP="00C77250">
      <w:pPr>
        <w:pStyle w:val="Tekstpodstawowy"/>
        <w:widowControl/>
        <w:numPr>
          <w:ilvl w:val="1"/>
          <w:numId w:val="13"/>
        </w:numPr>
        <w:ind w:left="426" w:hanging="426"/>
        <w:rPr>
          <w:rFonts w:ascii="Times New Roman" w:hAnsi="Times New Roman"/>
        </w:rPr>
      </w:pPr>
      <w:r w:rsidRPr="002C0E6F">
        <w:rPr>
          <w:rFonts w:ascii="Times New Roman" w:hAnsi="Times New Roman"/>
        </w:rPr>
        <w:t>Przed podpisaniem umowy wspólnicy spółki cywilnej lub konsorcjanci okażą zamawiającemu umowę spółki cywilnej lub konsorcjum określającą wzajemne prawa i obowiązki stron</w:t>
      </w:r>
    </w:p>
    <w:p w:rsidR="001D7A7E" w:rsidRPr="002C0E6F" w:rsidRDefault="001D7A7E" w:rsidP="0045118F">
      <w:pPr>
        <w:pStyle w:val="Tekstpodstawowy"/>
        <w:widowControl/>
        <w:rPr>
          <w:rFonts w:ascii="Times New Roman" w:hAnsi="Times New Roman"/>
        </w:rPr>
      </w:pPr>
    </w:p>
    <w:p w:rsidR="001D7A7E" w:rsidRPr="002C0E6F" w:rsidRDefault="001D7A7E" w:rsidP="0045118F">
      <w:pPr>
        <w:widowControl w:val="0"/>
        <w:ind w:left="567" w:right="-530" w:hanging="567"/>
        <w:rPr>
          <w:b/>
          <w:snapToGrid w:val="0"/>
          <w:color w:val="000000"/>
        </w:rPr>
      </w:pPr>
    </w:p>
    <w:p w:rsidR="001D7A7E" w:rsidRPr="002C0E6F" w:rsidRDefault="001D7A7E" w:rsidP="0045118F">
      <w:pPr>
        <w:widowControl w:val="0"/>
        <w:ind w:left="567" w:right="-530" w:hanging="567"/>
        <w:rPr>
          <w:b/>
          <w:snapToGrid w:val="0"/>
          <w:color w:val="000000"/>
        </w:rPr>
      </w:pPr>
      <w:r w:rsidRPr="002C0E6F">
        <w:rPr>
          <w:b/>
          <w:snapToGrid w:val="0"/>
          <w:color w:val="000000"/>
        </w:rPr>
        <w:t xml:space="preserve">22. </w:t>
      </w:r>
      <w:bookmarkStart w:id="21" w:name="_Toc186513943"/>
      <w:bookmarkStart w:id="22" w:name="_Toc190850098"/>
      <w:bookmarkStart w:id="23" w:name="_Toc191867089"/>
      <w:bookmarkStart w:id="24" w:name="_Toc192580983"/>
      <w:r w:rsidRPr="002C0E6F">
        <w:rPr>
          <w:b/>
          <w:snapToGrid w:val="0"/>
          <w:color w:val="000000"/>
        </w:rPr>
        <w:t>Wymagania dotyczące zabezpieczenia należytego wykonania umowy</w:t>
      </w:r>
      <w:bookmarkEnd w:id="21"/>
      <w:bookmarkEnd w:id="22"/>
      <w:bookmarkEnd w:id="23"/>
      <w:bookmarkEnd w:id="24"/>
    </w:p>
    <w:p w:rsidR="001D7A7E" w:rsidRDefault="001D7A7E" w:rsidP="00C77250">
      <w:pPr>
        <w:numPr>
          <w:ilvl w:val="0"/>
          <w:numId w:val="23"/>
        </w:numPr>
        <w:spacing w:after="120"/>
        <w:jc w:val="both"/>
      </w:pPr>
      <w:r>
        <w:t xml:space="preserve">Zamawiający będzie żądać od Wykonawcy, którego oferta została wybrana jako najkorzystniejsza, wniesienia zabezpieczenia należytego wykonania umowy w wysokości 10 % ceny ofertowej. </w:t>
      </w:r>
    </w:p>
    <w:p w:rsidR="001D7A7E" w:rsidRDefault="001D7A7E" w:rsidP="00C77250">
      <w:pPr>
        <w:numPr>
          <w:ilvl w:val="0"/>
          <w:numId w:val="23"/>
        </w:numPr>
        <w:jc w:val="both"/>
      </w:pPr>
      <w:r>
        <w:t>Zabezpieczenie należytego wykonania umowy może być wniesione według wyboru Wykonawcy w jednej lub kilku następujących formach:</w:t>
      </w:r>
    </w:p>
    <w:p w:rsidR="001D7A7E" w:rsidRDefault="001D7A7E" w:rsidP="00C77250">
      <w:pPr>
        <w:numPr>
          <w:ilvl w:val="1"/>
          <w:numId w:val="23"/>
        </w:numPr>
        <w:jc w:val="both"/>
      </w:pPr>
      <w:r>
        <w:t>pieniądzu;</w:t>
      </w:r>
    </w:p>
    <w:p w:rsidR="001D7A7E" w:rsidRDefault="001D7A7E" w:rsidP="00934C3F">
      <w:pPr>
        <w:ind w:left="703" w:hanging="346"/>
        <w:jc w:val="both"/>
      </w:pPr>
      <w:r>
        <w:lastRenderedPageBreak/>
        <w:t>2)</w:t>
      </w:r>
      <w:r>
        <w:tab/>
        <w:t>poręczeniach bankowych lub poręczeniach spółdzielczej kasy oszczędnościowo-kredytowej, z tym że zobowiązanie kasy jest zawsze zobowiązaniem pieniężnym;</w:t>
      </w:r>
    </w:p>
    <w:p w:rsidR="001D7A7E" w:rsidRDefault="001D7A7E" w:rsidP="00934C3F">
      <w:pPr>
        <w:ind w:firstLine="357"/>
        <w:jc w:val="both"/>
      </w:pPr>
      <w:r>
        <w:t>3)</w:t>
      </w:r>
      <w:r>
        <w:tab/>
        <w:t>gwarancjach bankowych;</w:t>
      </w:r>
    </w:p>
    <w:p w:rsidR="001D7A7E" w:rsidRDefault="001D7A7E" w:rsidP="00934C3F">
      <w:pPr>
        <w:ind w:firstLine="357"/>
        <w:jc w:val="both"/>
      </w:pPr>
      <w:r>
        <w:t>4)</w:t>
      </w:r>
      <w:r>
        <w:tab/>
        <w:t>gwarancjach ubezpieczeniowych;</w:t>
      </w:r>
    </w:p>
    <w:p w:rsidR="001D7A7E" w:rsidRDefault="001D7A7E" w:rsidP="00934C3F">
      <w:pPr>
        <w:spacing w:after="120"/>
        <w:ind w:left="709" w:hanging="346"/>
        <w:jc w:val="both"/>
      </w:pPr>
      <w:r>
        <w:t>5)</w:t>
      </w:r>
      <w:r>
        <w:tab/>
        <w:t>poręczeniach udzielanych przez podmioty, o których mowa w art. 6b ust.5 pkt 2 ustawy z dnia 9 listopada 2000r  o utworzeniu Polskiej Agencji Rozwoju Przedsiębiorczości (tekst jedn. Z 2007 r. Dz. U. Nr 42, poz. 275 ze zm.).</w:t>
      </w:r>
    </w:p>
    <w:p w:rsidR="001D7A7E" w:rsidRPr="005C159E" w:rsidRDefault="001D7A7E" w:rsidP="00C77250">
      <w:pPr>
        <w:numPr>
          <w:ilvl w:val="0"/>
          <w:numId w:val="23"/>
        </w:numPr>
        <w:spacing w:after="120"/>
        <w:jc w:val="both"/>
      </w:pPr>
      <w:r>
        <w:t>Zabezpieczenie należytego wykonania umowy wnoszone w formie pieniężnej powinno zostać wpłacone przelewem na rachunek bankowy Zamawiającego nr:</w:t>
      </w:r>
      <w:r>
        <w:rPr>
          <w:sz w:val="24"/>
          <w:szCs w:val="24"/>
        </w:rPr>
        <w:t xml:space="preserve"> </w:t>
      </w:r>
      <w:r>
        <w:t>88 9042 1042 0550 0374 2000 0020</w:t>
      </w:r>
      <w:r w:rsidRPr="005C159E">
        <w:t xml:space="preserve"> prowadzony przez </w:t>
      </w:r>
      <w:r>
        <w:t>Bank Spółdzielczy „ Mazowsze” w Płocku, Oddział w Brudzeniu Dużym</w:t>
      </w:r>
      <w:r w:rsidRPr="005C159E">
        <w:t xml:space="preserve">. </w:t>
      </w:r>
    </w:p>
    <w:p w:rsidR="001D7A7E" w:rsidRDefault="001D7A7E" w:rsidP="00C77250">
      <w:pPr>
        <w:numPr>
          <w:ilvl w:val="0"/>
          <w:numId w:val="23"/>
        </w:numPr>
        <w:spacing w:after="120"/>
        <w:ind w:left="357" w:hanging="357"/>
        <w:jc w:val="both"/>
      </w:pPr>
      <w: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 </w:t>
      </w:r>
    </w:p>
    <w:p w:rsidR="001D7A7E" w:rsidRDefault="001D7A7E" w:rsidP="00C77250">
      <w:pPr>
        <w:numPr>
          <w:ilvl w:val="0"/>
          <w:numId w:val="23"/>
        </w:numPr>
        <w:spacing w:after="120"/>
        <w:ind w:left="357" w:hanging="357"/>
        <w:jc w:val="both"/>
      </w:pPr>
      <w:r>
        <w:t>W trakcie realizacji umowy Wykonawca może dokonać zmiany formy zabezpieczenia na jedną lub kilka form zabezpieczenia, jednak zmiana formy zabezpieczenia musi być dokonana z zachowaniem ciągłości zabezpieczenia i bez zmniejszenia jego wysokości.</w:t>
      </w:r>
    </w:p>
    <w:p w:rsidR="001D7A7E" w:rsidRDefault="001D7A7E" w:rsidP="00C77250">
      <w:pPr>
        <w:numPr>
          <w:ilvl w:val="0"/>
          <w:numId w:val="23"/>
        </w:numPr>
        <w:ind w:left="357" w:hanging="357"/>
        <w:jc w:val="both"/>
      </w:pPr>
      <w:r>
        <w:t>Zamawiający dokona zwrotu zabezpieczenia należytego wykonania umowy w następujący sposób:</w:t>
      </w:r>
    </w:p>
    <w:p w:rsidR="001D7A7E" w:rsidRDefault="001D7A7E" w:rsidP="00C77250">
      <w:pPr>
        <w:numPr>
          <w:ilvl w:val="1"/>
          <w:numId w:val="23"/>
        </w:numPr>
        <w:ind w:left="714" w:hanging="357"/>
        <w:jc w:val="both"/>
      </w:pPr>
      <w:r>
        <w:t>70 % wartości zabezpieczenia zostanie zwrócone w terminie 30 dni od dnia wykonania zamówienia i uznania przez Zamawiającego za należycie wykonane,</w:t>
      </w:r>
    </w:p>
    <w:p w:rsidR="001D7A7E" w:rsidRDefault="001D7A7E" w:rsidP="00C77250">
      <w:pPr>
        <w:numPr>
          <w:ilvl w:val="1"/>
          <w:numId w:val="23"/>
        </w:numPr>
        <w:ind w:left="714" w:hanging="357"/>
        <w:jc w:val="both"/>
      </w:pPr>
      <w:r>
        <w:t>30 % wartości zabezpieczenia zostanie zatrzymane przez Zamawiającego na zabezpieczenie roszczeń z tytułu rękojmi za wady, kwota ta zostanie zwrócona w terminie 15 dni po upływie okresu rękojmi za wady.</w:t>
      </w:r>
    </w:p>
    <w:p w:rsidR="001D7A7E" w:rsidRPr="002C0E6F" w:rsidRDefault="001D7A7E" w:rsidP="004A5141">
      <w:pPr>
        <w:jc w:val="both"/>
      </w:pPr>
    </w:p>
    <w:p w:rsidR="001D7A7E" w:rsidRPr="002C0E6F" w:rsidRDefault="001D7A7E" w:rsidP="0045118F">
      <w:pPr>
        <w:widowControl w:val="0"/>
        <w:ind w:left="567" w:right="-530" w:hanging="567"/>
        <w:rPr>
          <w:b/>
          <w:snapToGrid w:val="0"/>
          <w:color w:val="000000"/>
        </w:rPr>
      </w:pPr>
      <w:r w:rsidRPr="002C0E6F">
        <w:rPr>
          <w:b/>
          <w:snapToGrid w:val="0"/>
          <w:color w:val="000000"/>
        </w:rPr>
        <w:t xml:space="preserve">23. </w:t>
      </w:r>
      <w:bookmarkStart w:id="25" w:name="_Toc137824144"/>
      <w:bookmarkStart w:id="26" w:name="_Toc154823360"/>
      <w:bookmarkStart w:id="27" w:name="_Toc161806961"/>
      <w:bookmarkStart w:id="28" w:name="_Toc191867090"/>
      <w:bookmarkStart w:id="29" w:name="_Toc192580984"/>
      <w:r w:rsidRPr="002C0E6F">
        <w:rPr>
          <w:b/>
          <w:snapToGrid w:val="0"/>
          <w:color w:val="000000"/>
        </w:rPr>
        <w:t>Istotne postanowienia umowy w sprawie zamówienia publicznego</w:t>
      </w:r>
      <w:bookmarkEnd w:id="25"/>
      <w:bookmarkEnd w:id="26"/>
      <w:bookmarkEnd w:id="27"/>
      <w:bookmarkEnd w:id="28"/>
      <w:bookmarkEnd w:id="29"/>
    </w:p>
    <w:p w:rsidR="001D7A7E" w:rsidRPr="002C0E6F" w:rsidRDefault="001D7A7E" w:rsidP="0045118F">
      <w:pPr>
        <w:jc w:val="both"/>
        <w:rPr>
          <w:snapToGrid w:val="0"/>
          <w:color w:val="000000"/>
        </w:rPr>
      </w:pPr>
    </w:p>
    <w:p w:rsidR="001D7A7E" w:rsidRDefault="001D7A7E" w:rsidP="00FA5A9E">
      <w:pPr>
        <w:autoSpaceDE w:val="0"/>
        <w:autoSpaceDN w:val="0"/>
        <w:spacing w:before="120"/>
        <w:jc w:val="both"/>
      </w:pPr>
      <w:r w:rsidRPr="002C0E6F">
        <w:rPr>
          <w:snapToGrid w:val="0"/>
          <w:color w:val="000000"/>
        </w:rPr>
        <w:t>23.</w:t>
      </w:r>
      <w:r>
        <w:rPr>
          <w:snapToGrid w:val="0"/>
          <w:color w:val="000000"/>
        </w:rPr>
        <w:t>1.</w:t>
      </w:r>
      <w:r w:rsidRPr="00FA5A9E">
        <w:t xml:space="preserve"> </w:t>
      </w:r>
      <w:r>
        <w:t xml:space="preserve">Zakazuje się istotnych zmian postanowień zawartej umowy w stosunku do treści oferty, na podstawie której dokonano wyboru Wykonawcy, chyba że będą to zmiany wynikające z następujących przesłanek: </w:t>
      </w:r>
    </w:p>
    <w:p w:rsidR="001D7A7E" w:rsidRDefault="001D7A7E" w:rsidP="00C77250">
      <w:pPr>
        <w:pStyle w:val="Akapitzlist"/>
        <w:numPr>
          <w:ilvl w:val="1"/>
          <w:numId w:val="24"/>
        </w:numPr>
        <w:tabs>
          <w:tab w:val="left" w:pos="426"/>
        </w:tabs>
        <w:autoSpaceDE w:val="0"/>
        <w:autoSpaceDN w:val="0"/>
        <w:jc w:val="both"/>
      </w:pPr>
      <w:r>
        <w:t xml:space="preserve">wystąpienia uzasadnionych zmian w zakresie sposobu wykonania przedmiotu zamówienia proponowanych przez Zamawiającego lub Wykonawcę, jeżeli zmiany te są korzystne dla Zamawiającego; </w:t>
      </w:r>
    </w:p>
    <w:p w:rsidR="001D7A7E" w:rsidRPr="001F6193" w:rsidRDefault="001D7A7E" w:rsidP="00C77250">
      <w:pPr>
        <w:numPr>
          <w:ilvl w:val="1"/>
          <w:numId w:val="24"/>
        </w:numPr>
        <w:tabs>
          <w:tab w:val="left" w:pos="426"/>
        </w:tabs>
        <w:autoSpaceDE w:val="0"/>
        <w:autoSpaceDN w:val="0"/>
        <w:jc w:val="both"/>
      </w:pPr>
      <w:r w:rsidRPr="001F6193">
        <w:t>D</w:t>
      </w:r>
      <w:r>
        <w:t xml:space="preserve">ostosowania umowy do zmian powszechnie obowiązujących przepisów prawa mających wpływ na realizację przedmiotu zamówienia, nie dotyczy wzrostu stawki podatku VAT ( wzrost stawki podatku VAT nie wpływa na wysokość wynagrodzenia Wykonawcy). </w:t>
      </w:r>
      <w:r w:rsidRPr="001F6193">
        <w:t>Koszty związane ze wzrostem stawki podatku VAT obciążają Wykonawcę;</w:t>
      </w:r>
    </w:p>
    <w:p w:rsidR="001D7A7E" w:rsidRDefault="001D7A7E" w:rsidP="00C77250">
      <w:pPr>
        <w:numPr>
          <w:ilvl w:val="1"/>
          <w:numId w:val="24"/>
        </w:numPr>
        <w:tabs>
          <w:tab w:val="left" w:pos="426"/>
        </w:tabs>
        <w:autoSpaceDE w:val="0"/>
        <w:autoSpaceDN w:val="0"/>
        <w:jc w:val="both"/>
      </w:pPr>
      <w:r>
        <w:t>wystąpienia siły wyższej np. wystąpienia zdarzenia losowego wywołanego przez czynniki zewnętrzne , którego</w:t>
      </w:r>
      <w:r>
        <w:tab/>
        <w:t>nie można było przewidzieć, w szczególności zagrażającego bezpośrednio życiu lub zdrowiu ludzi lub grożącego powstaniem szkody w znacznych rozmiarach;</w:t>
      </w:r>
    </w:p>
    <w:p w:rsidR="001D7A7E" w:rsidRDefault="001D7A7E" w:rsidP="00C77250">
      <w:pPr>
        <w:numPr>
          <w:ilvl w:val="1"/>
          <w:numId w:val="24"/>
        </w:numPr>
        <w:tabs>
          <w:tab w:val="left" w:pos="426"/>
        </w:tabs>
        <w:autoSpaceDE w:val="0"/>
        <w:autoSpaceDN w:val="0"/>
        <w:jc w:val="both"/>
      </w:pPr>
      <w:r>
        <w:t>z powodu działań osób trzecich uniemożliwiających wykonanie prac , które to działania nie są konsekwencją winy którejkolwiek ze stron;</w:t>
      </w:r>
    </w:p>
    <w:p w:rsidR="001D7A7E" w:rsidRDefault="001D7A7E" w:rsidP="00C77250">
      <w:pPr>
        <w:numPr>
          <w:ilvl w:val="1"/>
          <w:numId w:val="24"/>
        </w:numPr>
        <w:tabs>
          <w:tab w:val="left" w:pos="426"/>
        </w:tabs>
        <w:autoSpaceDE w:val="0"/>
        <w:autoSpaceDN w:val="0"/>
        <w:jc w:val="both"/>
      </w:pPr>
      <w:r>
        <w:t>wprowadzenie lub zmiana podwykonawcy;</w:t>
      </w:r>
    </w:p>
    <w:p w:rsidR="001D7A7E" w:rsidRDefault="001D7A7E" w:rsidP="00C77250">
      <w:pPr>
        <w:numPr>
          <w:ilvl w:val="1"/>
          <w:numId w:val="24"/>
        </w:numPr>
        <w:tabs>
          <w:tab w:val="left" w:pos="426"/>
        </w:tabs>
        <w:autoSpaceDE w:val="0"/>
        <w:autoSpaceDN w:val="0"/>
        <w:jc w:val="both"/>
      </w:pPr>
      <w:r>
        <w:t>przekształcenie lub zmiana siedziby którejkolwiek ze stron umowy;</w:t>
      </w:r>
    </w:p>
    <w:p w:rsidR="001D7A7E" w:rsidRDefault="001D7A7E" w:rsidP="00C77250">
      <w:pPr>
        <w:numPr>
          <w:ilvl w:val="1"/>
          <w:numId w:val="24"/>
        </w:numPr>
        <w:tabs>
          <w:tab w:val="left" w:pos="426"/>
        </w:tabs>
        <w:autoSpaceDE w:val="0"/>
        <w:autoSpaceDN w:val="0"/>
        <w:jc w:val="both"/>
      </w:pPr>
      <w:r>
        <w:t>zmiana osób reprezentujących strony oraz innych osób z nazwiska wymienionych w umowie;</w:t>
      </w:r>
    </w:p>
    <w:p w:rsidR="001D7A7E" w:rsidRDefault="001D7A7E" w:rsidP="00C77250">
      <w:pPr>
        <w:numPr>
          <w:ilvl w:val="1"/>
          <w:numId w:val="24"/>
        </w:numPr>
        <w:tabs>
          <w:tab w:val="left" w:pos="426"/>
        </w:tabs>
        <w:autoSpaceDE w:val="0"/>
        <w:autoSpaceDN w:val="0"/>
        <w:jc w:val="both"/>
      </w:pPr>
      <w:r>
        <w:t>zajdą inne okoliczności niezależne od Wykonawcy, których nie można było przewidzieć w dniu zawarcia umowy</w:t>
      </w:r>
    </w:p>
    <w:p w:rsidR="001D7A7E" w:rsidRDefault="001D7A7E" w:rsidP="00C77250">
      <w:pPr>
        <w:numPr>
          <w:ilvl w:val="0"/>
          <w:numId w:val="24"/>
        </w:numPr>
        <w:autoSpaceDE w:val="0"/>
        <w:autoSpaceDN w:val="0"/>
        <w:spacing w:after="120"/>
        <w:ind w:left="284" w:hanging="284"/>
        <w:jc w:val="both"/>
      </w:pPr>
      <w:r w:rsidRPr="00915B65">
        <w:t xml:space="preserve">W razie wystąpienia istotnej zmiany okoliczności powodującej, że </w:t>
      </w:r>
      <w:r>
        <w:t>W</w:t>
      </w:r>
      <w:r w:rsidRPr="00915B65">
        <w:t>ykonanie umowy nie leży w interesie publiczny</w:t>
      </w:r>
      <w:r>
        <w:t>m</w:t>
      </w:r>
      <w:r w:rsidRPr="00915B65">
        <w:t xml:space="preserve">, czego nie można było przewidzieć w chwili zawarcia umowy, </w:t>
      </w:r>
      <w:r>
        <w:t>Z</w:t>
      </w:r>
      <w:r w:rsidRPr="00915B65">
        <w:t xml:space="preserve">amawiający może odstąpić od umowy w terminie </w:t>
      </w:r>
      <w:r>
        <w:t>30 dni</w:t>
      </w:r>
      <w:r w:rsidRPr="00915B65">
        <w:t xml:space="preserve"> od powzięcia wiadomości o powyższych okolicznościach. W takim wypadku </w:t>
      </w:r>
      <w:r>
        <w:t>W</w:t>
      </w:r>
      <w:r w:rsidRPr="00915B65">
        <w:t>ykonawca może żądać jedynie wynagrodzenia należnego mu z tytułu wykonania części umowy wykonanej do tego dnia odstąpienia.</w:t>
      </w:r>
    </w:p>
    <w:p w:rsidR="001D7A7E" w:rsidRPr="00A73873" w:rsidRDefault="001D7A7E" w:rsidP="00C77250">
      <w:pPr>
        <w:numPr>
          <w:ilvl w:val="0"/>
          <w:numId w:val="24"/>
        </w:numPr>
        <w:autoSpaceDE w:val="0"/>
        <w:autoSpaceDN w:val="0"/>
        <w:spacing w:after="120"/>
        <w:ind w:left="284" w:hanging="284"/>
        <w:jc w:val="both"/>
      </w:pPr>
      <w:r w:rsidRPr="00A73873">
        <w:t xml:space="preserve">W przypadku, gdy Wykonawca zamierza wykonać zamówienie z udziałem podwykonawców, fakt ten zostanie opisany w umowie, a umowy z podwykonawcami i cesje płatności na ich rzecz będą załącznikami umowy zasadniczej, której wzór jest załącznikiem niniejszej specyfikacji. </w:t>
      </w:r>
      <w:r>
        <w:t>W przypadku, gdy Wykonawca, z którym będzie zawierana umowa nie wskaże podwykonawców ze wzoru umowy zostaną usunięte zapisy dotyczące podwykonawców.</w:t>
      </w:r>
    </w:p>
    <w:p w:rsidR="001D7A7E" w:rsidRDefault="001D7A7E" w:rsidP="00C77250">
      <w:pPr>
        <w:numPr>
          <w:ilvl w:val="0"/>
          <w:numId w:val="24"/>
        </w:numPr>
        <w:autoSpaceDE w:val="0"/>
        <w:autoSpaceDN w:val="0"/>
        <w:spacing w:after="120"/>
        <w:ind w:left="284" w:hanging="284"/>
        <w:jc w:val="both"/>
      </w:pPr>
      <w:r w:rsidRPr="00915B65">
        <w:lastRenderedPageBreak/>
        <w:t xml:space="preserve">Umowa na wykonanie zamówienia publicznego zostanie zawarta z </w:t>
      </w:r>
      <w:r>
        <w:t>W</w:t>
      </w:r>
      <w:r w:rsidRPr="00915B65">
        <w:t>ykonawcą, który spełni wszystkie postawione wymagania i którego oferta zostanie wybrana jako najkorzystniejsza.</w:t>
      </w:r>
    </w:p>
    <w:p w:rsidR="001D7A7E" w:rsidRDefault="001D7A7E" w:rsidP="00C77250">
      <w:pPr>
        <w:numPr>
          <w:ilvl w:val="0"/>
          <w:numId w:val="24"/>
        </w:numPr>
        <w:autoSpaceDE w:val="0"/>
        <w:autoSpaceDN w:val="0"/>
        <w:spacing w:after="120"/>
        <w:ind w:left="284" w:hanging="284"/>
        <w:jc w:val="both"/>
      </w:pPr>
      <w:r w:rsidRPr="00915B65">
        <w:t>Umowa zostanie zawarta wg załączonego do niniejszej specyfikacji wzoru, który w przypadku realizacji zamówienia przy udziale podwykonawców zostanie uzupełniony o stosowne postanowienia w tej kwestii.</w:t>
      </w:r>
    </w:p>
    <w:p w:rsidR="001D7A7E" w:rsidRDefault="001D7A7E" w:rsidP="00C77250">
      <w:pPr>
        <w:numPr>
          <w:ilvl w:val="0"/>
          <w:numId w:val="24"/>
        </w:numPr>
        <w:autoSpaceDE w:val="0"/>
        <w:autoSpaceDN w:val="0"/>
        <w:spacing w:after="120"/>
        <w:ind w:left="284" w:hanging="284"/>
        <w:jc w:val="both"/>
      </w:pPr>
      <w:r w:rsidRPr="00915B65">
        <w:t xml:space="preserve">O miejscu i terminie zawarcia umowy </w:t>
      </w:r>
      <w:r>
        <w:t>Z</w:t>
      </w:r>
      <w:r w:rsidRPr="00915B65">
        <w:t xml:space="preserve">amawiający </w:t>
      </w:r>
      <w:r>
        <w:t>zawiadomi</w:t>
      </w:r>
      <w:r w:rsidRPr="00915B65">
        <w:t xml:space="preserve"> wybranego Wykonawcę pis</w:t>
      </w:r>
      <w:r>
        <w:t>emnie.</w:t>
      </w:r>
    </w:p>
    <w:p w:rsidR="001D7A7E" w:rsidRDefault="001D7A7E" w:rsidP="00C77250">
      <w:pPr>
        <w:numPr>
          <w:ilvl w:val="0"/>
          <w:numId w:val="24"/>
        </w:numPr>
        <w:autoSpaceDE w:val="0"/>
        <w:autoSpaceDN w:val="0"/>
        <w:spacing w:after="120"/>
        <w:ind w:left="284" w:hanging="284"/>
        <w:jc w:val="both"/>
      </w:pPr>
      <w:r>
        <w:t xml:space="preserve">Wykonawcy wspólnie ubiegający się o udzielenie zamówienia, ponoszą solidarną odpowiedzialność za wykonanie umowy i wniesienie zabezpieczenia należytego wykonania umowy </w:t>
      </w:r>
    </w:p>
    <w:p w:rsidR="001D7A7E" w:rsidRPr="00E35BB3" w:rsidRDefault="001D7A7E" w:rsidP="00C77250">
      <w:pPr>
        <w:numPr>
          <w:ilvl w:val="0"/>
          <w:numId w:val="24"/>
        </w:numPr>
        <w:autoSpaceDE w:val="0"/>
        <w:autoSpaceDN w:val="0"/>
        <w:spacing w:after="120"/>
        <w:ind w:left="284" w:hanging="284"/>
        <w:jc w:val="both"/>
      </w:pPr>
      <w:r w:rsidRPr="00E35BB3">
        <w:t>Wzór umowy stanowi załącznik do SIWZ.</w:t>
      </w:r>
    </w:p>
    <w:p w:rsidR="001D7A7E" w:rsidRPr="002C0E6F" w:rsidRDefault="001D7A7E" w:rsidP="00FA5A9E">
      <w:pPr>
        <w:widowControl w:val="0"/>
        <w:tabs>
          <w:tab w:val="left" w:pos="426"/>
        </w:tabs>
        <w:ind w:left="426" w:hanging="426"/>
        <w:jc w:val="both"/>
      </w:pPr>
      <w:r>
        <w:t xml:space="preserve">9.   </w:t>
      </w:r>
      <w:r w:rsidRPr="00661E48">
        <w:t xml:space="preserve">Umowa zostanie zawarta na podstawie złożonej oferty </w:t>
      </w:r>
      <w:r>
        <w:t>W</w:t>
      </w:r>
      <w:r w:rsidRPr="00661E48">
        <w:t>ykonawcy</w:t>
      </w:r>
    </w:p>
    <w:p w:rsidR="001D7A7E" w:rsidRPr="002C0E6F" w:rsidRDefault="001D7A7E" w:rsidP="0045118F">
      <w:pPr>
        <w:widowControl w:val="0"/>
        <w:tabs>
          <w:tab w:val="left" w:pos="284"/>
        </w:tabs>
        <w:jc w:val="both"/>
        <w:rPr>
          <w:snapToGrid w:val="0"/>
          <w:color w:val="000000"/>
          <w:highlight w:val="green"/>
        </w:rPr>
      </w:pPr>
    </w:p>
    <w:p w:rsidR="001D7A7E" w:rsidRPr="002C0E6F" w:rsidRDefault="001D7A7E" w:rsidP="0045118F">
      <w:pPr>
        <w:widowControl w:val="0"/>
        <w:ind w:left="284" w:right="-530" w:hanging="284"/>
        <w:jc w:val="both"/>
        <w:rPr>
          <w:b/>
          <w:snapToGrid w:val="0"/>
          <w:color w:val="000000"/>
        </w:rPr>
      </w:pPr>
      <w:r w:rsidRPr="002C0E6F">
        <w:rPr>
          <w:b/>
          <w:snapToGrid w:val="0"/>
          <w:color w:val="000000"/>
        </w:rPr>
        <w:t xml:space="preserve">24. </w:t>
      </w:r>
      <w:bookmarkStart w:id="30" w:name="_Toc154823348"/>
      <w:bookmarkStart w:id="31" w:name="_Toc161806950"/>
      <w:bookmarkStart w:id="32" w:name="_Toc191867078"/>
      <w:bookmarkStart w:id="33" w:name="_Toc192580972"/>
      <w:r w:rsidRPr="002C0E6F">
        <w:rPr>
          <w:b/>
          <w:snapToGrid w:val="0"/>
          <w:color w:val="000000"/>
        </w:rPr>
        <w:t>Waluta, w jakiej będą prowadzone rozliczenia związane z realizacją niniejszego zamówienia publicznego</w:t>
      </w:r>
      <w:bookmarkEnd w:id="30"/>
      <w:bookmarkEnd w:id="31"/>
      <w:bookmarkEnd w:id="32"/>
      <w:bookmarkEnd w:id="33"/>
    </w:p>
    <w:p w:rsidR="001D7A7E" w:rsidRDefault="001D7A7E" w:rsidP="0045118F">
      <w:pPr>
        <w:ind w:left="284"/>
        <w:jc w:val="both"/>
        <w:rPr>
          <w:b/>
          <w:snapToGrid w:val="0"/>
          <w:color w:val="000000"/>
        </w:rPr>
      </w:pPr>
    </w:p>
    <w:p w:rsidR="001D7A7E" w:rsidRPr="007D7A85" w:rsidRDefault="001D7A7E" w:rsidP="0045118F">
      <w:pPr>
        <w:ind w:left="284"/>
        <w:jc w:val="both"/>
      </w:pPr>
      <w:r w:rsidRPr="002C0E6F">
        <w:t>Wszelkie rozliczenia związane z realizacją niniejszego zamówienia dokonywan</w:t>
      </w:r>
      <w:r>
        <w:t>e będą w złotych polskich [PLN</w:t>
      </w:r>
      <w:r w:rsidRPr="002C0E6F">
        <w:t>]. </w:t>
      </w:r>
      <w:bookmarkStart w:id="34" w:name="_Toc154823361"/>
      <w:bookmarkStart w:id="35" w:name="_Toc161806962"/>
      <w:bookmarkStart w:id="36" w:name="_Toc191867091"/>
      <w:bookmarkStart w:id="37" w:name="_Toc192580985"/>
    </w:p>
    <w:p w:rsidR="001D7A7E" w:rsidRPr="002C0E6F" w:rsidRDefault="001D7A7E" w:rsidP="0045118F">
      <w:pPr>
        <w:widowControl w:val="0"/>
        <w:ind w:left="567" w:right="-530" w:hanging="567"/>
        <w:rPr>
          <w:b/>
          <w:snapToGrid w:val="0"/>
          <w:color w:val="000000"/>
        </w:rPr>
      </w:pPr>
    </w:p>
    <w:p w:rsidR="001D7A7E" w:rsidRPr="002C0E6F" w:rsidRDefault="001D7A7E" w:rsidP="0045118F">
      <w:pPr>
        <w:widowControl w:val="0"/>
        <w:ind w:left="567" w:right="-530" w:hanging="567"/>
        <w:rPr>
          <w:b/>
          <w:snapToGrid w:val="0"/>
          <w:color w:val="000000"/>
        </w:rPr>
      </w:pPr>
      <w:r w:rsidRPr="002C0E6F">
        <w:rPr>
          <w:b/>
          <w:snapToGrid w:val="0"/>
          <w:color w:val="000000"/>
        </w:rPr>
        <w:t>25. Inne informacje</w:t>
      </w:r>
      <w:bookmarkEnd w:id="34"/>
      <w:bookmarkEnd w:id="35"/>
      <w:bookmarkEnd w:id="36"/>
      <w:bookmarkEnd w:id="37"/>
    </w:p>
    <w:p w:rsidR="001D7A7E" w:rsidRPr="002C0E6F" w:rsidRDefault="001D7A7E" w:rsidP="0045118F">
      <w:pPr>
        <w:widowControl w:val="0"/>
        <w:tabs>
          <w:tab w:val="left" w:pos="284"/>
        </w:tabs>
        <w:ind w:left="360" w:hanging="360"/>
        <w:jc w:val="both"/>
        <w:rPr>
          <w:snapToGrid w:val="0"/>
          <w:color w:val="000000"/>
        </w:rPr>
      </w:pPr>
      <w:r w:rsidRPr="002C0E6F">
        <w:rPr>
          <w:snapToGrid w:val="0"/>
          <w:color w:val="000000"/>
        </w:rPr>
        <w:t>Nie przewiduje się:</w:t>
      </w:r>
    </w:p>
    <w:p w:rsidR="001D7A7E" w:rsidRPr="002C0E6F" w:rsidRDefault="001D7A7E" w:rsidP="0045118F">
      <w:pPr>
        <w:widowControl w:val="0"/>
        <w:tabs>
          <w:tab w:val="left" w:pos="284"/>
        </w:tabs>
        <w:ind w:left="360"/>
        <w:jc w:val="both"/>
        <w:rPr>
          <w:snapToGrid w:val="0"/>
          <w:color w:val="000000"/>
        </w:rPr>
      </w:pPr>
      <w:r w:rsidRPr="002C0E6F">
        <w:rPr>
          <w:snapToGrid w:val="0"/>
          <w:color w:val="000000"/>
        </w:rPr>
        <w:t>- zawarcia umowy ramowej,</w:t>
      </w:r>
    </w:p>
    <w:p w:rsidR="001D7A7E" w:rsidRPr="002C0E6F" w:rsidRDefault="001D7A7E" w:rsidP="0045118F">
      <w:pPr>
        <w:widowControl w:val="0"/>
        <w:tabs>
          <w:tab w:val="left" w:pos="284"/>
        </w:tabs>
        <w:ind w:left="360"/>
        <w:jc w:val="both"/>
        <w:rPr>
          <w:snapToGrid w:val="0"/>
          <w:color w:val="000000"/>
        </w:rPr>
      </w:pPr>
      <w:r w:rsidRPr="002C0E6F">
        <w:rPr>
          <w:snapToGrid w:val="0"/>
          <w:color w:val="000000"/>
        </w:rPr>
        <w:t>- ustanowienia dynamicznego systemu zakupów,</w:t>
      </w:r>
    </w:p>
    <w:p w:rsidR="001D7A7E" w:rsidRPr="004A5141" w:rsidRDefault="001D7A7E" w:rsidP="004A5141">
      <w:pPr>
        <w:widowControl w:val="0"/>
        <w:tabs>
          <w:tab w:val="left" w:pos="284"/>
        </w:tabs>
        <w:ind w:left="360"/>
        <w:jc w:val="both"/>
        <w:rPr>
          <w:snapToGrid w:val="0"/>
          <w:color w:val="000000"/>
        </w:rPr>
      </w:pPr>
      <w:r w:rsidRPr="002C0E6F">
        <w:rPr>
          <w:snapToGrid w:val="0"/>
          <w:color w:val="000000"/>
        </w:rPr>
        <w:t>- wyboru najkorzystniejszej oferty z zastosowaniem aukcji elektronicznej.</w:t>
      </w:r>
    </w:p>
    <w:p w:rsidR="001D7A7E" w:rsidRPr="002C0E6F" w:rsidRDefault="001D7A7E" w:rsidP="0045118F">
      <w:pPr>
        <w:widowControl w:val="0"/>
        <w:ind w:left="567" w:right="-530" w:hanging="567"/>
        <w:rPr>
          <w:b/>
          <w:snapToGrid w:val="0"/>
          <w:color w:val="000000"/>
        </w:rPr>
      </w:pPr>
      <w:r w:rsidRPr="002C0E6F">
        <w:rPr>
          <w:b/>
          <w:snapToGrid w:val="0"/>
          <w:color w:val="000000"/>
        </w:rPr>
        <w:t xml:space="preserve">26. Pouczenie o środkach ochrony prawnej przysługujących Wykonawcy w toku postępowania o udzielenie zamówienia </w:t>
      </w:r>
    </w:p>
    <w:p w:rsidR="001D7A7E" w:rsidRPr="002C0E6F" w:rsidRDefault="001D7A7E" w:rsidP="0045118F">
      <w:pPr>
        <w:widowControl w:val="0"/>
        <w:jc w:val="both"/>
      </w:pPr>
      <w:bookmarkStart w:id="38" w:name="_Toc154823363"/>
    </w:p>
    <w:p w:rsidR="001D7A7E" w:rsidRPr="00705035" w:rsidRDefault="001D7A7E" w:rsidP="0045118F">
      <w:pPr>
        <w:widowControl w:val="0"/>
        <w:jc w:val="both"/>
        <w:rPr>
          <w:snapToGrid w:val="0"/>
          <w:color w:val="000000"/>
          <w:highlight w:val="white"/>
        </w:rPr>
      </w:pPr>
      <w:r w:rsidRPr="002C0E6F">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r w:rsidRPr="002C0E6F">
        <w:rPr>
          <w:snapToGrid w:val="0"/>
          <w:color w:val="000000"/>
          <w:highlight w:val="white"/>
        </w:rPr>
        <w:t xml:space="preserve"> „Środki ochrony prawnej</w:t>
      </w:r>
      <w:r w:rsidRPr="002C0E6F">
        <w:rPr>
          <w:snapToGrid w:val="0"/>
          <w:color w:val="000000"/>
        </w:rPr>
        <w:t xml:space="preserve">” </w:t>
      </w:r>
      <w:r w:rsidRPr="002C0E6F">
        <w:t>– odwołanie oraz skarga.</w:t>
      </w:r>
      <w:bookmarkEnd w:id="38"/>
    </w:p>
    <w:p w:rsidR="001D7A7E" w:rsidRPr="002C0E6F" w:rsidRDefault="001D7A7E" w:rsidP="0045118F">
      <w:pPr>
        <w:widowControl w:val="0"/>
        <w:jc w:val="both"/>
      </w:pPr>
    </w:p>
    <w:p w:rsidR="001D7A7E" w:rsidRPr="002C0E6F" w:rsidRDefault="001D7A7E" w:rsidP="0045118F">
      <w:pPr>
        <w:pStyle w:val="11111111ust"/>
        <w:ind w:left="0" w:firstLine="0"/>
        <w:rPr>
          <w:bCs/>
          <w:sz w:val="20"/>
        </w:rPr>
      </w:pPr>
      <w:r w:rsidRPr="002C0E6F">
        <w:rPr>
          <w:bCs/>
          <w:sz w:val="20"/>
        </w:rPr>
        <w:t xml:space="preserve">Przy czym, zgodnie z przepisem art.180 ust. 2 </w:t>
      </w:r>
      <w:r w:rsidRPr="002C0E6F">
        <w:rPr>
          <w:b/>
          <w:bCs/>
          <w:sz w:val="20"/>
        </w:rPr>
        <w:t>odwołanie</w:t>
      </w:r>
      <w:r w:rsidRPr="002C0E6F">
        <w:rPr>
          <w:bCs/>
          <w:sz w:val="20"/>
        </w:rPr>
        <w:t xml:space="preserve"> </w:t>
      </w:r>
      <w:r w:rsidRPr="002C0E6F">
        <w:rPr>
          <w:b/>
          <w:bCs/>
          <w:sz w:val="20"/>
        </w:rPr>
        <w:t>przysługuje wyłącznie</w:t>
      </w:r>
      <w:r w:rsidRPr="002C0E6F">
        <w:rPr>
          <w:bCs/>
          <w:sz w:val="20"/>
        </w:rPr>
        <w:t xml:space="preserve"> </w:t>
      </w:r>
      <w:r w:rsidRPr="002C0E6F">
        <w:rPr>
          <w:b/>
          <w:bCs/>
          <w:sz w:val="20"/>
        </w:rPr>
        <w:t>wobec czynności:</w:t>
      </w:r>
    </w:p>
    <w:p w:rsidR="001D7A7E" w:rsidRPr="002C0E6F" w:rsidRDefault="001D7A7E" w:rsidP="0045118F">
      <w:pPr>
        <w:pStyle w:val="11111111ust"/>
        <w:ind w:left="0" w:firstLine="0"/>
        <w:rPr>
          <w:bCs/>
          <w:sz w:val="20"/>
        </w:rPr>
      </w:pPr>
      <w:r w:rsidRPr="002C0E6F">
        <w:rPr>
          <w:bCs/>
          <w:sz w:val="20"/>
        </w:rPr>
        <w:t>1) wyboru trybu negocjacji bez ogłoszenia, zamówienia z wolnej ręki lub zapytania o cenę;</w:t>
      </w:r>
    </w:p>
    <w:p w:rsidR="001D7A7E" w:rsidRPr="002C0E6F" w:rsidRDefault="001D7A7E" w:rsidP="0045118F">
      <w:pPr>
        <w:pStyle w:val="11111111ust"/>
        <w:ind w:left="0" w:firstLine="0"/>
        <w:rPr>
          <w:bCs/>
          <w:sz w:val="20"/>
        </w:rPr>
      </w:pPr>
      <w:r w:rsidRPr="002C0E6F">
        <w:rPr>
          <w:bCs/>
          <w:sz w:val="20"/>
        </w:rPr>
        <w:t>2) opisu sposobu dokonywania oceny spełniania warunków udziału w postępowaniu;</w:t>
      </w:r>
    </w:p>
    <w:p w:rsidR="001D7A7E" w:rsidRPr="002C0E6F" w:rsidRDefault="001D7A7E" w:rsidP="0045118F">
      <w:pPr>
        <w:pStyle w:val="11111111ust"/>
        <w:ind w:left="0" w:firstLine="0"/>
        <w:rPr>
          <w:bCs/>
          <w:sz w:val="20"/>
        </w:rPr>
      </w:pPr>
      <w:r w:rsidRPr="002C0E6F">
        <w:rPr>
          <w:bCs/>
          <w:sz w:val="20"/>
        </w:rPr>
        <w:t>3) wykluczenia odwołującego z postępowania o udzielenie zamówienia;</w:t>
      </w:r>
    </w:p>
    <w:p w:rsidR="001D7A7E" w:rsidRPr="004A5141" w:rsidRDefault="001D7A7E" w:rsidP="004A5141">
      <w:pPr>
        <w:pStyle w:val="11111111ust"/>
        <w:ind w:left="0" w:firstLine="0"/>
        <w:rPr>
          <w:bCs/>
          <w:sz w:val="20"/>
        </w:rPr>
      </w:pPr>
      <w:r w:rsidRPr="002C0E6F">
        <w:rPr>
          <w:bCs/>
          <w:sz w:val="20"/>
        </w:rPr>
        <w:t>4) odrzucenia oferty odwołującego.</w:t>
      </w:r>
    </w:p>
    <w:p w:rsidR="001D7A7E" w:rsidRPr="002C0E6F" w:rsidRDefault="001D7A7E" w:rsidP="0045118F">
      <w:pPr>
        <w:widowControl w:val="0"/>
        <w:ind w:right="-530"/>
        <w:rPr>
          <w:b/>
          <w:snapToGrid w:val="0"/>
          <w:color w:val="000000"/>
        </w:rPr>
      </w:pPr>
      <w:r w:rsidRPr="002C0E6F">
        <w:rPr>
          <w:b/>
          <w:snapToGrid w:val="0"/>
          <w:color w:val="000000"/>
        </w:rPr>
        <w:t>27. Ogłoszenia wyników przetargu</w:t>
      </w:r>
    </w:p>
    <w:p w:rsidR="001D7A7E" w:rsidRPr="002C0E6F" w:rsidRDefault="001D7A7E" w:rsidP="0045118F">
      <w:pPr>
        <w:widowControl w:val="0"/>
        <w:ind w:right="-530"/>
        <w:jc w:val="both"/>
        <w:rPr>
          <w:snapToGrid w:val="0"/>
          <w:color w:val="000000"/>
        </w:rPr>
      </w:pPr>
    </w:p>
    <w:p w:rsidR="001D7A7E" w:rsidRPr="002C0E6F" w:rsidRDefault="001D7A7E" w:rsidP="0045118F">
      <w:pPr>
        <w:widowControl w:val="0"/>
        <w:ind w:right="-530"/>
        <w:jc w:val="both"/>
        <w:rPr>
          <w:snapToGrid w:val="0"/>
          <w:color w:val="000000"/>
        </w:rPr>
      </w:pPr>
      <w:r w:rsidRPr="002C0E6F">
        <w:rPr>
          <w:snapToGrid w:val="0"/>
          <w:color w:val="000000"/>
        </w:rPr>
        <w:t>Wyniki postępowania zostaną ogłoszone zgodnie z wymogami ustawy Prawo zamówień publicznych:</w:t>
      </w:r>
    </w:p>
    <w:p w:rsidR="001D7A7E" w:rsidRPr="002C0E6F" w:rsidRDefault="001D7A7E" w:rsidP="0045118F">
      <w:pPr>
        <w:widowControl w:val="0"/>
        <w:ind w:right="-530"/>
        <w:jc w:val="both"/>
        <w:rPr>
          <w:snapToGrid w:val="0"/>
          <w:color w:val="000000"/>
        </w:rPr>
      </w:pPr>
    </w:p>
    <w:p w:rsidR="001D7A7E" w:rsidRPr="002C0E6F" w:rsidRDefault="001D7A7E" w:rsidP="00C77250">
      <w:pPr>
        <w:widowControl w:val="0"/>
        <w:numPr>
          <w:ilvl w:val="1"/>
          <w:numId w:val="11"/>
        </w:numPr>
        <w:ind w:right="-530"/>
        <w:jc w:val="both"/>
        <w:rPr>
          <w:snapToGrid w:val="0"/>
          <w:color w:val="000000"/>
        </w:rPr>
      </w:pPr>
      <w:r w:rsidRPr="002C0E6F">
        <w:rPr>
          <w:snapToGrid w:val="0"/>
          <w:color w:val="000000"/>
        </w:rPr>
        <w:t>Zawiadomienie o wyborze oferty najkorzystniejszej:</w:t>
      </w:r>
    </w:p>
    <w:p w:rsidR="001D7A7E" w:rsidRPr="002C0E6F" w:rsidRDefault="001D7A7E" w:rsidP="0045118F">
      <w:pPr>
        <w:widowControl w:val="0"/>
        <w:ind w:left="720"/>
        <w:jc w:val="both"/>
        <w:rPr>
          <w:snapToGrid w:val="0"/>
          <w:color w:val="000000"/>
        </w:rPr>
      </w:pPr>
      <w:r w:rsidRPr="002C0E6F">
        <w:rPr>
          <w:snapToGrid w:val="0"/>
          <w:color w:val="000000"/>
        </w:rPr>
        <w:t xml:space="preserve">- strona internetowa Zamawiającego – </w:t>
      </w:r>
      <w:hyperlink r:id="rId14" w:history="1">
        <w:r w:rsidRPr="00E339FC">
          <w:rPr>
            <w:rStyle w:val="Hipercze"/>
            <w:u w:val="none"/>
          </w:rPr>
          <w:t>www.ugbrudzenduzy.bip.org.pl</w:t>
        </w:r>
      </w:hyperlink>
      <w:r>
        <w:rPr>
          <w:snapToGrid w:val="0"/>
          <w:color w:val="000000"/>
        </w:rPr>
        <w:t xml:space="preserve"> </w:t>
      </w:r>
    </w:p>
    <w:p w:rsidR="001D7A7E" w:rsidRPr="002C0E6F" w:rsidRDefault="001D7A7E" w:rsidP="0045118F">
      <w:pPr>
        <w:widowControl w:val="0"/>
        <w:ind w:left="720"/>
        <w:jc w:val="both"/>
        <w:rPr>
          <w:snapToGrid w:val="0"/>
          <w:color w:val="000000"/>
        </w:rPr>
      </w:pPr>
      <w:r w:rsidRPr="002C0E6F">
        <w:rPr>
          <w:snapToGrid w:val="0"/>
          <w:color w:val="000000"/>
        </w:rPr>
        <w:t>- tablica ogłoszeń w miejscu publicznie dostępnym w siedzibie Zamawiającego</w:t>
      </w:r>
    </w:p>
    <w:p w:rsidR="001D7A7E" w:rsidRPr="002C0E6F" w:rsidRDefault="001D7A7E" w:rsidP="0045118F">
      <w:pPr>
        <w:widowControl w:val="0"/>
        <w:ind w:left="284" w:right="-530"/>
        <w:jc w:val="both"/>
        <w:rPr>
          <w:snapToGrid w:val="0"/>
          <w:color w:val="000000"/>
        </w:rPr>
      </w:pPr>
      <w:r w:rsidRPr="002C0E6F">
        <w:rPr>
          <w:snapToGrid w:val="0"/>
          <w:color w:val="000000"/>
        </w:rPr>
        <w:t>Niezależnie od ogłoszenia wyników wszyscy wykonawcy uczestniczący w postępowaniu o zamówienie publiczne zostaną powiadomieni w formie pisemnej.</w:t>
      </w:r>
    </w:p>
    <w:p w:rsidR="001D7A7E" w:rsidRPr="002C0E6F" w:rsidRDefault="001D7A7E" w:rsidP="00C77250">
      <w:pPr>
        <w:widowControl w:val="0"/>
        <w:numPr>
          <w:ilvl w:val="1"/>
          <w:numId w:val="11"/>
        </w:numPr>
        <w:ind w:right="-530"/>
        <w:jc w:val="both"/>
        <w:rPr>
          <w:snapToGrid w:val="0"/>
          <w:color w:val="000000"/>
        </w:rPr>
      </w:pPr>
      <w:r w:rsidRPr="002C0E6F">
        <w:rPr>
          <w:snapToGrid w:val="0"/>
          <w:color w:val="000000"/>
        </w:rPr>
        <w:t>Ogłoszenie o udzieleniu zamówienia:</w:t>
      </w:r>
    </w:p>
    <w:p w:rsidR="001D7A7E" w:rsidRDefault="001D7A7E" w:rsidP="004A5141">
      <w:pPr>
        <w:widowControl w:val="0"/>
        <w:ind w:left="284" w:firstLine="436"/>
        <w:jc w:val="both"/>
        <w:rPr>
          <w:snapToGrid w:val="0"/>
          <w:color w:val="000000"/>
        </w:rPr>
      </w:pPr>
      <w:r w:rsidRPr="002C0E6F">
        <w:rPr>
          <w:snapToGrid w:val="0"/>
          <w:color w:val="000000"/>
        </w:rPr>
        <w:t>- Biuletyn Zamówień Publicznych</w:t>
      </w:r>
      <w:r w:rsidRPr="002C0E6F">
        <w:rPr>
          <w:snapToGrid w:val="0"/>
          <w:color w:val="000000"/>
        </w:rPr>
        <w:tab/>
      </w:r>
    </w:p>
    <w:p w:rsidR="004A5141" w:rsidRPr="004A5141" w:rsidRDefault="004A5141" w:rsidP="004A5141">
      <w:pPr>
        <w:widowControl w:val="0"/>
        <w:ind w:left="284" w:firstLine="436"/>
        <w:jc w:val="both"/>
        <w:rPr>
          <w:snapToGrid w:val="0"/>
          <w:color w:val="000000"/>
        </w:rPr>
      </w:pPr>
    </w:p>
    <w:p w:rsidR="001D7A7E" w:rsidRPr="002C0E6F" w:rsidRDefault="001D7A7E" w:rsidP="0045118F">
      <w:pPr>
        <w:widowControl w:val="0"/>
        <w:ind w:right="-530"/>
        <w:rPr>
          <w:b/>
          <w:snapToGrid w:val="0"/>
          <w:color w:val="000000"/>
        </w:rPr>
      </w:pPr>
      <w:r w:rsidRPr="002C0E6F">
        <w:rPr>
          <w:b/>
          <w:snapToGrid w:val="0"/>
          <w:color w:val="000000"/>
        </w:rPr>
        <w:t>28. Wykaz załączników</w:t>
      </w:r>
      <w:r w:rsidRPr="005C29EE">
        <w:rPr>
          <w:snapToGrid w:val="0"/>
          <w:color w:val="000000"/>
        </w:rPr>
        <w:t xml:space="preserve"> </w:t>
      </w:r>
      <w:r w:rsidRPr="002C0E6F">
        <w:rPr>
          <w:snapToGrid w:val="0"/>
          <w:color w:val="000000"/>
        </w:rPr>
        <w:t>do SIWZ</w:t>
      </w:r>
      <w:r w:rsidRPr="002C0E6F">
        <w:rPr>
          <w:b/>
          <w:snapToGrid w:val="0"/>
          <w:color w:val="000000"/>
        </w:rPr>
        <w:t>:</w:t>
      </w:r>
    </w:p>
    <w:p w:rsidR="001D7A7E" w:rsidRPr="002C0E6F" w:rsidRDefault="001D7A7E" w:rsidP="0045118F">
      <w:pPr>
        <w:widowControl w:val="0"/>
        <w:ind w:right="-530"/>
        <w:rPr>
          <w:snapToGrid w:val="0"/>
          <w:color w:val="000000"/>
        </w:rPr>
      </w:pPr>
      <w:r>
        <w:rPr>
          <w:snapToGrid w:val="0"/>
          <w:color w:val="000000"/>
        </w:rPr>
        <w:t xml:space="preserve">Zał. nr 1 - </w:t>
      </w:r>
      <w:r w:rsidRPr="002C0E6F">
        <w:rPr>
          <w:snapToGrid w:val="0"/>
          <w:color w:val="000000"/>
        </w:rPr>
        <w:t>Formularz ofertowy</w:t>
      </w:r>
      <w:r>
        <w:rPr>
          <w:snapToGrid w:val="0"/>
          <w:color w:val="000000"/>
        </w:rPr>
        <w:t>,</w:t>
      </w:r>
    </w:p>
    <w:p w:rsidR="001D7A7E" w:rsidRPr="007856F5" w:rsidRDefault="001D7A7E" w:rsidP="0045118F">
      <w:pPr>
        <w:widowControl w:val="0"/>
        <w:ind w:right="-530"/>
        <w:rPr>
          <w:snapToGrid w:val="0"/>
          <w:color w:val="000000"/>
        </w:rPr>
      </w:pPr>
      <w:r w:rsidRPr="007856F5">
        <w:rPr>
          <w:snapToGrid w:val="0"/>
          <w:color w:val="000000"/>
        </w:rPr>
        <w:t xml:space="preserve">Zał. nr 2 </w:t>
      </w:r>
      <w:r w:rsidRPr="007856F5">
        <w:rPr>
          <w:bCs/>
        </w:rPr>
        <w:t>- Oświadczenie o spełnieniu warunków udziału w postępowaniu,</w:t>
      </w:r>
    </w:p>
    <w:p w:rsidR="001D7A7E" w:rsidRPr="007856F5" w:rsidRDefault="001D7A7E" w:rsidP="0045118F">
      <w:pPr>
        <w:rPr>
          <w:bCs/>
        </w:rPr>
      </w:pPr>
      <w:r w:rsidRPr="007856F5">
        <w:rPr>
          <w:snapToGrid w:val="0"/>
          <w:color w:val="000000"/>
        </w:rPr>
        <w:t xml:space="preserve">Zał. nr 3 - </w:t>
      </w:r>
      <w:r w:rsidRPr="007856F5">
        <w:rPr>
          <w:bCs/>
        </w:rPr>
        <w:t>Oświadczenia o braku podstaw do wykluczenia,</w:t>
      </w:r>
    </w:p>
    <w:p w:rsidR="001D7A7E" w:rsidRPr="007856F5" w:rsidRDefault="001D7A7E" w:rsidP="0045118F">
      <w:pPr>
        <w:rPr>
          <w:bCs/>
        </w:rPr>
      </w:pPr>
      <w:r w:rsidRPr="007856F5">
        <w:rPr>
          <w:bCs/>
        </w:rPr>
        <w:t xml:space="preserve">Zał. nr 4 - Oświadczenia o  sposobie realizacji zamówienia, </w:t>
      </w:r>
    </w:p>
    <w:p w:rsidR="001D7A7E" w:rsidRDefault="001D7A7E" w:rsidP="0045118F">
      <w:pPr>
        <w:ind w:left="851" w:hanging="851"/>
        <w:rPr>
          <w:bCs/>
        </w:rPr>
      </w:pPr>
      <w:r w:rsidRPr="007856F5">
        <w:rPr>
          <w:bCs/>
        </w:rPr>
        <w:t xml:space="preserve">Zał. nr 5 </w:t>
      </w:r>
      <w:r>
        <w:rPr>
          <w:bCs/>
        </w:rPr>
        <w:t>– Kosztorys ofertowy dla części I</w:t>
      </w:r>
    </w:p>
    <w:p w:rsidR="001D7A7E" w:rsidRDefault="001D7A7E" w:rsidP="007856F5">
      <w:pPr>
        <w:ind w:left="851" w:hanging="851"/>
        <w:rPr>
          <w:bCs/>
        </w:rPr>
      </w:pPr>
      <w:r>
        <w:rPr>
          <w:bCs/>
        </w:rPr>
        <w:t xml:space="preserve">Zał. nr 6 - Kosztorys ofertowy dla części II </w:t>
      </w:r>
    </w:p>
    <w:p w:rsidR="001D7A7E" w:rsidRDefault="001D7A7E" w:rsidP="007856F5">
      <w:pPr>
        <w:ind w:left="851" w:hanging="851"/>
        <w:rPr>
          <w:bCs/>
        </w:rPr>
      </w:pPr>
      <w:r w:rsidRPr="007856F5">
        <w:rPr>
          <w:bCs/>
        </w:rPr>
        <w:t xml:space="preserve">Zał. nr </w:t>
      </w:r>
      <w:r>
        <w:rPr>
          <w:bCs/>
        </w:rPr>
        <w:t>7</w:t>
      </w:r>
      <w:r w:rsidRPr="007856F5">
        <w:rPr>
          <w:bCs/>
        </w:rPr>
        <w:t xml:space="preserve"> </w:t>
      </w:r>
      <w:r>
        <w:rPr>
          <w:bCs/>
        </w:rPr>
        <w:t>–Kosztorys ofertowy dla części III</w:t>
      </w:r>
    </w:p>
    <w:p w:rsidR="001D7A7E" w:rsidRDefault="001D7A7E" w:rsidP="007856F5">
      <w:pPr>
        <w:ind w:left="851" w:hanging="851"/>
        <w:rPr>
          <w:bCs/>
        </w:rPr>
      </w:pPr>
      <w:r>
        <w:rPr>
          <w:bCs/>
        </w:rPr>
        <w:t>Zał. nr 8 - Kosztorys ofertowy dla części IV</w:t>
      </w:r>
    </w:p>
    <w:p w:rsidR="001D7A7E" w:rsidRPr="004A5141" w:rsidRDefault="001D7A7E" w:rsidP="004A5141">
      <w:pPr>
        <w:ind w:firstLine="708"/>
        <w:rPr>
          <w:snapToGrid w:val="0"/>
          <w:color w:val="000000"/>
        </w:rPr>
      </w:pPr>
      <w:r>
        <w:rPr>
          <w:snapToGrid w:val="0"/>
          <w:color w:val="000000"/>
        </w:rPr>
        <w:t xml:space="preserve">   </w:t>
      </w:r>
      <w:r w:rsidRPr="002C0E6F">
        <w:rPr>
          <w:snapToGrid w:val="0"/>
          <w:color w:val="000000"/>
        </w:rPr>
        <w:t>Projekt umowy</w:t>
      </w:r>
    </w:p>
    <w:p w:rsidR="001D7A7E" w:rsidRDefault="001D7A7E" w:rsidP="0045118F"/>
    <w:tbl>
      <w:tblPr>
        <w:tblW w:w="0" w:type="auto"/>
        <w:tblLook w:val="00A0" w:firstRow="1" w:lastRow="0" w:firstColumn="1" w:lastColumn="0" w:noHBand="0" w:noVBand="0"/>
      </w:tblPr>
      <w:tblGrid>
        <w:gridCol w:w="9212"/>
      </w:tblGrid>
      <w:tr w:rsidR="001D7A7E" w:rsidRPr="00664EAF" w:rsidTr="0045118F">
        <w:tc>
          <w:tcPr>
            <w:tcW w:w="9212" w:type="dxa"/>
          </w:tcPr>
          <w:p w:rsidR="001D7A7E" w:rsidRPr="009C43F1" w:rsidRDefault="001D7A7E" w:rsidP="0045118F">
            <w:pPr>
              <w:jc w:val="right"/>
              <w:outlineLvl w:val="0"/>
              <w:rPr>
                <w:b/>
                <w:bCs/>
                <w:spacing w:val="20"/>
                <w:kern w:val="36"/>
                <w:sz w:val="22"/>
                <w:szCs w:val="22"/>
              </w:rPr>
            </w:pPr>
            <w:r w:rsidRPr="009C43F1">
              <w:rPr>
                <w:b/>
                <w:bCs/>
                <w:spacing w:val="20"/>
                <w:kern w:val="36"/>
                <w:sz w:val="22"/>
                <w:szCs w:val="22"/>
              </w:rPr>
              <w:lastRenderedPageBreak/>
              <w:t>Załącznik nr 1</w:t>
            </w:r>
          </w:p>
          <w:p w:rsidR="001D7A7E" w:rsidRPr="00664EAF" w:rsidRDefault="001D7A7E" w:rsidP="0045118F">
            <w:pPr>
              <w:tabs>
                <w:tab w:val="left" w:pos="2055"/>
              </w:tabs>
              <w:ind w:left="4536" w:hanging="4536"/>
              <w:jc w:val="right"/>
              <w:outlineLvl w:val="0"/>
              <w:rPr>
                <w:bCs/>
                <w:spacing w:val="20"/>
                <w:kern w:val="36"/>
                <w:sz w:val="22"/>
                <w:szCs w:val="22"/>
              </w:rPr>
            </w:pPr>
            <w:r w:rsidRPr="00664EAF">
              <w:rPr>
                <w:bCs/>
                <w:spacing w:val="20"/>
                <w:kern w:val="36"/>
                <w:sz w:val="22"/>
                <w:szCs w:val="22"/>
              </w:rPr>
              <w:t xml:space="preserve">                                                                                 ………………………………………..</w:t>
            </w:r>
          </w:p>
          <w:p w:rsidR="001D7A7E" w:rsidRPr="003A620A" w:rsidRDefault="001D7A7E" w:rsidP="0045118F">
            <w:pPr>
              <w:tabs>
                <w:tab w:val="left" w:pos="2055"/>
              </w:tabs>
              <w:outlineLvl w:val="0"/>
              <w:rPr>
                <w:bCs/>
                <w:spacing w:val="20"/>
                <w:kern w:val="36"/>
                <w:sz w:val="18"/>
                <w:szCs w:val="18"/>
              </w:rPr>
            </w:pPr>
            <w:r w:rsidRPr="003A620A">
              <w:rPr>
                <w:bCs/>
                <w:spacing w:val="20"/>
                <w:kern w:val="36"/>
                <w:sz w:val="18"/>
                <w:szCs w:val="18"/>
              </w:rPr>
              <w:t xml:space="preserve">                                                                                           Miejscowość, data</w:t>
            </w:r>
          </w:p>
          <w:p w:rsidR="001D7A7E" w:rsidRDefault="001D7A7E" w:rsidP="0045118F">
            <w:pPr>
              <w:tabs>
                <w:tab w:val="left" w:pos="2055"/>
              </w:tabs>
              <w:outlineLvl w:val="0"/>
              <w:rPr>
                <w:bCs/>
                <w:spacing w:val="20"/>
                <w:kern w:val="36"/>
                <w:sz w:val="22"/>
                <w:szCs w:val="22"/>
              </w:rPr>
            </w:pPr>
            <w:r w:rsidRPr="00664EAF">
              <w:rPr>
                <w:bCs/>
                <w:spacing w:val="20"/>
                <w:kern w:val="36"/>
                <w:sz w:val="22"/>
                <w:szCs w:val="22"/>
              </w:rPr>
              <w:t>………………………………………</w:t>
            </w:r>
            <w:r>
              <w:rPr>
                <w:bCs/>
                <w:spacing w:val="20"/>
                <w:kern w:val="36"/>
                <w:sz w:val="22"/>
                <w:szCs w:val="22"/>
              </w:rPr>
              <w:t>.</w:t>
            </w:r>
            <w:r w:rsidRPr="00664EAF">
              <w:rPr>
                <w:bCs/>
                <w:spacing w:val="20"/>
                <w:kern w:val="36"/>
                <w:sz w:val="22"/>
                <w:szCs w:val="22"/>
              </w:rPr>
              <w:t>…..</w:t>
            </w:r>
          </w:p>
          <w:p w:rsidR="001D7A7E" w:rsidRDefault="001D7A7E" w:rsidP="0045118F">
            <w:pPr>
              <w:tabs>
                <w:tab w:val="left" w:pos="2055"/>
              </w:tabs>
              <w:outlineLvl w:val="0"/>
              <w:rPr>
                <w:bCs/>
                <w:spacing w:val="20"/>
                <w:kern w:val="36"/>
                <w:sz w:val="22"/>
                <w:szCs w:val="22"/>
              </w:rPr>
            </w:pPr>
            <w:r>
              <w:rPr>
                <w:bCs/>
                <w:spacing w:val="20"/>
                <w:kern w:val="36"/>
                <w:sz w:val="22"/>
                <w:szCs w:val="22"/>
              </w:rPr>
              <w:t>…………………..…………………….…</w:t>
            </w:r>
          </w:p>
          <w:p w:rsidR="001D7A7E" w:rsidRPr="00664EAF" w:rsidRDefault="001D7A7E" w:rsidP="00D12775">
            <w:pPr>
              <w:tabs>
                <w:tab w:val="left" w:pos="2055"/>
              </w:tabs>
              <w:spacing w:line="480" w:lineRule="auto"/>
              <w:outlineLvl w:val="0"/>
              <w:rPr>
                <w:bCs/>
                <w:spacing w:val="20"/>
                <w:kern w:val="36"/>
                <w:sz w:val="22"/>
                <w:szCs w:val="22"/>
              </w:rPr>
            </w:pPr>
            <w:r>
              <w:rPr>
                <w:bCs/>
                <w:spacing w:val="20"/>
                <w:kern w:val="36"/>
                <w:sz w:val="22"/>
                <w:szCs w:val="22"/>
              </w:rPr>
              <w:t>…………………………………………...</w:t>
            </w:r>
          </w:p>
          <w:p w:rsidR="001D7A7E" w:rsidRPr="00664EAF" w:rsidRDefault="001D7A7E" w:rsidP="00D12775">
            <w:pPr>
              <w:tabs>
                <w:tab w:val="left" w:pos="2055"/>
              </w:tabs>
              <w:spacing w:line="480" w:lineRule="auto"/>
              <w:outlineLvl w:val="0"/>
              <w:rPr>
                <w:bCs/>
                <w:spacing w:val="20"/>
                <w:kern w:val="36"/>
                <w:sz w:val="22"/>
                <w:szCs w:val="22"/>
              </w:rPr>
            </w:pPr>
            <w:r w:rsidRPr="00664EAF">
              <w:rPr>
                <w:bCs/>
                <w:spacing w:val="20"/>
                <w:kern w:val="36"/>
                <w:sz w:val="22"/>
                <w:szCs w:val="22"/>
              </w:rPr>
              <w:t>…………………………………………</w:t>
            </w:r>
            <w:r>
              <w:rPr>
                <w:bCs/>
                <w:spacing w:val="20"/>
                <w:kern w:val="36"/>
                <w:sz w:val="22"/>
                <w:szCs w:val="22"/>
              </w:rPr>
              <w:t>.</w:t>
            </w:r>
            <w:r w:rsidRPr="00664EAF">
              <w:rPr>
                <w:bCs/>
                <w:spacing w:val="20"/>
                <w:kern w:val="36"/>
                <w:sz w:val="22"/>
                <w:szCs w:val="22"/>
              </w:rPr>
              <w:t>..</w:t>
            </w:r>
          </w:p>
        </w:tc>
      </w:tr>
      <w:tr w:rsidR="001D7A7E" w:rsidRPr="00664EAF" w:rsidTr="0045118F">
        <w:tc>
          <w:tcPr>
            <w:tcW w:w="9212" w:type="dxa"/>
          </w:tcPr>
          <w:p w:rsidR="001D7A7E" w:rsidRPr="00192C9F" w:rsidRDefault="001D7A7E" w:rsidP="0045118F">
            <w:pPr>
              <w:tabs>
                <w:tab w:val="left" w:pos="2055"/>
              </w:tabs>
              <w:outlineLvl w:val="0"/>
              <w:rPr>
                <w:bCs/>
                <w:spacing w:val="20"/>
                <w:kern w:val="36"/>
                <w:sz w:val="16"/>
                <w:szCs w:val="16"/>
              </w:rPr>
            </w:pPr>
            <w:r w:rsidRPr="00192C9F">
              <w:rPr>
                <w:bCs/>
                <w:spacing w:val="20"/>
                <w:kern w:val="36"/>
                <w:sz w:val="16"/>
                <w:szCs w:val="16"/>
              </w:rPr>
              <w:t>Dane i adres składającego ofertę</w:t>
            </w:r>
          </w:p>
          <w:p w:rsidR="001D7A7E" w:rsidRDefault="001D7A7E" w:rsidP="00221214">
            <w:pPr>
              <w:jc w:val="right"/>
              <w:rPr>
                <w:b/>
                <w:bCs/>
                <w:sz w:val="28"/>
                <w:szCs w:val="28"/>
                <w:vertAlign w:val="superscript"/>
              </w:rPr>
            </w:pPr>
          </w:p>
          <w:p w:rsidR="001D7A7E" w:rsidRPr="000710C3" w:rsidRDefault="001D7A7E" w:rsidP="00192C9F">
            <w:pPr>
              <w:spacing w:line="276" w:lineRule="auto"/>
              <w:jc w:val="center"/>
              <w:rPr>
                <w:sz w:val="24"/>
                <w:szCs w:val="24"/>
                <w:vertAlign w:val="superscript"/>
              </w:rPr>
            </w:pPr>
            <w:r w:rsidRPr="000710C3">
              <w:rPr>
                <w:b/>
                <w:bCs/>
                <w:sz w:val="24"/>
                <w:szCs w:val="24"/>
              </w:rPr>
              <w:t>OFERTA</w:t>
            </w:r>
          </w:p>
          <w:p w:rsidR="001D7A7E" w:rsidRDefault="001D7A7E" w:rsidP="00192C9F">
            <w:pPr>
              <w:tabs>
                <w:tab w:val="left" w:leader="dot" w:pos="4536"/>
              </w:tabs>
              <w:spacing w:line="276" w:lineRule="auto"/>
              <w:ind w:left="851" w:hanging="851"/>
              <w:jc w:val="center"/>
              <w:rPr>
                <w:bCs/>
                <w:sz w:val="22"/>
                <w:szCs w:val="22"/>
              </w:rPr>
            </w:pPr>
            <w:r w:rsidRPr="000710C3">
              <w:rPr>
                <w:bCs/>
                <w:sz w:val="22"/>
                <w:szCs w:val="22"/>
              </w:rPr>
              <w:t>na wykonanie zamówienia publicznego prowadzonego w trybie przetargu nieograniczonego na:</w:t>
            </w:r>
          </w:p>
          <w:p w:rsidR="001D7A7E" w:rsidRDefault="001D7A7E" w:rsidP="00192C9F">
            <w:pPr>
              <w:tabs>
                <w:tab w:val="left" w:leader="dot" w:pos="4536"/>
              </w:tabs>
              <w:spacing w:line="276" w:lineRule="auto"/>
              <w:ind w:left="851" w:hanging="851"/>
              <w:jc w:val="center"/>
              <w:rPr>
                <w:b/>
                <w:bCs/>
                <w:sz w:val="22"/>
                <w:szCs w:val="22"/>
              </w:rPr>
            </w:pPr>
            <w:r w:rsidRPr="00D12775">
              <w:rPr>
                <w:b/>
                <w:bCs/>
                <w:sz w:val="22"/>
                <w:szCs w:val="22"/>
              </w:rPr>
              <w:t>„Wyposażenie Przedszkola w Sikorzu w ramach projektu pn. Przedszkole – akademią wiedzy i umiejętności”</w:t>
            </w:r>
          </w:p>
          <w:p w:rsidR="001D7A7E" w:rsidRPr="00D12775" w:rsidRDefault="001D7A7E" w:rsidP="00221214">
            <w:pPr>
              <w:tabs>
                <w:tab w:val="left" w:leader="dot" w:pos="4536"/>
              </w:tabs>
              <w:ind w:left="851" w:hanging="851"/>
              <w:jc w:val="center"/>
              <w:rPr>
                <w:b/>
                <w:bCs/>
                <w:sz w:val="22"/>
                <w:szCs w:val="22"/>
              </w:rPr>
            </w:pPr>
          </w:p>
          <w:p w:rsidR="001D7A7E" w:rsidRDefault="001D7A7E" w:rsidP="004A5141">
            <w:pPr>
              <w:jc w:val="both"/>
            </w:pPr>
            <w:r>
              <w:t>Niniejszym składamy ofertę na wykonanie następującej części zamówienia:</w:t>
            </w:r>
          </w:p>
          <w:p w:rsidR="004A5141" w:rsidRPr="004A5141" w:rsidRDefault="004A5141" w:rsidP="004A5141">
            <w:pPr>
              <w:jc w:val="both"/>
            </w:pPr>
          </w:p>
          <w:p w:rsidR="001D7A7E" w:rsidRPr="00BC1069" w:rsidRDefault="001D7A7E" w:rsidP="00BC1069">
            <w:pPr>
              <w:pStyle w:val="Bezodstpw1"/>
              <w:tabs>
                <w:tab w:val="left" w:pos="0"/>
              </w:tabs>
              <w:spacing w:after="120"/>
              <w:rPr>
                <w:rFonts w:ascii="Times New Roman" w:eastAsia="Swiss721PL-LightCondensed" w:hAnsi="Times New Roman"/>
                <w:color w:val="231F20"/>
                <w:sz w:val="20"/>
                <w:szCs w:val="20"/>
                <w:lang w:eastAsia="pl-PL"/>
              </w:rPr>
            </w:pPr>
            <w:r w:rsidRPr="00BC1069">
              <w:rPr>
                <w:rFonts w:ascii="Times New Roman" w:eastAsia="Swiss721PL-LightCondensed" w:hAnsi="Times New Roman"/>
                <w:color w:val="231F20"/>
                <w:sz w:val="20"/>
                <w:szCs w:val="20"/>
                <w:lang w:eastAsia="pl-PL"/>
              </w:rPr>
              <w:t>Część 1.</w:t>
            </w:r>
          </w:p>
          <w:p w:rsidR="001D7A7E" w:rsidRDefault="001D7A7E" w:rsidP="00BC1069">
            <w:pPr>
              <w:jc w:val="both"/>
            </w:pPr>
            <w:r w:rsidRPr="00BC1069">
              <w:rPr>
                <w:b/>
              </w:rPr>
              <w:t>Wyposażenie przedszkola w meble, zabawki i pomocy dla przedszkolaków do prowadzenia zajęć;</w:t>
            </w:r>
            <w:r>
              <w:t xml:space="preserve"> w zakresie określonym specyfikacją istotnych warunków zamówienia, wzorem umowy oraz załączonym do oferty kosztorysie ofertowym: </w:t>
            </w:r>
            <w:r w:rsidRPr="004A7AE6">
              <w:t xml:space="preserve"> </w:t>
            </w:r>
          </w:p>
          <w:p w:rsidR="001D7A7E" w:rsidRPr="004A7AE6" w:rsidRDefault="001D7A7E" w:rsidP="00BC1069">
            <w:pPr>
              <w:jc w:val="both"/>
            </w:pPr>
          </w:p>
          <w:p w:rsidR="001D7A7E" w:rsidRPr="0027100B" w:rsidRDefault="001D7A7E" w:rsidP="00BC1069">
            <w:pPr>
              <w:spacing w:after="120"/>
              <w:jc w:val="both"/>
              <w:rPr>
                <w:b/>
              </w:rPr>
            </w:pPr>
            <w:r>
              <w:rPr>
                <w:b/>
              </w:rPr>
              <w:t xml:space="preserve"> </w:t>
            </w:r>
            <w:r w:rsidRPr="0027100B">
              <w:rPr>
                <w:b/>
              </w:rPr>
              <w:t xml:space="preserve">  Cena ofertowa</w:t>
            </w:r>
            <w:r>
              <w:rPr>
                <w:b/>
              </w:rPr>
              <w:t xml:space="preserve"> brutto na wykonanie pierwszej części zamówienia:</w:t>
            </w:r>
          </w:p>
          <w:p w:rsidR="001D7A7E" w:rsidRPr="00226D26" w:rsidRDefault="001D7A7E" w:rsidP="00BC1069">
            <w:pPr>
              <w:spacing w:after="120"/>
              <w:jc w:val="center"/>
            </w:pPr>
            <w:r w:rsidRPr="00226D26">
              <w:t>…………………………..………… zł,</w:t>
            </w:r>
          </w:p>
          <w:p w:rsidR="001D7A7E" w:rsidRPr="004A7AE6" w:rsidRDefault="001D7A7E" w:rsidP="00BC1069">
            <w:pPr>
              <w:spacing w:after="120"/>
              <w:jc w:val="both"/>
            </w:pPr>
            <w:r w:rsidRPr="004A7AE6">
              <w:t xml:space="preserve">      słownie …………………………………………………………………………………………………….zł,</w:t>
            </w:r>
          </w:p>
          <w:p w:rsidR="001D7A7E" w:rsidRDefault="001D7A7E" w:rsidP="00BC1069">
            <w:pPr>
              <w:spacing w:after="120"/>
              <w:jc w:val="both"/>
            </w:pPr>
            <w:r w:rsidRPr="004A7AE6">
              <w:t xml:space="preserve">      cena zawiera</w:t>
            </w:r>
            <w:r>
              <w:t xml:space="preserve"> </w:t>
            </w:r>
            <w:r w:rsidRPr="004A7AE6">
              <w:t>podat</w:t>
            </w:r>
            <w:r>
              <w:t>e</w:t>
            </w:r>
            <w:r w:rsidRPr="004A7AE6">
              <w:t>k od towarów i usług</w:t>
            </w:r>
            <w:r>
              <w:t>.</w:t>
            </w:r>
            <w:r w:rsidRPr="004A7AE6">
              <w:t xml:space="preserve"> </w:t>
            </w:r>
          </w:p>
          <w:p w:rsidR="001D7A7E" w:rsidRPr="00BC1069" w:rsidRDefault="001D7A7E" w:rsidP="00226D26">
            <w:pPr>
              <w:pStyle w:val="Bezodstpw1"/>
              <w:tabs>
                <w:tab w:val="left" w:pos="0"/>
              </w:tabs>
              <w:spacing w:after="120"/>
              <w:rPr>
                <w:rFonts w:ascii="Times New Roman" w:eastAsia="Swiss721PL-LightCondensed" w:hAnsi="Times New Roman"/>
                <w:color w:val="231F20"/>
                <w:sz w:val="20"/>
                <w:szCs w:val="20"/>
                <w:lang w:eastAsia="pl-PL"/>
              </w:rPr>
            </w:pPr>
            <w:r w:rsidRPr="00BC1069">
              <w:rPr>
                <w:rFonts w:ascii="Times New Roman" w:eastAsia="Swiss721PL-LightCondensed" w:hAnsi="Times New Roman"/>
                <w:color w:val="231F20"/>
                <w:sz w:val="20"/>
                <w:szCs w:val="20"/>
                <w:lang w:eastAsia="pl-PL"/>
              </w:rPr>
              <w:t>Część 2.</w:t>
            </w:r>
          </w:p>
          <w:p w:rsidR="001D7A7E" w:rsidRPr="00BC1069" w:rsidRDefault="001D7A7E" w:rsidP="00226D26">
            <w:pPr>
              <w:pStyle w:val="Bezodstpw"/>
              <w:tabs>
                <w:tab w:val="left" w:pos="0"/>
              </w:tabs>
              <w:spacing w:line="360" w:lineRule="auto"/>
              <w:rPr>
                <w:rFonts w:ascii="Times New Roman" w:hAnsi="Times New Roman"/>
                <w:b/>
                <w:sz w:val="20"/>
                <w:szCs w:val="20"/>
              </w:rPr>
            </w:pPr>
            <w:r w:rsidRPr="00BC1069">
              <w:rPr>
                <w:rFonts w:ascii="Times New Roman" w:hAnsi="Times New Roman"/>
                <w:b/>
                <w:sz w:val="20"/>
                <w:szCs w:val="20"/>
              </w:rPr>
              <w:t xml:space="preserve">Wyposażenie dwóch gabinetów – dla logopedy i </w:t>
            </w:r>
            <w:proofErr w:type="spellStart"/>
            <w:r w:rsidRPr="00BC1069">
              <w:rPr>
                <w:rFonts w:ascii="Times New Roman" w:hAnsi="Times New Roman"/>
                <w:b/>
                <w:sz w:val="20"/>
                <w:szCs w:val="20"/>
              </w:rPr>
              <w:t>socjoterapeuty</w:t>
            </w:r>
            <w:proofErr w:type="spellEnd"/>
            <w:r w:rsidRPr="00BC1069">
              <w:rPr>
                <w:rFonts w:ascii="Times New Roman" w:hAnsi="Times New Roman"/>
                <w:b/>
                <w:sz w:val="20"/>
                <w:szCs w:val="20"/>
              </w:rPr>
              <w:t xml:space="preserve"> ( zakup mebli i pomocy terapeutycznych);</w:t>
            </w:r>
          </w:p>
          <w:p w:rsidR="001D7A7E" w:rsidRDefault="001D7A7E" w:rsidP="00226D26">
            <w:pPr>
              <w:jc w:val="both"/>
            </w:pPr>
            <w:r>
              <w:t xml:space="preserve">w zakresie określonym specyfikacją istotnych warunków zamówienia, wzorem umowy oraz załączonym do oferty kosztorysie ofertowym: </w:t>
            </w:r>
            <w:r w:rsidRPr="004A7AE6">
              <w:t xml:space="preserve"> </w:t>
            </w:r>
          </w:p>
          <w:p w:rsidR="001D7A7E" w:rsidRPr="004A7AE6" w:rsidRDefault="001D7A7E" w:rsidP="00226D26">
            <w:pPr>
              <w:jc w:val="both"/>
            </w:pPr>
          </w:p>
          <w:p w:rsidR="001D7A7E" w:rsidRPr="0027100B" w:rsidRDefault="001D7A7E" w:rsidP="00226D26">
            <w:pPr>
              <w:spacing w:after="120"/>
              <w:jc w:val="both"/>
              <w:rPr>
                <w:b/>
              </w:rPr>
            </w:pPr>
            <w:r>
              <w:rPr>
                <w:b/>
              </w:rPr>
              <w:t xml:space="preserve"> </w:t>
            </w:r>
            <w:r w:rsidRPr="0027100B">
              <w:rPr>
                <w:b/>
              </w:rPr>
              <w:t xml:space="preserve">  Cena ofertowa</w:t>
            </w:r>
            <w:r>
              <w:rPr>
                <w:b/>
              </w:rPr>
              <w:t xml:space="preserve"> brutto na wykonanie drugiej części zamówienia:</w:t>
            </w:r>
          </w:p>
          <w:p w:rsidR="001D7A7E" w:rsidRPr="00226D26" w:rsidRDefault="001D7A7E" w:rsidP="00226D26">
            <w:pPr>
              <w:spacing w:after="120"/>
              <w:jc w:val="center"/>
            </w:pPr>
            <w:r w:rsidRPr="00226D26">
              <w:t>…………………………..………… zł,</w:t>
            </w:r>
          </w:p>
          <w:p w:rsidR="001D7A7E" w:rsidRPr="004A7AE6" w:rsidRDefault="001D7A7E" w:rsidP="00226D26">
            <w:pPr>
              <w:spacing w:after="120"/>
              <w:jc w:val="both"/>
            </w:pPr>
            <w:r w:rsidRPr="004A7AE6">
              <w:t xml:space="preserve">      słownie …………………………………………………………………………………………………….zł,</w:t>
            </w:r>
          </w:p>
          <w:p w:rsidR="001D7A7E" w:rsidRPr="00280844" w:rsidRDefault="001D7A7E" w:rsidP="00280844">
            <w:pPr>
              <w:spacing w:after="120"/>
              <w:jc w:val="both"/>
            </w:pPr>
            <w:r w:rsidRPr="004A7AE6">
              <w:t xml:space="preserve">      cena zawiera</w:t>
            </w:r>
            <w:r>
              <w:t xml:space="preserve"> </w:t>
            </w:r>
            <w:r w:rsidRPr="004A7AE6">
              <w:t>podat</w:t>
            </w:r>
            <w:r>
              <w:t>e</w:t>
            </w:r>
            <w:r w:rsidRPr="004A7AE6">
              <w:t>k od towarów i usług</w:t>
            </w:r>
            <w:r>
              <w:t>.</w:t>
            </w:r>
            <w:r w:rsidRPr="004A7AE6">
              <w:t xml:space="preserve"> </w:t>
            </w:r>
          </w:p>
          <w:p w:rsidR="001D7A7E" w:rsidRPr="00BC1069" w:rsidRDefault="001D7A7E" w:rsidP="00280844">
            <w:pPr>
              <w:pStyle w:val="Bezodstpw1"/>
              <w:tabs>
                <w:tab w:val="left" w:pos="0"/>
              </w:tabs>
              <w:spacing w:after="120"/>
              <w:rPr>
                <w:rFonts w:ascii="Times New Roman" w:eastAsia="Swiss721PL-LightCondensed" w:hAnsi="Times New Roman"/>
                <w:color w:val="231F20"/>
                <w:sz w:val="20"/>
                <w:szCs w:val="20"/>
                <w:lang w:eastAsia="pl-PL"/>
              </w:rPr>
            </w:pPr>
            <w:r w:rsidRPr="00BC1069">
              <w:rPr>
                <w:rFonts w:ascii="Times New Roman" w:eastAsia="Swiss721PL-LightCondensed" w:hAnsi="Times New Roman"/>
                <w:color w:val="231F20"/>
                <w:sz w:val="20"/>
                <w:szCs w:val="20"/>
                <w:lang w:eastAsia="pl-PL"/>
              </w:rPr>
              <w:t>Część 3.</w:t>
            </w:r>
          </w:p>
          <w:p w:rsidR="001D7A7E" w:rsidRDefault="001D7A7E" w:rsidP="00280844">
            <w:pPr>
              <w:jc w:val="both"/>
            </w:pPr>
            <w:r w:rsidRPr="00BC1069">
              <w:rPr>
                <w:b/>
              </w:rPr>
              <w:t>Urządzenie placu zabaw ( zakup, dowóz i montaż);</w:t>
            </w:r>
            <w:r>
              <w:t xml:space="preserve"> w zakresie określonym specyfikacją istotnych warunków zamówienia, wzorem umowy oraz załączonym do oferty kosztorysie ofertowym: </w:t>
            </w:r>
            <w:r w:rsidRPr="004A7AE6">
              <w:t xml:space="preserve"> </w:t>
            </w:r>
          </w:p>
          <w:p w:rsidR="001D7A7E" w:rsidRPr="004A7AE6" w:rsidRDefault="001D7A7E" w:rsidP="00280844">
            <w:pPr>
              <w:jc w:val="both"/>
            </w:pPr>
          </w:p>
          <w:p w:rsidR="001D7A7E" w:rsidRPr="0027100B" w:rsidRDefault="001D7A7E" w:rsidP="00280844">
            <w:pPr>
              <w:spacing w:after="120"/>
              <w:jc w:val="both"/>
              <w:rPr>
                <w:b/>
              </w:rPr>
            </w:pPr>
            <w:r>
              <w:rPr>
                <w:b/>
              </w:rPr>
              <w:t xml:space="preserve"> </w:t>
            </w:r>
            <w:r w:rsidRPr="0027100B">
              <w:rPr>
                <w:b/>
              </w:rPr>
              <w:t xml:space="preserve">  Cena ofertowa</w:t>
            </w:r>
            <w:r>
              <w:rPr>
                <w:b/>
              </w:rPr>
              <w:t xml:space="preserve"> brutto na wykonanie trzeciej części zamówienia:</w:t>
            </w:r>
          </w:p>
          <w:p w:rsidR="001D7A7E" w:rsidRPr="00226D26" w:rsidRDefault="001D7A7E" w:rsidP="00280844">
            <w:pPr>
              <w:spacing w:after="120"/>
              <w:jc w:val="center"/>
            </w:pPr>
            <w:r w:rsidRPr="00226D26">
              <w:t>…………………………..………… zł,</w:t>
            </w:r>
          </w:p>
          <w:p w:rsidR="001D7A7E" w:rsidRPr="004A7AE6" w:rsidRDefault="001D7A7E" w:rsidP="00280844">
            <w:pPr>
              <w:spacing w:after="120"/>
              <w:jc w:val="both"/>
            </w:pPr>
            <w:r w:rsidRPr="004A7AE6">
              <w:t xml:space="preserve">      słownie …………………………………………………………………………………………………….zł,</w:t>
            </w:r>
          </w:p>
          <w:p w:rsidR="001D7A7E" w:rsidRPr="00280844" w:rsidRDefault="001D7A7E" w:rsidP="00280844">
            <w:pPr>
              <w:spacing w:after="120"/>
              <w:jc w:val="both"/>
            </w:pPr>
            <w:r w:rsidRPr="004A7AE6">
              <w:t xml:space="preserve">      cena zawiera</w:t>
            </w:r>
            <w:r>
              <w:t xml:space="preserve"> </w:t>
            </w:r>
            <w:r w:rsidRPr="004A7AE6">
              <w:t>podat</w:t>
            </w:r>
            <w:r>
              <w:t>e</w:t>
            </w:r>
            <w:r w:rsidRPr="004A7AE6">
              <w:t>k od towarów i usług</w:t>
            </w:r>
            <w:r>
              <w:t>.</w:t>
            </w:r>
            <w:r w:rsidRPr="004A7AE6">
              <w:t xml:space="preserve"> </w:t>
            </w:r>
          </w:p>
          <w:p w:rsidR="001D7A7E" w:rsidRDefault="001D7A7E" w:rsidP="00BC1069">
            <w:pPr>
              <w:pStyle w:val="Bezodstpw"/>
              <w:tabs>
                <w:tab w:val="left" w:pos="0"/>
              </w:tabs>
              <w:spacing w:line="360" w:lineRule="auto"/>
              <w:ind w:left="360"/>
              <w:rPr>
                <w:rFonts w:ascii="Times New Roman" w:hAnsi="Times New Roman"/>
                <w:b/>
                <w:sz w:val="20"/>
                <w:szCs w:val="20"/>
              </w:rPr>
            </w:pPr>
          </w:p>
          <w:p w:rsidR="004A5141" w:rsidRPr="00BC1069" w:rsidRDefault="004A5141" w:rsidP="00BC1069">
            <w:pPr>
              <w:pStyle w:val="Bezodstpw"/>
              <w:tabs>
                <w:tab w:val="left" w:pos="0"/>
              </w:tabs>
              <w:spacing w:line="360" w:lineRule="auto"/>
              <w:ind w:left="360"/>
              <w:rPr>
                <w:rFonts w:ascii="Times New Roman" w:hAnsi="Times New Roman"/>
                <w:b/>
                <w:sz w:val="20"/>
                <w:szCs w:val="20"/>
              </w:rPr>
            </w:pPr>
          </w:p>
          <w:p w:rsidR="001D7A7E" w:rsidRDefault="001D7A7E" w:rsidP="00BC1069">
            <w:pPr>
              <w:pStyle w:val="Bezodstpw1"/>
              <w:tabs>
                <w:tab w:val="left" w:pos="0"/>
              </w:tabs>
              <w:spacing w:after="120"/>
              <w:ind w:left="360"/>
              <w:rPr>
                <w:rFonts w:ascii="Times New Roman" w:eastAsia="Swiss721PL-LightCondensed" w:hAnsi="Times New Roman"/>
                <w:color w:val="231F20"/>
                <w:sz w:val="20"/>
                <w:szCs w:val="20"/>
                <w:lang w:eastAsia="pl-PL"/>
              </w:rPr>
            </w:pPr>
          </w:p>
          <w:p w:rsidR="001D7A7E" w:rsidRPr="00BC1069" w:rsidRDefault="001D7A7E" w:rsidP="00BC1069">
            <w:pPr>
              <w:pStyle w:val="Bezodstpw1"/>
              <w:tabs>
                <w:tab w:val="left" w:pos="0"/>
              </w:tabs>
              <w:spacing w:after="120"/>
              <w:ind w:left="360"/>
              <w:rPr>
                <w:rFonts w:ascii="Times New Roman" w:eastAsia="Swiss721PL-LightCondensed" w:hAnsi="Times New Roman"/>
                <w:color w:val="231F20"/>
                <w:sz w:val="20"/>
                <w:szCs w:val="20"/>
                <w:lang w:eastAsia="pl-PL"/>
              </w:rPr>
            </w:pPr>
            <w:r w:rsidRPr="00BC1069">
              <w:rPr>
                <w:rFonts w:ascii="Times New Roman" w:eastAsia="Swiss721PL-LightCondensed" w:hAnsi="Times New Roman"/>
                <w:color w:val="231F20"/>
                <w:sz w:val="20"/>
                <w:szCs w:val="20"/>
                <w:lang w:eastAsia="pl-PL"/>
              </w:rPr>
              <w:lastRenderedPageBreak/>
              <w:t>Część 4.</w:t>
            </w:r>
          </w:p>
          <w:p w:rsidR="001D7A7E" w:rsidRDefault="001D7A7E" w:rsidP="00280844">
            <w:pPr>
              <w:jc w:val="both"/>
            </w:pPr>
            <w:r w:rsidRPr="00BC1069">
              <w:rPr>
                <w:b/>
              </w:rPr>
              <w:t>Zakup środków czystości i artykułów sanitarnych;</w:t>
            </w:r>
            <w:r>
              <w:t xml:space="preserve"> w zakresie określonym specyfikacją istotnych warunków zamówienia, wzorem umowy oraz załączonym do oferty kosztorysie ofertowym: </w:t>
            </w:r>
            <w:r w:rsidRPr="004A7AE6">
              <w:t xml:space="preserve"> </w:t>
            </w:r>
          </w:p>
          <w:p w:rsidR="001D7A7E" w:rsidRPr="004A7AE6" w:rsidRDefault="001D7A7E" w:rsidP="00280844">
            <w:pPr>
              <w:jc w:val="both"/>
            </w:pPr>
          </w:p>
          <w:p w:rsidR="001D7A7E" w:rsidRPr="0027100B" w:rsidRDefault="001D7A7E" w:rsidP="00280844">
            <w:pPr>
              <w:spacing w:after="120"/>
              <w:jc w:val="both"/>
              <w:rPr>
                <w:b/>
              </w:rPr>
            </w:pPr>
            <w:r>
              <w:rPr>
                <w:b/>
              </w:rPr>
              <w:t xml:space="preserve"> </w:t>
            </w:r>
            <w:r w:rsidRPr="0027100B">
              <w:rPr>
                <w:b/>
              </w:rPr>
              <w:t xml:space="preserve">  Cena ofertowa</w:t>
            </w:r>
            <w:r>
              <w:rPr>
                <w:b/>
              </w:rPr>
              <w:t xml:space="preserve"> brutto na wykonanie czwartej części zamówienia:</w:t>
            </w:r>
          </w:p>
          <w:p w:rsidR="001D7A7E" w:rsidRPr="00226D26" w:rsidRDefault="001D7A7E" w:rsidP="00280844">
            <w:pPr>
              <w:spacing w:after="120"/>
              <w:jc w:val="center"/>
            </w:pPr>
            <w:r w:rsidRPr="00226D26">
              <w:t>…………………………..………… zł,</w:t>
            </w:r>
          </w:p>
          <w:p w:rsidR="001D7A7E" w:rsidRPr="004A7AE6" w:rsidRDefault="001D7A7E" w:rsidP="00280844">
            <w:pPr>
              <w:spacing w:after="120"/>
              <w:jc w:val="both"/>
            </w:pPr>
            <w:r w:rsidRPr="004A7AE6">
              <w:t xml:space="preserve">      słownie …………………………………………………………………………………………………….zł,</w:t>
            </w:r>
          </w:p>
          <w:p w:rsidR="001D7A7E" w:rsidRPr="00280844" w:rsidRDefault="001D7A7E" w:rsidP="00280844">
            <w:pPr>
              <w:spacing w:after="120"/>
              <w:jc w:val="both"/>
            </w:pPr>
            <w:r w:rsidRPr="004A7AE6">
              <w:t xml:space="preserve">      cena zawiera</w:t>
            </w:r>
            <w:r>
              <w:t xml:space="preserve"> </w:t>
            </w:r>
            <w:r w:rsidRPr="004A7AE6">
              <w:t>podat</w:t>
            </w:r>
            <w:r>
              <w:t>e</w:t>
            </w:r>
            <w:r w:rsidRPr="004A7AE6">
              <w:t>k od towarów i usług</w:t>
            </w:r>
            <w:r>
              <w:t>.</w:t>
            </w:r>
            <w:r w:rsidRPr="004A7AE6">
              <w:t xml:space="preserve"> </w:t>
            </w:r>
          </w:p>
          <w:p w:rsidR="001D7A7E" w:rsidRPr="00BC1069" w:rsidRDefault="001D7A7E" w:rsidP="00BC1069">
            <w:pPr>
              <w:pStyle w:val="Bezodstpw"/>
              <w:tabs>
                <w:tab w:val="left" w:pos="0"/>
              </w:tabs>
              <w:spacing w:line="360" w:lineRule="auto"/>
              <w:ind w:left="360"/>
              <w:rPr>
                <w:rFonts w:ascii="Times New Roman" w:hAnsi="Times New Roman"/>
                <w:b/>
                <w:sz w:val="20"/>
                <w:szCs w:val="20"/>
              </w:rPr>
            </w:pPr>
          </w:p>
          <w:p w:rsidR="001D7A7E" w:rsidRDefault="001D7A7E" w:rsidP="00221214">
            <w:pPr>
              <w:jc w:val="both"/>
            </w:pPr>
          </w:p>
          <w:p w:rsidR="001D7A7E" w:rsidRDefault="001D7A7E" w:rsidP="00A7771F">
            <w:pPr>
              <w:spacing w:after="120"/>
              <w:jc w:val="both"/>
            </w:pPr>
            <w:r w:rsidRPr="004A7AE6">
              <w:t>Zamówienie zobowiązujemy się wykonać</w:t>
            </w:r>
            <w:r>
              <w:t xml:space="preserve"> sukcesywnie </w:t>
            </w:r>
            <w:r w:rsidRPr="00327BEC">
              <w:t>do 31 października 2013 roku.</w:t>
            </w:r>
          </w:p>
          <w:p w:rsidR="001D7A7E" w:rsidRDefault="001D7A7E" w:rsidP="00A7771F">
            <w:pPr>
              <w:spacing w:after="120"/>
              <w:jc w:val="both"/>
            </w:pPr>
            <w:r w:rsidRPr="004A7AE6">
              <w:t xml:space="preserve">W przypadku wybrania naszej oferty zobowiązujemy się do </w:t>
            </w:r>
            <w:r>
              <w:t xml:space="preserve">wniesienia, przed </w:t>
            </w:r>
            <w:r w:rsidRPr="004A7AE6">
              <w:t>zawarci</w:t>
            </w:r>
            <w:r>
              <w:t>em</w:t>
            </w:r>
            <w:r w:rsidRPr="004A7AE6">
              <w:t xml:space="preserve"> umowy</w:t>
            </w:r>
            <w:r>
              <w:t xml:space="preserve">, zabezpieczenia należytego wykonania niniejszego zamówienia w formie: </w:t>
            </w:r>
          </w:p>
          <w:p w:rsidR="001D7A7E" w:rsidRPr="004A7AE6" w:rsidRDefault="001D7A7E" w:rsidP="006769A1">
            <w:pPr>
              <w:pStyle w:val="Tekstpodstawowy3"/>
              <w:rPr>
                <w:sz w:val="20"/>
              </w:rPr>
            </w:pPr>
            <w:r>
              <w:rPr>
                <w:sz w:val="20"/>
              </w:rPr>
              <w:t>…………………………………………………………………………………………………….</w:t>
            </w:r>
            <w:r w:rsidRPr="004A7AE6">
              <w:rPr>
                <w:sz w:val="20"/>
              </w:rPr>
              <w:t xml:space="preserve">   </w:t>
            </w:r>
          </w:p>
          <w:p w:rsidR="001D7A7E" w:rsidRPr="004A7AE6" w:rsidRDefault="001D7A7E" w:rsidP="000A390B">
            <w:pPr>
              <w:pStyle w:val="Tekstpodstawowy3"/>
              <w:jc w:val="both"/>
              <w:rPr>
                <w:sz w:val="20"/>
              </w:rPr>
            </w:pPr>
            <w:r>
              <w:rPr>
                <w:sz w:val="20"/>
              </w:rPr>
              <w:t>Oferta składa się z ………</w:t>
            </w:r>
            <w:r w:rsidRPr="004A7AE6">
              <w:rPr>
                <w:sz w:val="20"/>
              </w:rPr>
              <w:t xml:space="preserve"> stron,  kolejno ponumerowanych od nr </w:t>
            </w:r>
            <w:r>
              <w:rPr>
                <w:sz w:val="20"/>
              </w:rPr>
              <w:t>…</w:t>
            </w:r>
            <w:r w:rsidRPr="004A7AE6">
              <w:rPr>
                <w:sz w:val="20"/>
              </w:rPr>
              <w:t>.</w:t>
            </w:r>
            <w:r>
              <w:rPr>
                <w:sz w:val="20"/>
              </w:rPr>
              <w:t>..</w:t>
            </w:r>
            <w:r w:rsidRPr="004A7AE6">
              <w:rPr>
                <w:sz w:val="20"/>
              </w:rPr>
              <w:t>..  do nr ……</w:t>
            </w:r>
            <w:r>
              <w:rPr>
                <w:sz w:val="20"/>
              </w:rPr>
              <w:t>…..</w:t>
            </w:r>
            <w:r w:rsidRPr="004A7AE6">
              <w:rPr>
                <w:sz w:val="20"/>
              </w:rPr>
              <w:t xml:space="preserve"> (wraz</w:t>
            </w:r>
            <w:r>
              <w:rPr>
                <w:sz w:val="20"/>
              </w:rPr>
              <w:t xml:space="preserve"> </w:t>
            </w:r>
            <w:r w:rsidRPr="004A7AE6">
              <w:rPr>
                <w:sz w:val="20"/>
              </w:rPr>
              <w:t>z załącznikami)</w:t>
            </w:r>
          </w:p>
          <w:p w:rsidR="001D7A7E" w:rsidRDefault="001D7A7E" w:rsidP="00221214">
            <w:pPr>
              <w:spacing w:after="120"/>
              <w:jc w:val="both"/>
            </w:pPr>
          </w:p>
          <w:p w:rsidR="001D7A7E" w:rsidRPr="004A7AE6" w:rsidRDefault="001D7A7E" w:rsidP="00221214">
            <w:pPr>
              <w:spacing w:after="120"/>
              <w:jc w:val="both"/>
            </w:pPr>
            <w:r w:rsidRPr="004A7AE6">
              <w:t>Integralną część oferty stanowią następujące dokumenty:</w:t>
            </w:r>
          </w:p>
          <w:p w:rsidR="001D7A7E" w:rsidRDefault="001D7A7E" w:rsidP="00221214">
            <w:pPr>
              <w:numPr>
                <w:ilvl w:val="1"/>
                <w:numId w:val="0"/>
              </w:numPr>
              <w:tabs>
                <w:tab w:val="num" w:pos="720"/>
              </w:tabs>
              <w:spacing w:after="120"/>
              <w:ind w:left="720" w:hanging="360"/>
              <w:jc w:val="both"/>
            </w:pPr>
            <w:r w:rsidRPr="004A7AE6">
              <w:t>………………………………</w:t>
            </w:r>
            <w:r w:rsidRPr="004A7AE6">
              <w:tab/>
            </w:r>
            <w:r w:rsidRPr="004A7AE6">
              <w:tab/>
              <w:t>str. ………..</w:t>
            </w:r>
          </w:p>
          <w:p w:rsidR="001D7A7E" w:rsidRDefault="001D7A7E" w:rsidP="00221214">
            <w:pPr>
              <w:numPr>
                <w:ilvl w:val="1"/>
                <w:numId w:val="0"/>
              </w:numPr>
              <w:tabs>
                <w:tab w:val="num" w:pos="720"/>
              </w:tabs>
              <w:spacing w:after="120"/>
              <w:ind w:left="720" w:hanging="360"/>
              <w:jc w:val="both"/>
            </w:pPr>
            <w:r>
              <w:t>……………………………..</w:t>
            </w:r>
            <w:r>
              <w:tab/>
            </w:r>
            <w:r>
              <w:tab/>
              <w:t>str. ……….</w:t>
            </w:r>
          </w:p>
          <w:p w:rsidR="001D7A7E" w:rsidRDefault="001D7A7E" w:rsidP="006769A1">
            <w:pPr>
              <w:numPr>
                <w:ilvl w:val="1"/>
                <w:numId w:val="0"/>
              </w:numPr>
              <w:tabs>
                <w:tab w:val="num" w:pos="720"/>
              </w:tabs>
              <w:spacing w:after="120"/>
              <w:ind w:left="720" w:hanging="360"/>
              <w:jc w:val="both"/>
            </w:pPr>
            <w:r w:rsidRPr="004A7AE6">
              <w:t>………………………………</w:t>
            </w:r>
            <w:r w:rsidRPr="004A7AE6">
              <w:tab/>
            </w:r>
            <w:r w:rsidRPr="004A7AE6">
              <w:tab/>
              <w:t>str. ………..</w:t>
            </w:r>
          </w:p>
          <w:p w:rsidR="001D7A7E" w:rsidRDefault="001D7A7E" w:rsidP="006769A1">
            <w:pPr>
              <w:numPr>
                <w:ilvl w:val="1"/>
                <w:numId w:val="0"/>
              </w:numPr>
              <w:tabs>
                <w:tab w:val="num" w:pos="720"/>
              </w:tabs>
              <w:spacing w:after="120"/>
              <w:ind w:left="720" w:hanging="360"/>
              <w:jc w:val="both"/>
            </w:pPr>
            <w:r>
              <w:t>……………………………..</w:t>
            </w:r>
            <w:r>
              <w:tab/>
            </w:r>
            <w:r>
              <w:tab/>
              <w:t>str. ……….</w:t>
            </w:r>
          </w:p>
          <w:p w:rsidR="001D7A7E" w:rsidRDefault="001D7A7E" w:rsidP="00A7771F">
            <w:pPr>
              <w:tabs>
                <w:tab w:val="num" w:pos="720"/>
              </w:tabs>
              <w:spacing w:after="120"/>
              <w:jc w:val="both"/>
            </w:pPr>
            <w:r>
              <w:t>Niniejszym akceptuję wzór umowy.</w:t>
            </w:r>
          </w:p>
          <w:p w:rsidR="001D7A7E" w:rsidRDefault="001D7A7E" w:rsidP="00221214">
            <w:pPr>
              <w:numPr>
                <w:ilvl w:val="1"/>
                <w:numId w:val="0"/>
              </w:numPr>
              <w:tabs>
                <w:tab w:val="num" w:pos="720"/>
              </w:tabs>
              <w:spacing w:after="120"/>
              <w:ind w:left="720" w:hanging="360"/>
              <w:jc w:val="both"/>
            </w:pPr>
          </w:p>
          <w:p w:rsidR="001D7A7E" w:rsidRDefault="001D7A7E" w:rsidP="00221214">
            <w:pPr>
              <w:numPr>
                <w:ilvl w:val="1"/>
                <w:numId w:val="0"/>
              </w:numPr>
              <w:tabs>
                <w:tab w:val="num" w:pos="720"/>
              </w:tabs>
              <w:spacing w:after="120"/>
              <w:ind w:left="720" w:hanging="360"/>
              <w:jc w:val="both"/>
            </w:pPr>
          </w:p>
          <w:p w:rsidR="001D7A7E" w:rsidRDefault="001D7A7E" w:rsidP="00221214">
            <w:pPr>
              <w:numPr>
                <w:ilvl w:val="1"/>
                <w:numId w:val="0"/>
              </w:numPr>
              <w:tabs>
                <w:tab w:val="num" w:pos="720"/>
              </w:tabs>
              <w:spacing w:after="120"/>
              <w:ind w:left="720" w:hanging="360"/>
              <w:jc w:val="both"/>
            </w:pPr>
          </w:p>
          <w:p w:rsidR="001D7A7E" w:rsidRDefault="001D7A7E" w:rsidP="00221214">
            <w:pPr>
              <w:numPr>
                <w:ilvl w:val="1"/>
                <w:numId w:val="0"/>
              </w:numPr>
              <w:tabs>
                <w:tab w:val="num" w:pos="720"/>
              </w:tabs>
              <w:spacing w:after="120"/>
              <w:ind w:left="720" w:hanging="360"/>
              <w:jc w:val="both"/>
            </w:pPr>
          </w:p>
          <w:p w:rsidR="001D7A7E" w:rsidRDefault="001D7A7E" w:rsidP="00221214">
            <w:pPr>
              <w:spacing w:after="120"/>
              <w:jc w:val="both"/>
            </w:pPr>
            <w:r>
              <w:t>Data ……………………………</w:t>
            </w:r>
          </w:p>
          <w:p w:rsidR="001D7A7E" w:rsidRDefault="001D7A7E" w:rsidP="00221214">
            <w:pPr>
              <w:spacing w:after="120"/>
              <w:jc w:val="both"/>
            </w:pPr>
          </w:p>
          <w:p w:rsidR="001D7A7E" w:rsidRDefault="001D7A7E" w:rsidP="00FA46F5">
            <w:pPr>
              <w:spacing w:after="120"/>
              <w:jc w:val="right"/>
            </w:pPr>
            <w:r>
              <w:t xml:space="preserve">       ……….………………………………</w:t>
            </w:r>
            <w:r w:rsidRPr="004A7AE6">
              <w:t xml:space="preserve">.                                                                                                                                                                     </w:t>
            </w:r>
            <w:r>
              <w:t xml:space="preserve">                       </w:t>
            </w:r>
            <w:r w:rsidRPr="004A7AE6">
              <w:t>Pie</w:t>
            </w:r>
            <w:r>
              <w:t xml:space="preserve">czątki i podpisy </w:t>
            </w:r>
            <w:r w:rsidRPr="004A7AE6">
              <w:t>upoważnionych</w:t>
            </w:r>
          </w:p>
          <w:p w:rsidR="001D7A7E" w:rsidRPr="004A7AE6" w:rsidRDefault="001D7A7E" w:rsidP="00FA46F5">
            <w:pPr>
              <w:spacing w:after="120"/>
              <w:jc w:val="right"/>
            </w:pPr>
            <w:r w:rsidRPr="004A7AE6">
              <w:t xml:space="preserve"> przedstawicieli wykonawcy</w:t>
            </w:r>
          </w:p>
          <w:p w:rsidR="001D7A7E" w:rsidRDefault="001D7A7E" w:rsidP="0045118F">
            <w:pPr>
              <w:tabs>
                <w:tab w:val="left" w:pos="2055"/>
              </w:tabs>
              <w:outlineLvl w:val="0"/>
              <w:rPr>
                <w:bCs/>
                <w:spacing w:val="20"/>
                <w:kern w:val="36"/>
              </w:rPr>
            </w:pPr>
          </w:p>
          <w:p w:rsidR="001D7A7E" w:rsidRDefault="001D7A7E" w:rsidP="0045118F">
            <w:pPr>
              <w:tabs>
                <w:tab w:val="left" w:pos="2055"/>
              </w:tabs>
              <w:outlineLvl w:val="0"/>
              <w:rPr>
                <w:bCs/>
                <w:spacing w:val="20"/>
                <w:kern w:val="36"/>
              </w:rPr>
            </w:pPr>
          </w:p>
          <w:p w:rsidR="001D7A7E" w:rsidRDefault="001D7A7E" w:rsidP="0045118F">
            <w:pPr>
              <w:tabs>
                <w:tab w:val="left" w:pos="2055"/>
              </w:tabs>
              <w:outlineLvl w:val="0"/>
              <w:rPr>
                <w:bCs/>
                <w:spacing w:val="20"/>
                <w:kern w:val="36"/>
              </w:rPr>
            </w:pPr>
          </w:p>
          <w:p w:rsidR="001D7A7E" w:rsidRPr="00664EAF" w:rsidRDefault="001D7A7E" w:rsidP="0045118F">
            <w:pPr>
              <w:tabs>
                <w:tab w:val="left" w:pos="2055"/>
              </w:tabs>
              <w:outlineLvl w:val="0"/>
              <w:rPr>
                <w:bCs/>
                <w:spacing w:val="20"/>
                <w:kern w:val="36"/>
                <w:sz w:val="22"/>
                <w:szCs w:val="22"/>
              </w:rPr>
            </w:pPr>
          </w:p>
        </w:tc>
      </w:tr>
    </w:tbl>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Pr>
        <w:pStyle w:val="Tekstpodstawowy"/>
        <w:jc w:val="right"/>
        <w:rPr>
          <w:rFonts w:ascii="Times New Roman" w:hAnsi="Times New Roman"/>
          <w:b/>
          <w:noProof/>
          <w:sz w:val="22"/>
          <w:szCs w:val="22"/>
        </w:rPr>
      </w:pPr>
    </w:p>
    <w:p w:rsidR="001D7A7E" w:rsidRPr="008201CC" w:rsidRDefault="001D7A7E" w:rsidP="0045118F">
      <w:pPr>
        <w:pStyle w:val="Tekstpodstawowy"/>
        <w:jc w:val="right"/>
        <w:rPr>
          <w:rFonts w:ascii="Times New Roman" w:hAnsi="Times New Roman"/>
          <w:b/>
          <w:noProof/>
          <w:sz w:val="22"/>
          <w:szCs w:val="22"/>
        </w:rPr>
      </w:pPr>
      <w:r w:rsidRPr="008201CC">
        <w:rPr>
          <w:rFonts w:ascii="Times New Roman" w:hAnsi="Times New Roman"/>
          <w:b/>
          <w:noProof/>
          <w:sz w:val="22"/>
          <w:szCs w:val="22"/>
        </w:rPr>
        <w:lastRenderedPageBreak/>
        <w:t>Załącznik nr 2</w:t>
      </w:r>
      <w:r>
        <w:rPr>
          <w:rFonts w:ascii="Times New Roman" w:hAnsi="Times New Roman"/>
          <w:b/>
          <w:noProof/>
          <w:sz w:val="22"/>
          <w:szCs w:val="22"/>
        </w:rPr>
        <w:t xml:space="preserve"> do SIWZ</w:t>
      </w:r>
    </w:p>
    <w:p w:rsidR="001D7A7E" w:rsidRDefault="001D7A7E" w:rsidP="0045118F">
      <w:pPr>
        <w:rPr>
          <w:szCs w:val="24"/>
        </w:rPr>
      </w:pPr>
    </w:p>
    <w:p w:rsidR="001D7A7E" w:rsidRDefault="001D7A7E" w:rsidP="0045118F">
      <w:pPr>
        <w:rPr>
          <w:szCs w:val="24"/>
        </w:rPr>
      </w:pPr>
    </w:p>
    <w:p w:rsidR="001D7A7E" w:rsidRDefault="001D7A7E" w:rsidP="0045118F">
      <w:pPr>
        <w:rPr>
          <w:szCs w:val="24"/>
        </w:rPr>
      </w:pP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Pr="00DF4583" w:rsidRDefault="001D7A7E" w:rsidP="0045118F">
      <w:pPr>
        <w:spacing w:line="360" w:lineRule="auto"/>
        <w:rPr>
          <w:sz w:val="16"/>
          <w:szCs w:val="16"/>
        </w:rPr>
      </w:pPr>
      <w:r w:rsidRPr="00DF4583">
        <w:rPr>
          <w:sz w:val="16"/>
          <w:szCs w:val="16"/>
        </w:rPr>
        <w:t>Imię, nazwisko i adres składającego ofertę</w:t>
      </w:r>
    </w:p>
    <w:p w:rsidR="001D7A7E" w:rsidRDefault="001D7A7E" w:rsidP="0045118F">
      <w:pPr>
        <w:rPr>
          <w:szCs w:val="24"/>
        </w:rPr>
      </w:pPr>
    </w:p>
    <w:p w:rsidR="001D7A7E" w:rsidRDefault="001D7A7E" w:rsidP="0045118F">
      <w:pPr>
        <w:rPr>
          <w:szCs w:val="24"/>
        </w:rPr>
      </w:pPr>
    </w:p>
    <w:p w:rsidR="001D7A7E" w:rsidRDefault="001D7A7E" w:rsidP="0045118F">
      <w:pPr>
        <w:rPr>
          <w:szCs w:val="24"/>
        </w:rPr>
      </w:pPr>
    </w:p>
    <w:p w:rsidR="001D7A7E" w:rsidRDefault="001D7A7E" w:rsidP="0045118F">
      <w:pPr>
        <w:rPr>
          <w:szCs w:val="24"/>
        </w:rPr>
      </w:pPr>
    </w:p>
    <w:p w:rsidR="001D7A7E" w:rsidRPr="00B2548E" w:rsidRDefault="001D7A7E" w:rsidP="0045118F">
      <w:pPr>
        <w:rPr>
          <w:szCs w:val="24"/>
        </w:rPr>
      </w:pPr>
    </w:p>
    <w:p w:rsidR="001D7A7E" w:rsidRPr="00B2548E" w:rsidRDefault="001D7A7E" w:rsidP="0045118F">
      <w:pPr>
        <w:rPr>
          <w:szCs w:val="24"/>
        </w:rPr>
      </w:pPr>
    </w:p>
    <w:p w:rsidR="001D7A7E" w:rsidRPr="00DF4583" w:rsidRDefault="001D7A7E" w:rsidP="0045118F">
      <w:pPr>
        <w:pStyle w:val="Tekstpodstawowy2"/>
        <w:jc w:val="both"/>
        <w:rPr>
          <w:szCs w:val="24"/>
        </w:rPr>
      </w:pPr>
      <w:r>
        <w:rPr>
          <w:szCs w:val="24"/>
        </w:rPr>
        <w:tab/>
      </w:r>
      <w:r>
        <w:rPr>
          <w:szCs w:val="24"/>
        </w:rPr>
        <w:tab/>
      </w:r>
      <w:r>
        <w:rPr>
          <w:szCs w:val="24"/>
        </w:rPr>
        <w:tab/>
      </w:r>
      <w:r>
        <w:rPr>
          <w:szCs w:val="24"/>
        </w:rPr>
        <w:tab/>
      </w:r>
    </w:p>
    <w:p w:rsidR="001D7A7E" w:rsidRPr="001C064F" w:rsidRDefault="001D7A7E" w:rsidP="0045118F">
      <w:pPr>
        <w:pStyle w:val="NormalnyWeb"/>
        <w:spacing w:line="360" w:lineRule="auto"/>
        <w:jc w:val="center"/>
        <w:rPr>
          <w:b/>
        </w:rPr>
      </w:pPr>
      <w:r w:rsidRPr="001C064F">
        <w:rPr>
          <w:b/>
        </w:rPr>
        <w:t>OŚWIADCZENIE</w:t>
      </w:r>
    </w:p>
    <w:p w:rsidR="001D7A7E" w:rsidRPr="001C064F" w:rsidRDefault="001D7A7E" w:rsidP="0045118F">
      <w:pPr>
        <w:pStyle w:val="NormalnyWeb"/>
        <w:spacing w:line="360" w:lineRule="auto"/>
        <w:jc w:val="center"/>
        <w:rPr>
          <w:b/>
        </w:rPr>
      </w:pPr>
      <w:r w:rsidRPr="001C064F">
        <w:rPr>
          <w:b/>
        </w:rPr>
        <w:t xml:space="preserve"> wykonawcy w trybie art. 22 ust 1 ustawy prawo zamówień publicznych</w:t>
      </w:r>
    </w:p>
    <w:p w:rsidR="001D7A7E" w:rsidRPr="001C064F" w:rsidRDefault="001D7A7E" w:rsidP="0045118F">
      <w:pPr>
        <w:pStyle w:val="Tytu"/>
        <w:jc w:val="right"/>
        <w:rPr>
          <w:i w:val="0"/>
          <w:iCs w:val="0"/>
        </w:rPr>
      </w:pPr>
    </w:p>
    <w:p w:rsidR="001D7A7E" w:rsidRPr="001C064F" w:rsidRDefault="001D7A7E" w:rsidP="0045118F">
      <w:pPr>
        <w:rPr>
          <w:szCs w:val="24"/>
        </w:rPr>
      </w:pPr>
      <w:r w:rsidRPr="001C064F">
        <w:rPr>
          <w:szCs w:val="24"/>
        </w:rPr>
        <w:t xml:space="preserve">Oświadczamy, że spełniamy warunki określone w art. 22 ust.1 ustawy – Prawo zamówień  publicznych ( </w:t>
      </w:r>
      <w:proofErr w:type="spellStart"/>
      <w:r w:rsidRPr="001C064F">
        <w:rPr>
          <w:szCs w:val="24"/>
        </w:rPr>
        <w:t>Dz.U</w:t>
      </w:r>
      <w:proofErr w:type="spellEnd"/>
      <w:r w:rsidRPr="001C064F">
        <w:rPr>
          <w:szCs w:val="24"/>
        </w:rPr>
        <w:t xml:space="preserve">. z 2010 r., Nr  113, poz. 759, z </w:t>
      </w:r>
      <w:proofErr w:type="spellStart"/>
      <w:r w:rsidRPr="001C064F">
        <w:rPr>
          <w:szCs w:val="24"/>
        </w:rPr>
        <w:t>późn</w:t>
      </w:r>
      <w:proofErr w:type="spellEnd"/>
      <w:r w:rsidRPr="001C064F">
        <w:rPr>
          <w:szCs w:val="24"/>
        </w:rPr>
        <w:t>. zmianami) dot.:</w:t>
      </w:r>
    </w:p>
    <w:p w:rsidR="001D7A7E" w:rsidRPr="001C064F" w:rsidRDefault="001D7A7E" w:rsidP="0045118F">
      <w:pPr>
        <w:jc w:val="both"/>
        <w:rPr>
          <w:szCs w:val="24"/>
        </w:rPr>
      </w:pPr>
    </w:p>
    <w:p w:rsidR="001D7A7E" w:rsidRPr="001C064F" w:rsidRDefault="001D7A7E" w:rsidP="00C77250">
      <w:pPr>
        <w:pStyle w:val="Tekstpodstawowywcity2"/>
        <w:numPr>
          <w:ilvl w:val="0"/>
          <w:numId w:val="18"/>
        </w:numPr>
        <w:spacing w:after="0" w:line="240" w:lineRule="auto"/>
        <w:jc w:val="both"/>
        <w:rPr>
          <w:szCs w:val="24"/>
        </w:rPr>
      </w:pPr>
      <w:r w:rsidRPr="001C064F">
        <w:rPr>
          <w:szCs w:val="24"/>
        </w:rPr>
        <w:t>posiadania uprawnień do wykonywania określonej działalności lub czynności, jeżeli przepisy prawa nakładają obowiązek ich posiadania;</w:t>
      </w:r>
    </w:p>
    <w:p w:rsidR="001D7A7E" w:rsidRPr="001C064F" w:rsidRDefault="001D7A7E" w:rsidP="00C77250">
      <w:pPr>
        <w:pStyle w:val="Tekstpodstawowywcity2"/>
        <w:numPr>
          <w:ilvl w:val="0"/>
          <w:numId w:val="18"/>
        </w:numPr>
        <w:spacing w:after="0" w:line="240" w:lineRule="auto"/>
        <w:jc w:val="both"/>
        <w:rPr>
          <w:szCs w:val="24"/>
        </w:rPr>
      </w:pPr>
      <w:r w:rsidRPr="001C064F">
        <w:rPr>
          <w:szCs w:val="24"/>
        </w:rPr>
        <w:t>posiadania wiedzy i doświadczenia;</w:t>
      </w:r>
    </w:p>
    <w:p w:rsidR="001D7A7E" w:rsidRPr="001C064F" w:rsidRDefault="001D7A7E" w:rsidP="00C77250">
      <w:pPr>
        <w:pStyle w:val="Tekstpodstawowywcity2"/>
        <w:numPr>
          <w:ilvl w:val="0"/>
          <w:numId w:val="18"/>
        </w:numPr>
        <w:spacing w:after="0" w:line="240" w:lineRule="auto"/>
        <w:jc w:val="both"/>
        <w:rPr>
          <w:szCs w:val="24"/>
        </w:rPr>
      </w:pPr>
      <w:r w:rsidRPr="001C064F">
        <w:rPr>
          <w:szCs w:val="24"/>
        </w:rPr>
        <w:t>dysponowania odpowiednim potencjałem technicznym oraz osobami zdolnymi do wykonania zamówienia;</w:t>
      </w:r>
    </w:p>
    <w:p w:rsidR="001D7A7E" w:rsidRPr="001C064F" w:rsidRDefault="001D7A7E" w:rsidP="00C77250">
      <w:pPr>
        <w:pStyle w:val="Tekstpodstawowywcity2"/>
        <w:numPr>
          <w:ilvl w:val="0"/>
          <w:numId w:val="18"/>
        </w:numPr>
        <w:spacing w:after="0" w:line="240" w:lineRule="auto"/>
        <w:jc w:val="both"/>
        <w:rPr>
          <w:szCs w:val="24"/>
        </w:rPr>
      </w:pPr>
      <w:r w:rsidRPr="001C064F">
        <w:rPr>
          <w:szCs w:val="24"/>
        </w:rPr>
        <w:t>sytuacji ekonomicznej i finansowej.</w:t>
      </w:r>
    </w:p>
    <w:p w:rsidR="001D7A7E" w:rsidRPr="001C064F" w:rsidRDefault="001D7A7E" w:rsidP="0045118F">
      <w:pPr>
        <w:pStyle w:val="Tekstpodstawowy"/>
        <w:rPr>
          <w:rFonts w:ascii="Times New Roman" w:hAnsi="Times New Roman"/>
          <w:szCs w:val="24"/>
          <w:u w:val="single"/>
        </w:rPr>
      </w:pPr>
    </w:p>
    <w:p w:rsidR="001D7A7E" w:rsidRPr="001C064F" w:rsidRDefault="001D7A7E" w:rsidP="0045118F">
      <w:pPr>
        <w:spacing w:line="360" w:lineRule="auto"/>
        <w:rPr>
          <w:snapToGrid w:val="0"/>
          <w:color w:val="000000"/>
          <w:szCs w:val="24"/>
        </w:rPr>
      </w:pPr>
    </w:p>
    <w:p w:rsidR="001D7A7E" w:rsidRPr="001C064F" w:rsidRDefault="001D7A7E" w:rsidP="0045118F">
      <w:pPr>
        <w:spacing w:line="360" w:lineRule="auto"/>
        <w:rPr>
          <w:snapToGrid w:val="0"/>
          <w:color w:val="000000"/>
          <w:szCs w:val="24"/>
        </w:rPr>
      </w:pPr>
    </w:p>
    <w:p w:rsidR="001D7A7E" w:rsidRPr="001C064F" w:rsidRDefault="001D7A7E" w:rsidP="0045118F">
      <w:pPr>
        <w:ind w:right="-993"/>
        <w:jc w:val="both"/>
        <w:rPr>
          <w:szCs w:val="24"/>
        </w:rPr>
      </w:pPr>
    </w:p>
    <w:p w:rsidR="001D7A7E" w:rsidRPr="001C064F" w:rsidRDefault="001D7A7E" w:rsidP="0045118F">
      <w:pPr>
        <w:ind w:right="-993"/>
        <w:jc w:val="both"/>
        <w:rPr>
          <w:szCs w:val="24"/>
        </w:rPr>
      </w:pPr>
    </w:p>
    <w:p w:rsidR="001D7A7E" w:rsidRPr="001C064F" w:rsidRDefault="001D7A7E" w:rsidP="0045118F">
      <w:pPr>
        <w:ind w:right="-993"/>
        <w:jc w:val="both"/>
        <w:rPr>
          <w:szCs w:val="24"/>
        </w:rPr>
      </w:pPr>
    </w:p>
    <w:p w:rsidR="001D7A7E" w:rsidRPr="001C064F" w:rsidRDefault="001D7A7E" w:rsidP="0045118F">
      <w:pPr>
        <w:ind w:right="-993"/>
        <w:jc w:val="both"/>
        <w:rPr>
          <w:szCs w:val="24"/>
        </w:rPr>
      </w:pPr>
      <w:r w:rsidRPr="001C064F">
        <w:t>......................., dn. _ _ . _ _ . 2011</w:t>
      </w:r>
      <w:r>
        <w:t xml:space="preserve"> r.</w:t>
      </w:r>
      <w:r w:rsidRPr="001C064F">
        <w:rPr>
          <w:szCs w:val="24"/>
        </w:rPr>
        <w:tab/>
      </w:r>
      <w:r w:rsidRPr="001C064F">
        <w:rPr>
          <w:szCs w:val="24"/>
        </w:rPr>
        <w:tab/>
        <w:t xml:space="preserve">         </w:t>
      </w:r>
      <w:r>
        <w:rPr>
          <w:szCs w:val="24"/>
        </w:rPr>
        <w:t xml:space="preserve">         </w:t>
      </w:r>
      <w:r w:rsidRPr="001C064F">
        <w:rPr>
          <w:szCs w:val="24"/>
        </w:rPr>
        <w:t>......................................................</w:t>
      </w:r>
    </w:p>
    <w:p w:rsidR="001D7A7E" w:rsidRPr="001C064F" w:rsidRDefault="001D7A7E" w:rsidP="00863CBB">
      <w:pPr>
        <w:jc w:val="both"/>
        <w:rPr>
          <w:i/>
          <w:iCs/>
          <w:sz w:val="18"/>
          <w:szCs w:val="18"/>
        </w:rPr>
      </w:pPr>
      <w:r w:rsidRPr="001C064F">
        <w:rPr>
          <w:i/>
          <w:iCs/>
        </w:rPr>
        <w:t xml:space="preserve">                                                                                       </w:t>
      </w:r>
      <w:r w:rsidRPr="001C064F">
        <w:rPr>
          <w:i/>
          <w:iCs/>
        </w:rPr>
        <w:tab/>
        <w:t xml:space="preserve">  </w:t>
      </w:r>
      <w:r>
        <w:rPr>
          <w:i/>
          <w:iCs/>
        </w:rPr>
        <w:t xml:space="preserve">           </w:t>
      </w:r>
      <w:r w:rsidRPr="001C064F">
        <w:rPr>
          <w:i/>
          <w:iCs/>
        </w:rPr>
        <w:t xml:space="preserve"> </w:t>
      </w:r>
      <w:r>
        <w:rPr>
          <w:i/>
          <w:iCs/>
          <w:sz w:val="18"/>
          <w:szCs w:val="18"/>
        </w:rPr>
        <w:t xml:space="preserve"> /podpis osoby upoważnionej/</w:t>
      </w:r>
    </w:p>
    <w:p w:rsidR="001D7A7E" w:rsidRPr="008E49E8" w:rsidRDefault="001D7A7E" w:rsidP="0045118F">
      <w:pPr>
        <w:ind w:left="5387"/>
        <w:jc w:val="center"/>
        <w:rPr>
          <w:rFonts w:ascii="Arial" w:hAnsi="Arial"/>
          <w:sz w:val="18"/>
          <w:szCs w:val="18"/>
        </w:rPr>
      </w:pPr>
    </w:p>
    <w:p w:rsidR="001D7A7E" w:rsidRDefault="001D7A7E" w:rsidP="0045118F">
      <w:pPr>
        <w:spacing w:line="360" w:lineRule="auto"/>
        <w:rPr>
          <w:rFonts w:ascii="Arial" w:hAnsi="Arial"/>
        </w:rPr>
      </w:pPr>
    </w:p>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 w:rsidR="001D7A7E" w:rsidRDefault="001D7A7E" w:rsidP="0045118F">
      <w:pPr>
        <w:pStyle w:val="Tekstpodstawowy"/>
        <w:jc w:val="right"/>
        <w:rPr>
          <w:rFonts w:ascii="Times New Roman" w:hAnsi="Times New Roman"/>
          <w:b/>
          <w:noProof/>
          <w:sz w:val="22"/>
          <w:szCs w:val="22"/>
        </w:rPr>
      </w:pPr>
    </w:p>
    <w:p w:rsidR="00EF74DF" w:rsidRDefault="00EF74DF" w:rsidP="0045118F">
      <w:pPr>
        <w:pStyle w:val="Tekstpodstawowy"/>
        <w:jc w:val="right"/>
        <w:rPr>
          <w:rFonts w:ascii="Times New Roman" w:hAnsi="Times New Roman"/>
          <w:b/>
          <w:noProof/>
          <w:sz w:val="22"/>
          <w:szCs w:val="22"/>
        </w:rPr>
      </w:pPr>
    </w:p>
    <w:p w:rsidR="001D7A7E" w:rsidRPr="00867B16" w:rsidRDefault="001D7A7E" w:rsidP="0045118F">
      <w:pPr>
        <w:pStyle w:val="Tekstpodstawowy"/>
        <w:jc w:val="right"/>
        <w:rPr>
          <w:rFonts w:ascii="Times New Roman" w:hAnsi="Times New Roman"/>
          <w:b/>
          <w:noProof/>
          <w:sz w:val="22"/>
          <w:szCs w:val="22"/>
        </w:rPr>
      </w:pPr>
      <w:r w:rsidRPr="00867B16">
        <w:rPr>
          <w:rFonts w:ascii="Times New Roman" w:hAnsi="Times New Roman"/>
          <w:b/>
          <w:noProof/>
          <w:sz w:val="22"/>
          <w:szCs w:val="22"/>
        </w:rPr>
        <w:lastRenderedPageBreak/>
        <w:t xml:space="preserve">Załącznik nr </w:t>
      </w:r>
      <w:r>
        <w:rPr>
          <w:rFonts w:ascii="Times New Roman" w:hAnsi="Times New Roman"/>
          <w:b/>
          <w:noProof/>
          <w:sz w:val="22"/>
          <w:szCs w:val="22"/>
        </w:rPr>
        <w:t>3 do SIWZ</w:t>
      </w: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rPr>
          <w:szCs w:val="24"/>
        </w:rPr>
      </w:pP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Default="001D7A7E" w:rsidP="0045118F">
      <w:pPr>
        <w:spacing w:line="360" w:lineRule="auto"/>
        <w:rPr>
          <w:sz w:val="16"/>
          <w:szCs w:val="16"/>
        </w:rPr>
      </w:pPr>
      <w:r>
        <w:rPr>
          <w:sz w:val="16"/>
          <w:szCs w:val="16"/>
        </w:rPr>
        <w:t>Imię, nazwisko i adres składającego ofertę</w:t>
      </w:r>
    </w:p>
    <w:p w:rsidR="001D7A7E" w:rsidRDefault="001D7A7E" w:rsidP="0045118F">
      <w:pPr>
        <w:rPr>
          <w:szCs w:val="24"/>
        </w:rPr>
      </w:pPr>
    </w:p>
    <w:p w:rsidR="001D7A7E" w:rsidRDefault="001D7A7E" w:rsidP="0045118F">
      <w:pPr>
        <w:pStyle w:val="NormalnyWeb"/>
        <w:spacing w:line="360" w:lineRule="auto"/>
        <w:jc w:val="center"/>
        <w:rPr>
          <w:b/>
        </w:rPr>
      </w:pPr>
    </w:p>
    <w:p w:rsidR="001D7A7E" w:rsidRDefault="001D7A7E" w:rsidP="0045118F">
      <w:pPr>
        <w:pStyle w:val="NormalnyWeb"/>
        <w:spacing w:line="360" w:lineRule="auto"/>
        <w:jc w:val="center"/>
        <w:rPr>
          <w:b/>
        </w:rPr>
      </w:pPr>
    </w:p>
    <w:p w:rsidR="001D7A7E" w:rsidRPr="0075712D" w:rsidRDefault="001D7A7E" w:rsidP="0045118F">
      <w:pPr>
        <w:pStyle w:val="NormalnyWeb"/>
        <w:spacing w:line="360" w:lineRule="auto"/>
        <w:jc w:val="center"/>
        <w:rPr>
          <w:b/>
        </w:rPr>
      </w:pPr>
      <w:r w:rsidRPr="0075712D">
        <w:rPr>
          <w:b/>
        </w:rPr>
        <w:t>OŚWIADCZENIE</w:t>
      </w:r>
    </w:p>
    <w:p w:rsidR="001D7A7E" w:rsidRDefault="001D7A7E" w:rsidP="0045118F">
      <w:pPr>
        <w:pStyle w:val="NormalnyWeb"/>
        <w:spacing w:line="360" w:lineRule="auto"/>
        <w:jc w:val="both"/>
        <w:rPr>
          <w:b/>
          <w:szCs w:val="20"/>
        </w:rPr>
      </w:pPr>
    </w:p>
    <w:p w:rsidR="001D7A7E" w:rsidRPr="00327BEC" w:rsidRDefault="001D7A7E" w:rsidP="0045118F">
      <w:pPr>
        <w:pStyle w:val="NormalnyWeb"/>
        <w:spacing w:line="360" w:lineRule="auto"/>
        <w:ind w:firstLine="708"/>
        <w:jc w:val="both"/>
      </w:pPr>
      <w:r w:rsidRPr="00327BEC">
        <w:t>Oświadczamy, że nie podlegam wykluczeniu z postępowania o udzielenie zamówienia publicznego na podstawie art. 24 ust. 1 ustawy z dnia 29 stycznia 2004 r. – Prawo Zamówień Publicznych (Dz. U. z 2010 r. Nr  113, poz. 759, z </w:t>
      </w:r>
      <w:proofErr w:type="spellStart"/>
      <w:r w:rsidRPr="00327BEC">
        <w:t>późn</w:t>
      </w:r>
      <w:proofErr w:type="spellEnd"/>
      <w:r w:rsidRPr="00327BEC">
        <w:t>. zm.)</w:t>
      </w:r>
    </w:p>
    <w:p w:rsidR="001D7A7E" w:rsidRPr="001E1F5C" w:rsidRDefault="001D7A7E" w:rsidP="0045118F">
      <w:pPr>
        <w:spacing w:line="360" w:lineRule="auto"/>
        <w:rPr>
          <w:rFonts w:ascii="Arial" w:hAnsi="Arial" w:cs="Arial"/>
          <w:b/>
          <w:szCs w:val="24"/>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ind w:left="5387"/>
        <w:jc w:val="center"/>
        <w:rPr>
          <w:rFonts w:ascii="Arial" w:hAnsi="Arial"/>
        </w:rPr>
      </w:pPr>
    </w:p>
    <w:p w:rsidR="001D7A7E" w:rsidRDefault="001D7A7E" w:rsidP="0045118F">
      <w:pPr>
        <w:ind w:left="5387"/>
        <w:jc w:val="center"/>
        <w:rPr>
          <w:rFonts w:ascii="Arial" w:hAnsi="Arial"/>
        </w:rPr>
      </w:pPr>
    </w:p>
    <w:p w:rsidR="001D7A7E" w:rsidRPr="00BD44D7" w:rsidRDefault="001D7A7E" w:rsidP="0045118F">
      <w:pPr>
        <w:ind w:right="-993"/>
        <w:jc w:val="both"/>
        <w:rPr>
          <w:szCs w:val="24"/>
        </w:rPr>
      </w:pPr>
      <w:r w:rsidRPr="00BD44D7">
        <w:t xml:space="preserve">......................., </w:t>
      </w:r>
      <w:r w:rsidRPr="00BD44D7">
        <w:rPr>
          <w:sz w:val="22"/>
          <w:szCs w:val="22"/>
        </w:rPr>
        <w:t>dn. _ _ . _ _ . 2011 r.</w:t>
      </w:r>
      <w:r w:rsidRPr="00BD44D7">
        <w:rPr>
          <w:szCs w:val="24"/>
        </w:rPr>
        <w:tab/>
      </w:r>
      <w:r w:rsidRPr="00BD44D7">
        <w:rPr>
          <w:szCs w:val="24"/>
        </w:rPr>
        <w:tab/>
        <w:t xml:space="preserve">        </w:t>
      </w:r>
      <w:r>
        <w:rPr>
          <w:szCs w:val="24"/>
        </w:rPr>
        <w:t xml:space="preserve">                     </w:t>
      </w:r>
      <w:r w:rsidRPr="00BD44D7">
        <w:rPr>
          <w:szCs w:val="24"/>
        </w:rPr>
        <w:t xml:space="preserve"> .......................................................</w:t>
      </w:r>
    </w:p>
    <w:p w:rsidR="001D7A7E" w:rsidRPr="00BD44D7" w:rsidRDefault="001D7A7E" w:rsidP="0045118F">
      <w:pPr>
        <w:jc w:val="both"/>
        <w:rPr>
          <w:i/>
          <w:iCs/>
        </w:rPr>
      </w:pPr>
      <w:r w:rsidRPr="00BD44D7">
        <w:rPr>
          <w:i/>
          <w:iCs/>
        </w:rPr>
        <w:t xml:space="preserve">                                                                                       </w:t>
      </w:r>
      <w:r w:rsidRPr="00BD44D7">
        <w:rPr>
          <w:i/>
          <w:iCs/>
        </w:rPr>
        <w:tab/>
        <w:t xml:space="preserve">      </w:t>
      </w:r>
      <w:r w:rsidRPr="00BD44D7">
        <w:rPr>
          <w:i/>
          <w:iCs/>
        </w:rPr>
        <w:tab/>
        <w:t xml:space="preserve">     /podpis osoby upoważnionej/</w:t>
      </w:r>
    </w:p>
    <w:p w:rsidR="001D7A7E" w:rsidRDefault="001D7A7E" w:rsidP="0045118F">
      <w:pPr>
        <w:ind w:left="5387"/>
        <w:jc w:val="center"/>
        <w:rPr>
          <w:rFonts w:ascii="Arial" w:hAnsi="Arial"/>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45118F">
      <w:pPr>
        <w:pStyle w:val="Tekstpodstawowy"/>
        <w:jc w:val="right"/>
        <w:rPr>
          <w:rFonts w:ascii="Times New Roman" w:hAnsi="Times New Roman"/>
          <w:b/>
          <w:noProof/>
          <w:sz w:val="22"/>
          <w:szCs w:val="22"/>
        </w:rPr>
      </w:pPr>
    </w:p>
    <w:p w:rsidR="001D7A7E" w:rsidRDefault="001D7A7E" w:rsidP="00863CBB">
      <w:pPr>
        <w:pStyle w:val="Tekstpodstawowy"/>
        <w:rPr>
          <w:rFonts w:ascii="Times New Roman" w:hAnsi="Times New Roman"/>
          <w:b/>
          <w:noProof/>
          <w:sz w:val="22"/>
          <w:szCs w:val="22"/>
        </w:rPr>
      </w:pPr>
    </w:p>
    <w:p w:rsidR="001D7A7E" w:rsidRPr="003C5569" w:rsidRDefault="001D7A7E" w:rsidP="0045118F">
      <w:pPr>
        <w:pStyle w:val="Tekstpodstawowy"/>
        <w:jc w:val="right"/>
        <w:rPr>
          <w:rFonts w:ascii="Times New Roman" w:hAnsi="Times New Roman"/>
          <w:b/>
          <w:noProof/>
          <w:sz w:val="24"/>
          <w:szCs w:val="24"/>
        </w:rPr>
      </w:pPr>
    </w:p>
    <w:p w:rsidR="001D7A7E" w:rsidRPr="003C5569" w:rsidRDefault="001D7A7E" w:rsidP="0045118F">
      <w:pPr>
        <w:pStyle w:val="Tekstpodstawowy"/>
        <w:jc w:val="right"/>
        <w:rPr>
          <w:rFonts w:ascii="Times New Roman" w:hAnsi="Times New Roman"/>
          <w:b/>
          <w:noProof/>
          <w:sz w:val="24"/>
          <w:szCs w:val="24"/>
        </w:rPr>
      </w:pPr>
      <w:r w:rsidRPr="003C5569">
        <w:rPr>
          <w:rFonts w:ascii="Times New Roman" w:hAnsi="Times New Roman"/>
          <w:b/>
          <w:noProof/>
          <w:sz w:val="24"/>
          <w:szCs w:val="24"/>
        </w:rPr>
        <w:lastRenderedPageBreak/>
        <w:t>Załącznik nr 4 do SIWZ</w:t>
      </w: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rPr>
          <w:szCs w:val="24"/>
        </w:rPr>
      </w:pP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Default="001D7A7E" w:rsidP="0045118F">
      <w:pPr>
        <w:spacing w:line="360" w:lineRule="auto"/>
        <w:rPr>
          <w:szCs w:val="24"/>
        </w:rPr>
      </w:pPr>
      <w:r>
        <w:rPr>
          <w:szCs w:val="24"/>
        </w:rPr>
        <w:t>……………………………………………</w:t>
      </w:r>
    </w:p>
    <w:p w:rsidR="001D7A7E" w:rsidRDefault="001D7A7E" w:rsidP="0045118F">
      <w:pPr>
        <w:spacing w:line="360" w:lineRule="auto"/>
        <w:rPr>
          <w:sz w:val="16"/>
          <w:szCs w:val="16"/>
        </w:rPr>
      </w:pPr>
      <w:r>
        <w:rPr>
          <w:sz w:val="16"/>
          <w:szCs w:val="16"/>
        </w:rPr>
        <w:t>Imię, nazwisko i adres składającego ofertę</w:t>
      </w:r>
    </w:p>
    <w:p w:rsidR="001D7A7E" w:rsidRDefault="001D7A7E" w:rsidP="0045118F">
      <w:pPr>
        <w:rPr>
          <w:szCs w:val="24"/>
        </w:rPr>
      </w:pPr>
    </w:p>
    <w:p w:rsidR="001D7A7E" w:rsidRDefault="001D7A7E" w:rsidP="0045118F">
      <w:pPr>
        <w:rPr>
          <w:szCs w:val="24"/>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45118F">
      <w:pPr>
        <w:pStyle w:val="Tekstpodstawowy"/>
        <w:jc w:val="right"/>
        <w:rPr>
          <w:b/>
        </w:rPr>
      </w:pPr>
    </w:p>
    <w:p w:rsidR="001D7A7E" w:rsidRDefault="001D7A7E" w:rsidP="000A26FC">
      <w:pPr>
        <w:tabs>
          <w:tab w:val="left" w:pos="360"/>
        </w:tabs>
        <w:ind w:left="360"/>
        <w:jc w:val="both"/>
        <w:rPr>
          <w:sz w:val="24"/>
          <w:szCs w:val="24"/>
        </w:rPr>
      </w:pPr>
      <w:r>
        <w:rPr>
          <w:sz w:val="24"/>
          <w:szCs w:val="24"/>
        </w:rPr>
        <w:t xml:space="preserve">w związku z udziałem w postępowaniu o udzielenie zamówienia publicznego prowadzonego w trybie przetargu nieograniczonego RGR.ZP.271.16.2011                              na: </w:t>
      </w:r>
      <w:r w:rsidRPr="003C1B46">
        <w:rPr>
          <w:sz w:val="24"/>
          <w:szCs w:val="24"/>
        </w:rPr>
        <w:t>„</w:t>
      </w:r>
      <w:r>
        <w:rPr>
          <w:sz w:val="24"/>
          <w:szCs w:val="24"/>
        </w:rPr>
        <w:t>Wyposażenie Przedszkola w Sikorzu pn: Przedszkole – akademią wiedzy i umiejętności</w:t>
      </w:r>
      <w:r w:rsidRPr="00F070FD">
        <w:rPr>
          <w:sz w:val="24"/>
          <w:szCs w:val="24"/>
        </w:rPr>
        <w:t xml:space="preserve">” </w:t>
      </w:r>
      <w:r>
        <w:rPr>
          <w:sz w:val="24"/>
          <w:szCs w:val="24"/>
        </w:rPr>
        <w:t>oświadczam/y, że:</w:t>
      </w:r>
    </w:p>
    <w:p w:rsidR="001D7A7E" w:rsidRDefault="001D7A7E" w:rsidP="000A26FC">
      <w:pPr>
        <w:tabs>
          <w:tab w:val="left" w:pos="360"/>
        </w:tabs>
        <w:ind w:left="360"/>
        <w:jc w:val="both"/>
        <w:rPr>
          <w:sz w:val="24"/>
          <w:szCs w:val="24"/>
        </w:rPr>
      </w:pPr>
    </w:p>
    <w:p w:rsidR="001D7A7E" w:rsidRDefault="001D7A7E" w:rsidP="000A26FC">
      <w:pPr>
        <w:tabs>
          <w:tab w:val="left" w:pos="360"/>
        </w:tabs>
        <w:ind w:left="360"/>
        <w:jc w:val="both"/>
        <w:rPr>
          <w:sz w:val="24"/>
          <w:szCs w:val="24"/>
        </w:rPr>
      </w:pPr>
    </w:p>
    <w:p w:rsidR="001D7A7E" w:rsidRDefault="001D7A7E" w:rsidP="000A26FC">
      <w:pPr>
        <w:tabs>
          <w:tab w:val="left" w:pos="360"/>
        </w:tabs>
        <w:ind w:left="360"/>
        <w:jc w:val="both"/>
        <w:rPr>
          <w:sz w:val="24"/>
          <w:szCs w:val="24"/>
        </w:rPr>
      </w:pPr>
    </w:p>
    <w:p w:rsidR="001D7A7E" w:rsidRDefault="001D7A7E" w:rsidP="000A26FC">
      <w:pPr>
        <w:tabs>
          <w:tab w:val="left" w:pos="360"/>
        </w:tabs>
        <w:ind w:left="360"/>
        <w:jc w:val="both"/>
        <w:rPr>
          <w:sz w:val="24"/>
          <w:szCs w:val="24"/>
        </w:rPr>
      </w:pPr>
    </w:p>
    <w:p w:rsidR="001D7A7E" w:rsidRDefault="001D7A7E" w:rsidP="000A26FC">
      <w:pPr>
        <w:tabs>
          <w:tab w:val="left" w:leader="dot" w:pos="0"/>
        </w:tabs>
        <w:spacing w:before="120" w:after="120"/>
        <w:ind w:left="284"/>
        <w:jc w:val="both"/>
        <w:rPr>
          <w:sz w:val="24"/>
          <w:szCs w:val="24"/>
        </w:rPr>
      </w:pPr>
      <w:r>
        <w:rPr>
          <w:sz w:val="24"/>
          <w:szCs w:val="24"/>
        </w:rPr>
        <w:t>zamówienie zrealizujemy:</w:t>
      </w:r>
    </w:p>
    <w:p w:rsidR="001D7A7E" w:rsidRDefault="001D7A7E" w:rsidP="000A26FC">
      <w:pPr>
        <w:tabs>
          <w:tab w:val="left" w:leader="dot" w:pos="0"/>
        </w:tabs>
        <w:spacing w:after="120"/>
        <w:ind w:left="567"/>
        <w:jc w:val="both"/>
        <w:rPr>
          <w:sz w:val="24"/>
          <w:szCs w:val="24"/>
        </w:rPr>
      </w:pPr>
      <w:r>
        <w:rPr>
          <w:sz w:val="24"/>
          <w:szCs w:val="24"/>
        </w:rPr>
        <w:t>a)   siłami własnymi,*</w:t>
      </w:r>
    </w:p>
    <w:p w:rsidR="001D7A7E" w:rsidRDefault="001D7A7E" w:rsidP="000A26FC">
      <w:pPr>
        <w:tabs>
          <w:tab w:val="left" w:leader="dot" w:pos="0"/>
        </w:tabs>
        <w:spacing w:after="120"/>
        <w:ind w:left="567"/>
        <w:jc w:val="both"/>
        <w:rPr>
          <w:sz w:val="24"/>
          <w:szCs w:val="24"/>
        </w:rPr>
      </w:pPr>
      <w:r>
        <w:rPr>
          <w:sz w:val="24"/>
          <w:szCs w:val="24"/>
        </w:rPr>
        <w:t>b)   z udziałem podwykonawców,*</w:t>
      </w:r>
    </w:p>
    <w:p w:rsidR="001D7A7E" w:rsidRDefault="001D7A7E" w:rsidP="000A26FC">
      <w:pPr>
        <w:tabs>
          <w:tab w:val="left" w:leader="dot" w:pos="0"/>
        </w:tabs>
        <w:spacing w:after="120"/>
        <w:ind w:left="567"/>
        <w:jc w:val="both"/>
        <w:rPr>
          <w:sz w:val="24"/>
          <w:szCs w:val="24"/>
        </w:rPr>
      </w:pPr>
      <w:r>
        <w:rPr>
          <w:sz w:val="24"/>
          <w:szCs w:val="24"/>
        </w:rPr>
        <w:t>c)   wspólnie z innymi podmiotami w formie konsorcjum.*</w:t>
      </w:r>
    </w:p>
    <w:p w:rsidR="001D7A7E" w:rsidRDefault="001D7A7E" w:rsidP="000A26FC">
      <w:pPr>
        <w:tabs>
          <w:tab w:val="left" w:leader="dot" w:pos="0"/>
        </w:tabs>
        <w:spacing w:after="120"/>
        <w:jc w:val="both"/>
        <w:rPr>
          <w:sz w:val="24"/>
          <w:szCs w:val="24"/>
        </w:rPr>
      </w:pPr>
    </w:p>
    <w:p w:rsidR="001D7A7E" w:rsidRDefault="001D7A7E" w:rsidP="000A26FC">
      <w:pPr>
        <w:tabs>
          <w:tab w:val="left" w:leader="dot" w:pos="0"/>
        </w:tabs>
        <w:spacing w:after="120"/>
        <w:jc w:val="both"/>
        <w:rPr>
          <w:sz w:val="24"/>
          <w:szCs w:val="24"/>
        </w:rPr>
      </w:pPr>
    </w:p>
    <w:p w:rsidR="001D7A7E" w:rsidRDefault="001D7A7E" w:rsidP="000A26FC">
      <w:pPr>
        <w:tabs>
          <w:tab w:val="left" w:leader="dot" w:pos="0"/>
        </w:tabs>
        <w:spacing w:after="120"/>
        <w:jc w:val="both"/>
        <w:rPr>
          <w:sz w:val="24"/>
          <w:szCs w:val="24"/>
        </w:rPr>
      </w:pPr>
    </w:p>
    <w:p w:rsidR="001D7A7E" w:rsidRDefault="001D7A7E" w:rsidP="000A26FC">
      <w:pPr>
        <w:tabs>
          <w:tab w:val="left" w:leader="dot" w:pos="0"/>
        </w:tabs>
        <w:spacing w:after="120"/>
        <w:jc w:val="both"/>
        <w:rPr>
          <w:sz w:val="24"/>
          <w:szCs w:val="24"/>
        </w:rPr>
      </w:pPr>
    </w:p>
    <w:p w:rsidR="001D7A7E" w:rsidRDefault="001D7A7E" w:rsidP="000A26FC">
      <w:pPr>
        <w:tabs>
          <w:tab w:val="left" w:leader="dot" w:pos="0"/>
        </w:tabs>
        <w:spacing w:after="120"/>
        <w:ind w:left="567"/>
        <w:jc w:val="both"/>
        <w:rPr>
          <w:sz w:val="24"/>
          <w:szCs w:val="24"/>
        </w:rPr>
      </w:pPr>
      <w:r>
        <w:rPr>
          <w:sz w:val="24"/>
          <w:szCs w:val="24"/>
        </w:rPr>
        <w:t>*  niepotrzebne skreślić</w:t>
      </w:r>
    </w:p>
    <w:p w:rsidR="001D7A7E" w:rsidRDefault="001D7A7E" w:rsidP="000A26FC">
      <w:pPr>
        <w:tabs>
          <w:tab w:val="left" w:leader="dot" w:pos="0"/>
        </w:tabs>
        <w:spacing w:after="120"/>
        <w:ind w:left="567"/>
        <w:jc w:val="both"/>
        <w:rPr>
          <w:sz w:val="24"/>
          <w:szCs w:val="24"/>
        </w:rPr>
      </w:pPr>
    </w:p>
    <w:p w:rsidR="001D7A7E" w:rsidRPr="000A26FC" w:rsidRDefault="001D7A7E" w:rsidP="000A26FC">
      <w:pPr>
        <w:pStyle w:val="Tekstpodstawowy2"/>
        <w:jc w:val="both"/>
        <w:rPr>
          <w:b/>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rPr>
          <w:rFonts w:ascii="Arial" w:hAnsi="Arial"/>
        </w:rPr>
      </w:pPr>
    </w:p>
    <w:p w:rsidR="001D7A7E" w:rsidRDefault="001D7A7E" w:rsidP="0045118F">
      <w:pPr>
        <w:ind w:left="5387"/>
        <w:jc w:val="center"/>
        <w:rPr>
          <w:rFonts w:ascii="Arial" w:hAnsi="Arial"/>
        </w:rPr>
      </w:pPr>
    </w:p>
    <w:p w:rsidR="001D7A7E" w:rsidRDefault="001D7A7E" w:rsidP="0045118F">
      <w:pPr>
        <w:ind w:left="5387"/>
        <w:jc w:val="center"/>
        <w:rPr>
          <w:rFonts w:ascii="Arial" w:hAnsi="Arial"/>
        </w:rPr>
      </w:pPr>
    </w:p>
    <w:p w:rsidR="001D7A7E" w:rsidRPr="00F01B41" w:rsidRDefault="001D7A7E" w:rsidP="0045118F">
      <w:pPr>
        <w:ind w:right="-993"/>
        <w:jc w:val="both"/>
        <w:rPr>
          <w:sz w:val="22"/>
          <w:szCs w:val="22"/>
        </w:rPr>
      </w:pPr>
      <w:r w:rsidRPr="00F01B41">
        <w:rPr>
          <w:sz w:val="22"/>
          <w:szCs w:val="22"/>
        </w:rPr>
        <w:t>......................., dn. _ _ . _ _ . 2011r.</w:t>
      </w:r>
      <w:r w:rsidRPr="00F01B41">
        <w:rPr>
          <w:sz w:val="22"/>
          <w:szCs w:val="22"/>
        </w:rPr>
        <w:tab/>
      </w:r>
      <w:r w:rsidRPr="00F01B41">
        <w:rPr>
          <w:sz w:val="22"/>
          <w:szCs w:val="22"/>
        </w:rPr>
        <w:tab/>
        <w:t xml:space="preserve">       </w:t>
      </w:r>
      <w:r>
        <w:rPr>
          <w:sz w:val="22"/>
          <w:szCs w:val="22"/>
        </w:rPr>
        <w:t xml:space="preserve">           </w:t>
      </w:r>
      <w:r w:rsidRPr="00F01B41">
        <w:rPr>
          <w:sz w:val="22"/>
          <w:szCs w:val="22"/>
        </w:rPr>
        <w:t xml:space="preserve"> </w:t>
      </w:r>
      <w:r>
        <w:rPr>
          <w:sz w:val="22"/>
          <w:szCs w:val="22"/>
        </w:rPr>
        <w:t xml:space="preserve">                </w:t>
      </w:r>
      <w:r w:rsidRPr="00F01B41">
        <w:rPr>
          <w:sz w:val="22"/>
          <w:szCs w:val="22"/>
        </w:rPr>
        <w:t xml:space="preserve"> .......................................................</w:t>
      </w:r>
    </w:p>
    <w:p w:rsidR="001D7A7E" w:rsidRPr="00F01B41" w:rsidRDefault="001D7A7E" w:rsidP="0045118F">
      <w:pPr>
        <w:jc w:val="both"/>
        <w:rPr>
          <w:i/>
          <w:iCs/>
        </w:rPr>
      </w:pPr>
      <w:r w:rsidRPr="00F01B41">
        <w:rPr>
          <w:i/>
          <w:iCs/>
          <w:sz w:val="22"/>
          <w:szCs w:val="22"/>
        </w:rPr>
        <w:t xml:space="preserve">                                                                                  </w:t>
      </w:r>
      <w:r w:rsidRPr="00F01B41">
        <w:rPr>
          <w:i/>
          <w:iCs/>
          <w:sz w:val="22"/>
          <w:szCs w:val="22"/>
        </w:rPr>
        <w:tab/>
      </w:r>
      <w:r w:rsidRPr="00F01B41">
        <w:rPr>
          <w:i/>
          <w:iCs/>
          <w:sz w:val="22"/>
          <w:szCs w:val="22"/>
        </w:rPr>
        <w:tab/>
        <w:t xml:space="preserve"> </w:t>
      </w:r>
      <w:r w:rsidRPr="00F01B41">
        <w:rPr>
          <w:i/>
          <w:iCs/>
          <w:sz w:val="22"/>
          <w:szCs w:val="22"/>
        </w:rPr>
        <w:tab/>
      </w:r>
      <w:r>
        <w:rPr>
          <w:i/>
          <w:iCs/>
          <w:sz w:val="22"/>
          <w:szCs w:val="22"/>
        </w:rPr>
        <w:t xml:space="preserve">          </w:t>
      </w:r>
      <w:r w:rsidRPr="00F01B41">
        <w:rPr>
          <w:i/>
          <w:iCs/>
        </w:rPr>
        <w:t xml:space="preserve"> /podpis /</w:t>
      </w:r>
    </w:p>
    <w:p w:rsidR="001D7A7E" w:rsidRDefault="001D7A7E" w:rsidP="0045118F">
      <w:pPr>
        <w:pStyle w:val="Tekstpodstawowy"/>
        <w:jc w:val="right"/>
        <w:rPr>
          <w:rFonts w:ascii="Times New Roman" w:hAnsi="Times New Roman"/>
          <w:b/>
          <w:noProof/>
        </w:rPr>
      </w:pPr>
    </w:p>
    <w:p w:rsidR="001D7A7E" w:rsidRDefault="001D7A7E" w:rsidP="0045118F">
      <w:pPr>
        <w:pStyle w:val="Tekstpodstawowy"/>
        <w:jc w:val="right"/>
        <w:rPr>
          <w:rFonts w:ascii="Times New Roman" w:hAnsi="Times New Roman"/>
          <w:b/>
          <w:noProof/>
        </w:rPr>
      </w:pPr>
    </w:p>
    <w:p w:rsidR="001D7A7E" w:rsidRDefault="001D7A7E" w:rsidP="0045118F">
      <w:pPr>
        <w:pStyle w:val="Tekstpodstawowy"/>
        <w:jc w:val="right"/>
        <w:rPr>
          <w:rFonts w:ascii="Times New Roman" w:hAnsi="Times New Roman"/>
          <w:b/>
          <w:noProof/>
        </w:rPr>
      </w:pPr>
    </w:p>
    <w:p w:rsidR="001D7A7E" w:rsidRDefault="001D7A7E" w:rsidP="0045118F">
      <w:pPr>
        <w:pStyle w:val="Tekstpodstawowy"/>
        <w:jc w:val="right"/>
        <w:rPr>
          <w:rFonts w:ascii="Times New Roman" w:hAnsi="Times New Roman"/>
          <w:b/>
          <w:noProof/>
        </w:rPr>
      </w:pPr>
    </w:p>
    <w:p w:rsidR="001D7A7E" w:rsidRDefault="001D7A7E" w:rsidP="0045118F">
      <w:pPr>
        <w:pStyle w:val="Tekstpodstawowy"/>
        <w:jc w:val="right"/>
        <w:rPr>
          <w:rFonts w:ascii="Times New Roman" w:hAnsi="Times New Roman"/>
          <w:b/>
          <w:noProof/>
        </w:rPr>
      </w:pPr>
    </w:p>
    <w:p w:rsidR="001D7A7E" w:rsidRPr="003C5569" w:rsidRDefault="001D7A7E" w:rsidP="0026538E">
      <w:pPr>
        <w:jc w:val="right"/>
        <w:rPr>
          <w:sz w:val="24"/>
          <w:szCs w:val="24"/>
        </w:rPr>
      </w:pPr>
      <w:r w:rsidRPr="003C5569">
        <w:rPr>
          <w:b/>
          <w:bCs/>
          <w:sz w:val="24"/>
          <w:szCs w:val="24"/>
        </w:rPr>
        <w:t>Załącznik nr 5 do SIWZ</w:t>
      </w:r>
    </w:p>
    <w:p w:rsidR="001D7A7E" w:rsidRDefault="001D7A7E" w:rsidP="000A26FC">
      <w:pPr>
        <w:tabs>
          <w:tab w:val="left" w:leader="dot" w:pos="4536"/>
        </w:tabs>
        <w:rPr>
          <w:b/>
          <w:bCs/>
          <w:sz w:val="24"/>
          <w:szCs w:val="24"/>
        </w:rPr>
      </w:pPr>
    </w:p>
    <w:p w:rsidR="001D7A7E" w:rsidRDefault="001D7A7E" w:rsidP="000A26FC">
      <w:pPr>
        <w:tabs>
          <w:tab w:val="left" w:pos="360"/>
        </w:tabs>
        <w:ind w:left="360"/>
        <w:jc w:val="center"/>
        <w:rPr>
          <w:b/>
          <w:noProof/>
          <w:sz w:val="22"/>
          <w:szCs w:val="22"/>
        </w:rPr>
      </w:pPr>
      <w:r w:rsidRPr="000A26FC">
        <w:rPr>
          <w:b/>
          <w:noProof/>
          <w:sz w:val="22"/>
          <w:szCs w:val="22"/>
        </w:rPr>
        <w:t>KOSZTORYS OFERTOWY dla części I</w:t>
      </w:r>
    </w:p>
    <w:p w:rsidR="001D7A7E" w:rsidRPr="000A26FC" w:rsidRDefault="001D7A7E" w:rsidP="000A26FC">
      <w:pPr>
        <w:tabs>
          <w:tab w:val="left" w:pos="360"/>
        </w:tabs>
        <w:ind w:left="360"/>
        <w:jc w:val="both"/>
        <w:rPr>
          <w:sz w:val="22"/>
          <w:szCs w:val="22"/>
        </w:rPr>
      </w:pPr>
      <w:r w:rsidRPr="000A26FC">
        <w:rPr>
          <w:sz w:val="22"/>
          <w:szCs w:val="22"/>
        </w:rPr>
        <w:t>przetargu nieograniczonego RGR.ZP.271.16.2</w:t>
      </w:r>
      <w:r>
        <w:rPr>
          <w:sz w:val="22"/>
          <w:szCs w:val="22"/>
        </w:rPr>
        <w:t xml:space="preserve">011  </w:t>
      </w:r>
      <w:r w:rsidRPr="000A26FC">
        <w:rPr>
          <w:sz w:val="22"/>
          <w:szCs w:val="22"/>
        </w:rPr>
        <w:t xml:space="preserve"> na: „Wyposażenie Przedszkola w Sikorzu</w:t>
      </w:r>
      <w:r w:rsidR="004A5141">
        <w:rPr>
          <w:sz w:val="22"/>
          <w:szCs w:val="22"/>
        </w:rPr>
        <w:t xml:space="preserve">                       w ramach projektu</w:t>
      </w:r>
      <w:r>
        <w:rPr>
          <w:sz w:val="22"/>
          <w:szCs w:val="22"/>
        </w:rPr>
        <w:t xml:space="preserve"> </w:t>
      </w:r>
      <w:r w:rsidRPr="000A26FC">
        <w:rPr>
          <w:sz w:val="22"/>
          <w:szCs w:val="22"/>
        </w:rPr>
        <w:t>pn: Przedszkole – akademią wiedzy i umiejętności”</w:t>
      </w:r>
    </w:p>
    <w:p w:rsidR="001D7A7E" w:rsidRDefault="001D7A7E" w:rsidP="000A26FC">
      <w:pPr>
        <w:pStyle w:val="Bezodstpw"/>
        <w:tabs>
          <w:tab w:val="left" w:pos="0"/>
        </w:tabs>
        <w:spacing w:line="360" w:lineRule="auto"/>
        <w:rPr>
          <w:rFonts w:ascii="Times New Roman" w:hAnsi="Times New Roman"/>
          <w:b/>
          <w:noProof/>
          <w:lang w:eastAsia="pl-PL"/>
        </w:rPr>
      </w:pPr>
    </w:p>
    <w:p w:rsidR="004A5141" w:rsidRPr="00327BEC" w:rsidRDefault="004A5141" w:rsidP="004A5141">
      <w:pPr>
        <w:autoSpaceDE w:val="0"/>
        <w:autoSpaceDN w:val="0"/>
        <w:adjustRightInd w:val="0"/>
        <w:spacing w:after="120"/>
        <w:ind w:left="360"/>
        <w:jc w:val="both"/>
      </w:pPr>
      <w:r w:rsidRPr="00094FDB">
        <w:t xml:space="preserve">Zamawiający </w:t>
      </w:r>
      <w:r>
        <w:t>przedstawia przykładową dostawę wyrobów do niniejszej SIWZ z uwagi na problemy ze szczegółowym podaniem wymiarów tego przedszkola z tym zastrzeżeniem ze powołanie się na te modele nie oznacza wyboru konkretnej firmy lub modelu a jedynie wskazuje przykładowe rozwiązanie. Zamawiający w związku z powyższym dopuszcza</w:t>
      </w:r>
      <w:r w:rsidRPr="00094FDB">
        <w:t xml:space="preserve"> dostawę wyrobów równoważnych opisany</w:t>
      </w:r>
      <w:r>
        <w:t>ch</w:t>
      </w:r>
      <w:r w:rsidRPr="00094FDB">
        <w:t xml:space="preserve"> w załącznikach </w:t>
      </w:r>
      <w:r w:rsidR="00624392">
        <w:t>nr 5</w:t>
      </w:r>
      <w:r w:rsidRPr="00327BEC">
        <w:t xml:space="preserve"> do niniejszej specyfikacji istotnych warunków zamówienia.</w:t>
      </w:r>
    </w:p>
    <w:p w:rsidR="004A5141" w:rsidRDefault="004A5141" w:rsidP="000A26FC">
      <w:pPr>
        <w:pStyle w:val="Bezodstpw"/>
        <w:tabs>
          <w:tab w:val="left" w:pos="0"/>
        </w:tabs>
        <w:spacing w:line="360" w:lineRule="auto"/>
        <w:rPr>
          <w:rFonts w:ascii="Times New Roman" w:hAnsi="Times New Roman"/>
          <w:b/>
          <w:noProof/>
          <w:lang w:eastAsia="pl-PL"/>
        </w:rPr>
      </w:pPr>
    </w:p>
    <w:p w:rsidR="001D7A7E" w:rsidRPr="00720929" w:rsidRDefault="001D7A7E" w:rsidP="00631A04">
      <w:pPr>
        <w:pStyle w:val="Bezodstpw"/>
        <w:tabs>
          <w:tab w:val="left" w:pos="0"/>
        </w:tabs>
        <w:spacing w:line="360" w:lineRule="auto"/>
        <w:rPr>
          <w:rFonts w:ascii="Times New Roman" w:hAnsi="Times New Roman"/>
          <w:b/>
          <w:noProof/>
          <w:lang w:eastAsia="pl-PL"/>
        </w:rPr>
      </w:pPr>
      <w:r w:rsidRPr="00720929">
        <w:rPr>
          <w:rFonts w:ascii="Times New Roman" w:hAnsi="Times New Roman"/>
          <w:b/>
          <w:noProof/>
          <w:lang w:eastAsia="pl-PL"/>
        </w:rPr>
        <w:t>Zadanie  1</w:t>
      </w:r>
      <w:r>
        <w:rPr>
          <w:rFonts w:ascii="Times New Roman" w:hAnsi="Times New Roman"/>
          <w:b/>
          <w:noProof/>
          <w:lang w:eastAsia="pl-PL"/>
        </w:rPr>
        <w:t xml:space="preserve">. </w:t>
      </w:r>
      <w:r w:rsidRPr="00720929">
        <w:rPr>
          <w:rFonts w:ascii="Times New Roman" w:hAnsi="Times New Roman"/>
          <w:b/>
        </w:rPr>
        <w:t>Wyposażenie przedszkola w meble, zabawki i pomoc</w:t>
      </w:r>
      <w:r>
        <w:rPr>
          <w:rFonts w:ascii="Times New Roman" w:hAnsi="Times New Roman"/>
          <w:b/>
        </w:rPr>
        <w:t>e</w:t>
      </w:r>
      <w:r w:rsidRPr="00720929">
        <w:rPr>
          <w:rFonts w:ascii="Times New Roman" w:hAnsi="Times New Roman"/>
          <w:b/>
        </w:rPr>
        <w:t xml:space="preserve"> dla przedszkolaków do prowadzenia zajęć.</w:t>
      </w:r>
    </w:p>
    <w:p w:rsidR="001D7A7E" w:rsidRPr="00720929" w:rsidRDefault="001D7A7E" w:rsidP="000A26FC">
      <w:pPr>
        <w:pStyle w:val="Bezodstpw"/>
        <w:tabs>
          <w:tab w:val="left" w:pos="0"/>
        </w:tabs>
        <w:spacing w:line="360" w:lineRule="auto"/>
        <w:rPr>
          <w:rFonts w:ascii="Times New Roman" w:hAnsi="Times New Roman"/>
          <w:noProof/>
          <w:lang w:eastAsia="pl-PL"/>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
        <w:gridCol w:w="3886"/>
        <w:gridCol w:w="894"/>
        <w:gridCol w:w="1560"/>
        <w:gridCol w:w="1701"/>
      </w:tblGrid>
      <w:tr w:rsidR="001D7A7E" w:rsidRPr="00720929" w:rsidTr="00631A04">
        <w:trPr>
          <w:trHeight w:val="755"/>
        </w:trPr>
        <w:tc>
          <w:tcPr>
            <w:tcW w:w="542" w:type="dxa"/>
          </w:tcPr>
          <w:p w:rsidR="001D7A7E" w:rsidRPr="000A26FC" w:rsidRDefault="001D7A7E" w:rsidP="00B07A3B">
            <w:pPr>
              <w:pStyle w:val="Bezodstpw"/>
              <w:tabs>
                <w:tab w:val="left" w:pos="0"/>
              </w:tabs>
              <w:spacing w:line="360" w:lineRule="auto"/>
              <w:rPr>
                <w:rFonts w:ascii="Times New Roman" w:hAnsi="Times New Roman"/>
                <w:sz w:val="18"/>
                <w:szCs w:val="18"/>
              </w:rPr>
            </w:pPr>
            <w:r w:rsidRPr="000A26FC">
              <w:rPr>
                <w:rFonts w:ascii="Times New Roman" w:hAnsi="Times New Roman"/>
                <w:sz w:val="18"/>
                <w:szCs w:val="18"/>
              </w:rPr>
              <w:t>Lp.</w:t>
            </w:r>
          </w:p>
        </w:tc>
        <w:tc>
          <w:tcPr>
            <w:tcW w:w="3886" w:type="dxa"/>
          </w:tcPr>
          <w:p w:rsidR="001D7A7E" w:rsidRPr="000A26FC" w:rsidRDefault="001D7A7E" w:rsidP="000A26FC">
            <w:pPr>
              <w:pStyle w:val="Bezodstpw"/>
              <w:tabs>
                <w:tab w:val="left" w:pos="0"/>
              </w:tabs>
              <w:spacing w:line="360" w:lineRule="auto"/>
              <w:jc w:val="center"/>
              <w:rPr>
                <w:rFonts w:ascii="Times New Roman" w:hAnsi="Times New Roman"/>
                <w:sz w:val="18"/>
                <w:szCs w:val="18"/>
              </w:rPr>
            </w:pPr>
            <w:r w:rsidRPr="000A26FC">
              <w:rPr>
                <w:rFonts w:ascii="Times New Roman" w:hAnsi="Times New Roman"/>
                <w:sz w:val="18"/>
                <w:szCs w:val="18"/>
              </w:rPr>
              <w:t>Nazwa</w:t>
            </w:r>
          </w:p>
        </w:tc>
        <w:tc>
          <w:tcPr>
            <w:tcW w:w="894" w:type="dxa"/>
          </w:tcPr>
          <w:p w:rsidR="001D7A7E" w:rsidRPr="000A26FC" w:rsidRDefault="001D7A7E" w:rsidP="00B07A3B">
            <w:pPr>
              <w:pStyle w:val="Bezodstpw"/>
              <w:tabs>
                <w:tab w:val="left" w:pos="0"/>
              </w:tabs>
              <w:rPr>
                <w:rFonts w:ascii="Times New Roman" w:hAnsi="Times New Roman"/>
                <w:sz w:val="18"/>
                <w:szCs w:val="18"/>
              </w:rPr>
            </w:pPr>
            <w:r w:rsidRPr="000A26FC">
              <w:rPr>
                <w:rFonts w:ascii="Times New Roman" w:hAnsi="Times New Roman"/>
                <w:sz w:val="18"/>
                <w:szCs w:val="18"/>
              </w:rPr>
              <w:t>Ilość</w:t>
            </w:r>
          </w:p>
          <w:p w:rsidR="001D7A7E" w:rsidRPr="000A26FC" w:rsidRDefault="001D7A7E" w:rsidP="00B07A3B">
            <w:pPr>
              <w:pStyle w:val="Bezodstpw"/>
              <w:tabs>
                <w:tab w:val="left" w:pos="0"/>
              </w:tabs>
              <w:spacing w:line="360" w:lineRule="auto"/>
              <w:rPr>
                <w:rFonts w:ascii="Times New Roman" w:hAnsi="Times New Roman"/>
                <w:sz w:val="18"/>
                <w:szCs w:val="18"/>
              </w:rPr>
            </w:pPr>
            <w:r w:rsidRPr="000A26FC">
              <w:rPr>
                <w:rFonts w:ascii="Times New Roman" w:hAnsi="Times New Roman"/>
                <w:sz w:val="18"/>
                <w:szCs w:val="18"/>
              </w:rPr>
              <w:t>razem</w:t>
            </w:r>
          </w:p>
          <w:p w:rsidR="001D7A7E" w:rsidRPr="000A26FC" w:rsidRDefault="001D7A7E" w:rsidP="00B07A3B">
            <w:pPr>
              <w:pStyle w:val="Bezodstpw"/>
              <w:tabs>
                <w:tab w:val="left" w:pos="0"/>
              </w:tabs>
              <w:spacing w:line="360" w:lineRule="auto"/>
              <w:rPr>
                <w:rFonts w:ascii="Times New Roman" w:hAnsi="Times New Roman"/>
                <w:sz w:val="18"/>
                <w:szCs w:val="18"/>
              </w:rPr>
            </w:pPr>
          </w:p>
        </w:tc>
        <w:tc>
          <w:tcPr>
            <w:tcW w:w="1560" w:type="dxa"/>
          </w:tcPr>
          <w:p w:rsidR="001D7A7E" w:rsidRPr="000A26FC" w:rsidRDefault="001D7A7E" w:rsidP="00B07A3B">
            <w:pPr>
              <w:pStyle w:val="Bezodstpw"/>
              <w:tabs>
                <w:tab w:val="left" w:pos="0"/>
              </w:tabs>
              <w:jc w:val="center"/>
              <w:rPr>
                <w:rFonts w:ascii="Times New Roman" w:hAnsi="Times New Roman"/>
                <w:sz w:val="18"/>
                <w:szCs w:val="18"/>
              </w:rPr>
            </w:pPr>
            <w:r w:rsidRPr="000A26FC">
              <w:rPr>
                <w:rFonts w:ascii="Times New Roman" w:hAnsi="Times New Roman"/>
                <w:sz w:val="18"/>
                <w:szCs w:val="18"/>
              </w:rPr>
              <w:t>Cena</w:t>
            </w:r>
          </w:p>
          <w:p w:rsidR="001D7A7E" w:rsidRPr="000A26FC" w:rsidRDefault="001D7A7E" w:rsidP="00B07A3B">
            <w:pPr>
              <w:pStyle w:val="Bezodstpw"/>
              <w:tabs>
                <w:tab w:val="left" w:pos="0"/>
              </w:tabs>
              <w:spacing w:line="360" w:lineRule="auto"/>
              <w:jc w:val="center"/>
              <w:rPr>
                <w:rFonts w:ascii="Times New Roman" w:hAnsi="Times New Roman"/>
                <w:sz w:val="18"/>
                <w:szCs w:val="18"/>
              </w:rPr>
            </w:pPr>
            <w:r w:rsidRPr="000A26FC">
              <w:rPr>
                <w:rFonts w:ascii="Times New Roman" w:hAnsi="Times New Roman"/>
                <w:sz w:val="18"/>
                <w:szCs w:val="18"/>
              </w:rPr>
              <w:t>Jednostkowa</w:t>
            </w:r>
          </w:p>
          <w:p w:rsidR="001D7A7E" w:rsidRPr="000A26FC" w:rsidRDefault="001D7A7E" w:rsidP="00B07A3B">
            <w:pPr>
              <w:pStyle w:val="Bezodstpw"/>
              <w:tabs>
                <w:tab w:val="left" w:pos="0"/>
              </w:tabs>
              <w:spacing w:line="360" w:lineRule="auto"/>
              <w:jc w:val="center"/>
              <w:rPr>
                <w:rFonts w:ascii="Times New Roman" w:hAnsi="Times New Roman"/>
                <w:sz w:val="18"/>
                <w:szCs w:val="18"/>
              </w:rPr>
            </w:pPr>
            <w:r w:rsidRPr="000A26FC">
              <w:rPr>
                <w:rFonts w:ascii="Times New Roman" w:hAnsi="Times New Roman"/>
                <w:sz w:val="18"/>
                <w:szCs w:val="18"/>
              </w:rPr>
              <w:t>zł</w:t>
            </w:r>
          </w:p>
        </w:tc>
        <w:tc>
          <w:tcPr>
            <w:tcW w:w="1701" w:type="dxa"/>
          </w:tcPr>
          <w:p w:rsidR="001D7A7E" w:rsidRPr="000A26FC" w:rsidRDefault="001D7A7E" w:rsidP="00B07A3B">
            <w:pPr>
              <w:pStyle w:val="Bezodstpw"/>
              <w:tabs>
                <w:tab w:val="left" w:pos="0"/>
              </w:tabs>
              <w:jc w:val="center"/>
              <w:rPr>
                <w:rFonts w:ascii="Times New Roman" w:hAnsi="Times New Roman"/>
                <w:sz w:val="18"/>
                <w:szCs w:val="18"/>
              </w:rPr>
            </w:pPr>
            <w:r w:rsidRPr="000A26FC">
              <w:rPr>
                <w:rFonts w:ascii="Times New Roman" w:hAnsi="Times New Roman"/>
                <w:sz w:val="18"/>
                <w:szCs w:val="18"/>
              </w:rPr>
              <w:t>Wartość</w:t>
            </w:r>
          </w:p>
          <w:p w:rsidR="001D7A7E" w:rsidRPr="000A26FC" w:rsidRDefault="001D7A7E" w:rsidP="00B07A3B">
            <w:pPr>
              <w:pStyle w:val="Bezodstpw"/>
              <w:tabs>
                <w:tab w:val="left" w:pos="0"/>
              </w:tabs>
              <w:spacing w:line="360" w:lineRule="auto"/>
              <w:jc w:val="center"/>
              <w:rPr>
                <w:rFonts w:ascii="Times New Roman" w:hAnsi="Times New Roman"/>
                <w:sz w:val="18"/>
                <w:szCs w:val="18"/>
              </w:rPr>
            </w:pPr>
            <w:r w:rsidRPr="000A26FC">
              <w:rPr>
                <w:rFonts w:ascii="Times New Roman" w:hAnsi="Times New Roman"/>
                <w:sz w:val="18"/>
                <w:szCs w:val="18"/>
              </w:rPr>
              <w:t>kol. 4 x kol. 5</w:t>
            </w:r>
          </w:p>
          <w:p w:rsidR="001D7A7E" w:rsidRPr="000A26FC" w:rsidRDefault="001D7A7E" w:rsidP="00B07A3B">
            <w:pPr>
              <w:pStyle w:val="Bezodstpw"/>
              <w:tabs>
                <w:tab w:val="left" w:pos="0"/>
              </w:tabs>
              <w:spacing w:line="360" w:lineRule="auto"/>
              <w:jc w:val="center"/>
              <w:rPr>
                <w:rFonts w:ascii="Times New Roman" w:hAnsi="Times New Roman"/>
                <w:sz w:val="18"/>
                <w:szCs w:val="18"/>
              </w:rPr>
            </w:pPr>
            <w:r w:rsidRPr="000A26FC">
              <w:rPr>
                <w:rFonts w:ascii="Times New Roman" w:hAnsi="Times New Roman"/>
                <w:sz w:val="18"/>
                <w:szCs w:val="18"/>
              </w:rPr>
              <w:t>zł</w:t>
            </w:r>
          </w:p>
        </w:tc>
      </w:tr>
      <w:tr w:rsidR="001D7A7E" w:rsidRPr="00720929" w:rsidTr="00631A04">
        <w:trPr>
          <w:trHeight w:val="286"/>
        </w:trPr>
        <w:tc>
          <w:tcPr>
            <w:tcW w:w="542" w:type="dxa"/>
          </w:tcPr>
          <w:p w:rsidR="001D7A7E" w:rsidRPr="000A26FC" w:rsidRDefault="001D7A7E" w:rsidP="00B07A3B">
            <w:pPr>
              <w:pStyle w:val="Bezodstpw"/>
              <w:tabs>
                <w:tab w:val="left" w:pos="0"/>
              </w:tabs>
              <w:spacing w:line="360" w:lineRule="auto"/>
              <w:jc w:val="center"/>
              <w:rPr>
                <w:rFonts w:ascii="Times New Roman" w:hAnsi="Times New Roman"/>
                <w:sz w:val="16"/>
                <w:szCs w:val="16"/>
              </w:rPr>
            </w:pPr>
            <w:r w:rsidRPr="000A26FC">
              <w:rPr>
                <w:rFonts w:ascii="Times New Roman" w:hAnsi="Times New Roman"/>
                <w:sz w:val="16"/>
                <w:szCs w:val="16"/>
              </w:rPr>
              <w:t>1</w:t>
            </w:r>
          </w:p>
        </w:tc>
        <w:tc>
          <w:tcPr>
            <w:tcW w:w="3886" w:type="dxa"/>
          </w:tcPr>
          <w:p w:rsidR="001D7A7E" w:rsidRPr="000A26FC" w:rsidRDefault="001D7A7E" w:rsidP="00B07A3B">
            <w:pPr>
              <w:pStyle w:val="Bezodstpw"/>
              <w:tabs>
                <w:tab w:val="left" w:pos="0"/>
              </w:tabs>
              <w:spacing w:line="360" w:lineRule="auto"/>
              <w:jc w:val="center"/>
              <w:rPr>
                <w:rFonts w:ascii="Times New Roman" w:hAnsi="Times New Roman"/>
                <w:sz w:val="16"/>
                <w:szCs w:val="16"/>
              </w:rPr>
            </w:pPr>
            <w:r w:rsidRPr="000A26FC">
              <w:rPr>
                <w:rFonts w:ascii="Times New Roman" w:hAnsi="Times New Roman"/>
                <w:sz w:val="16"/>
                <w:szCs w:val="16"/>
              </w:rPr>
              <w:t>3</w:t>
            </w:r>
          </w:p>
        </w:tc>
        <w:tc>
          <w:tcPr>
            <w:tcW w:w="894" w:type="dxa"/>
          </w:tcPr>
          <w:p w:rsidR="001D7A7E" w:rsidRPr="000A26FC" w:rsidRDefault="001D7A7E" w:rsidP="00B07A3B">
            <w:pPr>
              <w:pStyle w:val="Bezodstpw"/>
              <w:tabs>
                <w:tab w:val="left" w:pos="0"/>
              </w:tabs>
              <w:spacing w:line="360" w:lineRule="auto"/>
              <w:jc w:val="center"/>
              <w:rPr>
                <w:rFonts w:ascii="Times New Roman" w:hAnsi="Times New Roman"/>
                <w:sz w:val="16"/>
                <w:szCs w:val="16"/>
              </w:rPr>
            </w:pPr>
            <w:r w:rsidRPr="000A26FC">
              <w:rPr>
                <w:rFonts w:ascii="Times New Roman" w:hAnsi="Times New Roman"/>
                <w:sz w:val="16"/>
                <w:szCs w:val="16"/>
              </w:rPr>
              <w:t>4</w:t>
            </w:r>
          </w:p>
        </w:tc>
        <w:tc>
          <w:tcPr>
            <w:tcW w:w="1560" w:type="dxa"/>
          </w:tcPr>
          <w:p w:rsidR="001D7A7E" w:rsidRPr="000A26FC" w:rsidRDefault="001D7A7E" w:rsidP="00B07A3B">
            <w:pPr>
              <w:pStyle w:val="Bezodstpw"/>
              <w:tabs>
                <w:tab w:val="left" w:pos="0"/>
              </w:tabs>
              <w:jc w:val="center"/>
              <w:rPr>
                <w:rFonts w:ascii="Times New Roman" w:hAnsi="Times New Roman"/>
                <w:sz w:val="16"/>
                <w:szCs w:val="16"/>
              </w:rPr>
            </w:pPr>
            <w:r w:rsidRPr="000A26FC">
              <w:rPr>
                <w:rFonts w:ascii="Times New Roman" w:hAnsi="Times New Roman"/>
                <w:sz w:val="16"/>
                <w:szCs w:val="16"/>
              </w:rPr>
              <w:t>5</w:t>
            </w:r>
          </w:p>
        </w:tc>
        <w:tc>
          <w:tcPr>
            <w:tcW w:w="1701" w:type="dxa"/>
          </w:tcPr>
          <w:p w:rsidR="001D7A7E" w:rsidRPr="000A26FC" w:rsidRDefault="001D7A7E" w:rsidP="00B07A3B">
            <w:pPr>
              <w:pStyle w:val="Bezodstpw"/>
              <w:tabs>
                <w:tab w:val="left" w:pos="0"/>
              </w:tabs>
              <w:spacing w:line="360" w:lineRule="auto"/>
              <w:jc w:val="center"/>
              <w:rPr>
                <w:rFonts w:ascii="Times New Roman" w:hAnsi="Times New Roman"/>
                <w:sz w:val="16"/>
                <w:szCs w:val="16"/>
              </w:rPr>
            </w:pPr>
            <w:r w:rsidRPr="000A26FC">
              <w:rPr>
                <w:rFonts w:ascii="Times New Roman" w:hAnsi="Times New Roman"/>
                <w:sz w:val="16"/>
                <w:szCs w:val="16"/>
              </w:rPr>
              <w:t>6</w:t>
            </w:r>
          </w:p>
        </w:tc>
      </w:tr>
      <w:tr w:rsidR="001D7A7E" w:rsidRPr="00720929" w:rsidTr="00631A04">
        <w:trPr>
          <w:trHeight w:val="378"/>
        </w:trPr>
        <w:tc>
          <w:tcPr>
            <w:tcW w:w="542" w:type="dxa"/>
          </w:tcPr>
          <w:p w:rsidR="001D7A7E" w:rsidRPr="00720929" w:rsidRDefault="001D7A7E" w:rsidP="00B07A3B">
            <w:pPr>
              <w:pStyle w:val="Bezodstpw"/>
              <w:tabs>
                <w:tab w:val="left" w:pos="0"/>
              </w:tabs>
              <w:spacing w:line="360" w:lineRule="auto"/>
              <w:rPr>
                <w:rFonts w:ascii="Times New Roman" w:hAnsi="Times New Roman"/>
              </w:rPr>
            </w:pPr>
            <w:r>
              <w:rPr>
                <w:rFonts w:ascii="Times New Roman" w:hAnsi="Times New Roman"/>
              </w:rPr>
              <w:t>1.</w:t>
            </w:r>
          </w:p>
        </w:tc>
        <w:tc>
          <w:tcPr>
            <w:tcW w:w="3886" w:type="dxa"/>
          </w:tcPr>
          <w:p w:rsidR="001D7A7E" w:rsidRPr="00A7771F" w:rsidRDefault="001D7A7E" w:rsidP="000A26FC">
            <w:pPr>
              <w:pStyle w:val="Bezodstpw"/>
              <w:tabs>
                <w:tab w:val="left" w:pos="0"/>
              </w:tabs>
              <w:rPr>
                <w:rFonts w:ascii="Times New Roman" w:hAnsi="Times New Roman"/>
                <w:sz w:val="20"/>
                <w:szCs w:val="20"/>
              </w:rPr>
            </w:pPr>
            <w:r w:rsidRPr="00A7771F">
              <w:rPr>
                <w:rFonts w:ascii="Times New Roman" w:hAnsi="Times New Roman"/>
                <w:sz w:val="20"/>
                <w:szCs w:val="20"/>
              </w:rPr>
              <w:t>Krzesło drewniane z lakierowanego drewna różne kolory zgodne z normami PN-EN 1729-1:2007, PN-EN 1729-2:2007 lub normami równorzędnymi:</w:t>
            </w:r>
          </w:p>
          <w:p w:rsidR="001D7A7E" w:rsidRPr="00A7771F" w:rsidRDefault="001D7A7E" w:rsidP="00B07A3B">
            <w:pPr>
              <w:pStyle w:val="Bezodstpw"/>
              <w:tabs>
                <w:tab w:val="left" w:pos="0"/>
              </w:tabs>
              <w:spacing w:line="360" w:lineRule="auto"/>
              <w:rPr>
                <w:rFonts w:ascii="Times New Roman" w:hAnsi="Times New Roman"/>
                <w:sz w:val="20"/>
                <w:szCs w:val="20"/>
              </w:rPr>
            </w:pPr>
            <w:r w:rsidRPr="00A7771F">
              <w:rPr>
                <w:rFonts w:ascii="Times New Roman" w:hAnsi="Times New Roman"/>
                <w:sz w:val="20"/>
                <w:szCs w:val="20"/>
              </w:rPr>
              <w:t xml:space="preserve">Rozmiar nr 1       </w:t>
            </w:r>
          </w:p>
          <w:p w:rsidR="001D7A7E" w:rsidRPr="00A7771F" w:rsidRDefault="001D7A7E" w:rsidP="00B07A3B">
            <w:pPr>
              <w:pStyle w:val="Bezodstpw"/>
              <w:tabs>
                <w:tab w:val="left" w:pos="0"/>
              </w:tabs>
              <w:spacing w:line="360" w:lineRule="auto"/>
              <w:rPr>
                <w:rFonts w:ascii="Times New Roman" w:hAnsi="Times New Roman"/>
                <w:sz w:val="20"/>
                <w:szCs w:val="20"/>
              </w:rPr>
            </w:pPr>
            <w:r w:rsidRPr="00A7771F">
              <w:rPr>
                <w:rFonts w:ascii="Times New Roman" w:hAnsi="Times New Roman"/>
                <w:sz w:val="20"/>
                <w:szCs w:val="20"/>
              </w:rPr>
              <w:t>Rozmiar nr 2</w:t>
            </w:r>
          </w:p>
          <w:p w:rsidR="001D7A7E" w:rsidRDefault="001D7A7E" w:rsidP="000A26FC">
            <w:pPr>
              <w:pStyle w:val="Bezodstpw"/>
              <w:tabs>
                <w:tab w:val="left" w:pos="0"/>
              </w:tabs>
              <w:rPr>
                <w:rFonts w:ascii="Times New Roman" w:hAnsi="Times New Roman"/>
                <w:sz w:val="20"/>
                <w:szCs w:val="20"/>
              </w:rPr>
            </w:pPr>
            <w:r w:rsidRPr="00A7771F">
              <w:rPr>
                <w:rFonts w:ascii="Times New Roman" w:hAnsi="Times New Roman"/>
                <w:sz w:val="20"/>
                <w:szCs w:val="20"/>
              </w:rPr>
              <w:t>Krzesło drewniane w kolorze naturalnym np. typu TENDER</w:t>
            </w:r>
            <w:r>
              <w:rPr>
                <w:rFonts w:ascii="Times New Roman" w:hAnsi="Times New Roman"/>
                <w:sz w:val="20"/>
                <w:szCs w:val="20"/>
              </w:rPr>
              <w:t xml:space="preserve"> lub inne równoważne:</w:t>
            </w:r>
          </w:p>
          <w:p w:rsidR="001D7A7E" w:rsidRPr="00A7771F" w:rsidRDefault="001D7A7E" w:rsidP="000A26FC">
            <w:pPr>
              <w:pStyle w:val="Bezodstpw"/>
              <w:tabs>
                <w:tab w:val="left" w:pos="0"/>
              </w:tabs>
              <w:rPr>
                <w:rFonts w:ascii="Times New Roman" w:hAnsi="Times New Roman"/>
                <w:sz w:val="20"/>
                <w:szCs w:val="20"/>
              </w:rPr>
            </w:pPr>
          </w:p>
          <w:p w:rsidR="001D7A7E" w:rsidRPr="00A7771F" w:rsidRDefault="001D7A7E" w:rsidP="00B07A3B">
            <w:pPr>
              <w:pStyle w:val="Bezodstpw"/>
              <w:tabs>
                <w:tab w:val="left" w:pos="0"/>
              </w:tabs>
              <w:spacing w:line="360" w:lineRule="auto"/>
              <w:rPr>
                <w:rFonts w:ascii="Times New Roman" w:hAnsi="Times New Roman"/>
                <w:sz w:val="20"/>
                <w:szCs w:val="20"/>
              </w:rPr>
            </w:pPr>
            <w:r w:rsidRPr="00A7771F">
              <w:rPr>
                <w:rFonts w:ascii="Times New Roman" w:hAnsi="Times New Roman"/>
                <w:sz w:val="20"/>
                <w:szCs w:val="20"/>
              </w:rPr>
              <w:t xml:space="preserve">Rozmiar nr 2 </w:t>
            </w:r>
          </w:p>
          <w:p w:rsidR="001D7A7E" w:rsidRPr="00A7771F" w:rsidRDefault="001D7A7E" w:rsidP="00B07A3B">
            <w:pPr>
              <w:pStyle w:val="Bezodstpw"/>
              <w:tabs>
                <w:tab w:val="left" w:pos="0"/>
              </w:tabs>
              <w:spacing w:line="360" w:lineRule="auto"/>
              <w:rPr>
                <w:rFonts w:ascii="Times New Roman" w:hAnsi="Times New Roman"/>
                <w:sz w:val="20"/>
                <w:szCs w:val="20"/>
              </w:rPr>
            </w:pPr>
            <w:r w:rsidRPr="00A7771F">
              <w:rPr>
                <w:rFonts w:ascii="Times New Roman" w:hAnsi="Times New Roman"/>
                <w:sz w:val="20"/>
                <w:szCs w:val="20"/>
              </w:rPr>
              <w:t>Rozmiar nr 3</w:t>
            </w:r>
          </w:p>
          <w:p w:rsidR="001D7A7E" w:rsidRPr="00631A04" w:rsidRDefault="001D7A7E" w:rsidP="00B07A3B">
            <w:pPr>
              <w:pStyle w:val="Bezodstpw"/>
              <w:tabs>
                <w:tab w:val="left" w:pos="0"/>
              </w:tabs>
              <w:spacing w:line="360" w:lineRule="auto"/>
              <w:rPr>
                <w:rFonts w:ascii="Times New Roman" w:hAnsi="Times New Roman"/>
                <w:sz w:val="20"/>
                <w:szCs w:val="20"/>
              </w:rPr>
            </w:pPr>
            <w:r w:rsidRPr="00A7771F">
              <w:rPr>
                <w:rFonts w:ascii="Times New Roman" w:hAnsi="Times New Roman"/>
                <w:sz w:val="20"/>
                <w:szCs w:val="20"/>
              </w:rPr>
              <w:t>Rozmiar nr 4</w:t>
            </w:r>
            <w:r w:rsidRPr="00720929">
              <w:rPr>
                <w:rFonts w:ascii="Times New Roman" w:hAnsi="Times New Roman"/>
              </w:rPr>
              <w:t xml:space="preserve">      </w:t>
            </w:r>
          </w:p>
        </w:tc>
        <w:tc>
          <w:tcPr>
            <w:tcW w:w="894" w:type="dxa"/>
          </w:tcPr>
          <w:p w:rsidR="001D7A7E" w:rsidRDefault="001D7A7E" w:rsidP="00B07A3B">
            <w:pPr>
              <w:pStyle w:val="Bezodstpw"/>
              <w:tabs>
                <w:tab w:val="left" w:pos="0"/>
              </w:tabs>
              <w:spacing w:line="360" w:lineRule="auto"/>
              <w:rPr>
                <w:rFonts w:ascii="Times New Roman" w:hAnsi="Times New Roman"/>
              </w:rPr>
            </w:pPr>
          </w:p>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 xml:space="preserve"> </w:t>
            </w:r>
          </w:p>
          <w:p w:rsidR="001D7A7E" w:rsidRDefault="001D7A7E" w:rsidP="000A26FC">
            <w:pPr>
              <w:pStyle w:val="Bezodstpw"/>
              <w:tabs>
                <w:tab w:val="left" w:pos="0"/>
              </w:tabs>
              <w:rPr>
                <w:rFonts w:ascii="Times New Roman" w:hAnsi="Times New Roman"/>
              </w:rPr>
            </w:pPr>
            <w:r>
              <w:rPr>
                <w:rFonts w:ascii="Times New Roman" w:hAnsi="Times New Roman"/>
              </w:rPr>
              <w:t xml:space="preserve"> </w:t>
            </w:r>
          </w:p>
          <w:p w:rsidR="001D7A7E" w:rsidRPr="00762F52" w:rsidRDefault="001D7A7E" w:rsidP="000A26FC">
            <w:pPr>
              <w:pStyle w:val="Bezodstpw"/>
              <w:tabs>
                <w:tab w:val="left" w:pos="0"/>
              </w:tabs>
              <w:spacing w:line="360" w:lineRule="auto"/>
              <w:rPr>
                <w:rFonts w:ascii="Times New Roman" w:hAnsi="Times New Roman"/>
                <w:sz w:val="20"/>
                <w:szCs w:val="20"/>
              </w:rPr>
            </w:pPr>
            <w:r>
              <w:rPr>
                <w:rFonts w:ascii="Times New Roman" w:hAnsi="Times New Roman"/>
              </w:rPr>
              <w:t xml:space="preserve">   </w:t>
            </w:r>
            <w:r w:rsidRPr="00762F52">
              <w:rPr>
                <w:rFonts w:ascii="Times New Roman" w:hAnsi="Times New Roman"/>
                <w:sz w:val="20"/>
                <w:szCs w:val="20"/>
              </w:rPr>
              <w:t>6 szt.</w:t>
            </w:r>
          </w:p>
          <w:p w:rsidR="001D7A7E" w:rsidRPr="00762F52" w:rsidRDefault="001D7A7E" w:rsidP="000A26FC">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   6 szt.</w:t>
            </w:r>
          </w:p>
          <w:p w:rsidR="001D7A7E" w:rsidRPr="00762F52" w:rsidRDefault="001D7A7E" w:rsidP="000A26FC">
            <w:pPr>
              <w:pStyle w:val="Bezodstpw"/>
              <w:tabs>
                <w:tab w:val="left" w:pos="0"/>
              </w:tabs>
              <w:rPr>
                <w:rFonts w:ascii="Times New Roman" w:hAnsi="Times New Roman"/>
                <w:sz w:val="20"/>
                <w:szCs w:val="20"/>
              </w:rPr>
            </w:pPr>
          </w:p>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 xml:space="preserve"> </w:t>
            </w:r>
          </w:p>
          <w:p w:rsidR="001D7A7E" w:rsidRPr="00762F52" w:rsidRDefault="001D7A7E" w:rsidP="000A26FC">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   6 szt.</w:t>
            </w:r>
          </w:p>
          <w:p w:rsidR="001D7A7E" w:rsidRPr="00762F52" w:rsidRDefault="001D7A7E" w:rsidP="000A26FC">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 18 szt.</w:t>
            </w:r>
          </w:p>
          <w:p w:rsidR="001D7A7E" w:rsidRPr="00720929" w:rsidRDefault="001D7A7E" w:rsidP="000A26FC">
            <w:pPr>
              <w:pStyle w:val="Bezodstpw"/>
              <w:tabs>
                <w:tab w:val="left" w:pos="0"/>
              </w:tabs>
              <w:spacing w:line="360" w:lineRule="auto"/>
              <w:rPr>
                <w:rFonts w:ascii="Times New Roman" w:hAnsi="Times New Roman"/>
              </w:rPr>
            </w:pPr>
            <w:r w:rsidRPr="00762F52">
              <w:rPr>
                <w:rFonts w:ascii="Times New Roman" w:hAnsi="Times New Roman"/>
                <w:sz w:val="20"/>
                <w:szCs w:val="20"/>
              </w:rPr>
              <w:t xml:space="preserve"> 12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378"/>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w:t>
            </w:r>
          </w:p>
        </w:tc>
        <w:tc>
          <w:tcPr>
            <w:tcW w:w="3886"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Krzesło drewniane z metalową konstrukcją</w:t>
            </w:r>
            <w:r>
              <w:rPr>
                <w:rFonts w:ascii="Times New Roman" w:hAnsi="Times New Roman"/>
                <w:sz w:val="20"/>
                <w:szCs w:val="20"/>
              </w:rPr>
              <w:t>,</w:t>
            </w:r>
            <w:r w:rsidRPr="00762F52">
              <w:rPr>
                <w:rFonts w:ascii="Times New Roman" w:hAnsi="Times New Roman"/>
                <w:sz w:val="20"/>
                <w:szCs w:val="20"/>
              </w:rPr>
              <w:t xml:space="preserve"> nogi metalowe </w:t>
            </w:r>
            <w:r>
              <w:rPr>
                <w:rFonts w:ascii="Times New Roman" w:hAnsi="Times New Roman"/>
                <w:sz w:val="20"/>
                <w:szCs w:val="20"/>
              </w:rPr>
              <w:t xml:space="preserve"> zaokrąglone </w:t>
            </w:r>
            <w:r w:rsidRPr="00762F52">
              <w:rPr>
                <w:rFonts w:ascii="Times New Roman" w:hAnsi="Times New Roman"/>
                <w:sz w:val="20"/>
                <w:szCs w:val="20"/>
              </w:rPr>
              <w:t xml:space="preserve">np. typu </w:t>
            </w:r>
            <w:proofErr w:type="spellStart"/>
            <w:r w:rsidRPr="00762F52">
              <w:rPr>
                <w:rFonts w:ascii="Times New Roman" w:hAnsi="Times New Roman"/>
                <w:sz w:val="20"/>
                <w:szCs w:val="20"/>
              </w:rPr>
              <w:t>Bambino</w:t>
            </w:r>
            <w:proofErr w:type="spellEnd"/>
            <w:r w:rsidRPr="00762F52">
              <w:rPr>
                <w:rFonts w:ascii="Times New Roman" w:hAnsi="Times New Roman"/>
                <w:sz w:val="20"/>
                <w:szCs w:val="20"/>
              </w:rPr>
              <w:t xml:space="preserve"> </w:t>
            </w:r>
            <w:r>
              <w:rPr>
                <w:rFonts w:ascii="Times New Roman" w:hAnsi="Times New Roman"/>
                <w:sz w:val="20"/>
                <w:szCs w:val="20"/>
              </w:rPr>
              <w:t xml:space="preserve"> lub inne równoważne; </w:t>
            </w:r>
            <w:r w:rsidRPr="00762F52">
              <w:rPr>
                <w:rFonts w:ascii="Times New Roman" w:hAnsi="Times New Roman"/>
                <w:sz w:val="20"/>
                <w:szCs w:val="20"/>
              </w:rPr>
              <w:t>zgodne z normami PN-EN 1729-1:2007, PN-EN 1729-2:2007</w:t>
            </w:r>
            <w:r>
              <w:rPr>
                <w:rFonts w:ascii="Times New Roman" w:hAnsi="Times New Roman"/>
                <w:sz w:val="20"/>
                <w:szCs w:val="20"/>
              </w:rPr>
              <w:t xml:space="preserve"> lub normami równoważnymi</w:t>
            </w:r>
          </w:p>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Kolor nóżek zgodny z rozmiarem krzesła</w:t>
            </w:r>
          </w:p>
          <w:p w:rsidR="001D7A7E" w:rsidRPr="00762F52" w:rsidRDefault="001D7A7E" w:rsidP="00B07A3B">
            <w:pPr>
              <w:pStyle w:val="Bezodstpw"/>
              <w:tabs>
                <w:tab w:val="left" w:pos="0"/>
              </w:tabs>
              <w:rPr>
                <w:rFonts w:ascii="Times New Roman" w:hAnsi="Times New Roman"/>
                <w:sz w:val="20"/>
                <w:szCs w:val="20"/>
              </w:rPr>
            </w:pPr>
          </w:p>
          <w:p w:rsidR="001D7A7E" w:rsidRPr="00762F52" w:rsidRDefault="001D7A7E" w:rsidP="000A26FC">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Rozmiar nr 0  </w:t>
            </w:r>
          </w:p>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Rozmiar nr 3</w:t>
            </w:r>
          </w:p>
        </w:tc>
        <w:tc>
          <w:tcPr>
            <w:tcW w:w="894" w:type="dxa"/>
          </w:tcPr>
          <w:p w:rsidR="001D7A7E" w:rsidRDefault="001D7A7E" w:rsidP="00B07A3B">
            <w:pPr>
              <w:pStyle w:val="Bezodstpw"/>
              <w:tabs>
                <w:tab w:val="left" w:pos="0"/>
              </w:tabs>
              <w:spacing w:line="360" w:lineRule="auto"/>
              <w:rPr>
                <w:rFonts w:ascii="Times New Roman" w:hAnsi="Times New Roman"/>
              </w:rPr>
            </w:pPr>
          </w:p>
          <w:p w:rsidR="001D7A7E" w:rsidRDefault="001D7A7E" w:rsidP="00B07A3B">
            <w:pPr>
              <w:pStyle w:val="Bezodstpw"/>
              <w:tabs>
                <w:tab w:val="left" w:pos="0"/>
              </w:tabs>
              <w:spacing w:line="360" w:lineRule="auto"/>
              <w:rPr>
                <w:rFonts w:ascii="Times New Roman" w:hAnsi="Times New Roman"/>
              </w:rPr>
            </w:pPr>
          </w:p>
          <w:p w:rsidR="001D7A7E" w:rsidRDefault="001D7A7E" w:rsidP="00B07A3B">
            <w:pPr>
              <w:pStyle w:val="Bezodstpw"/>
              <w:tabs>
                <w:tab w:val="left" w:pos="0"/>
              </w:tabs>
              <w:spacing w:line="360" w:lineRule="auto"/>
              <w:rPr>
                <w:rFonts w:ascii="Times New Roman" w:hAnsi="Times New Roman"/>
              </w:rPr>
            </w:pPr>
          </w:p>
          <w:p w:rsidR="001D7A7E" w:rsidRDefault="001D7A7E" w:rsidP="000A26FC">
            <w:pPr>
              <w:pStyle w:val="Bezodstpw"/>
              <w:tabs>
                <w:tab w:val="left" w:pos="0"/>
              </w:tabs>
              <w:spacing w:line="276" w:lineRule="auto"/>
              <w:rPr>
                <w:rFonts w:ascii="Times New Roman" w:hAnsi="Times New Roman"/>
              </w:rPr>
            </w:pPr>
          </w:p>
          <w:p w:rsidR="001D7A7E" w:rsidRDefault="001D7A7E" w:rsidP="000A26FC">
            <w:pPr>
              <w:pStyle w:val="Bezodstpw"/>
              <w:tabs>
                <w:tab w:val="left" w:pos="0"/>
              </w:tabs>
              <w:spacing w:line="276" w:lineRule="auto"/>
              <w:rPr>
                <w:rFonts w:ascii="Times New Roman" w:hAnsi="Times New Roman"/>
              </w:rPr>
            </w:pPr>
            <w:r>
              <w:rPr>
                <w:rFonts w:ascii="Times New Roman" w:hAnsi="Times New Roman"/>
              </w:rPr>
              <w:t xml:space="preserve">6 </w:t>
            </w:r>
            <w:r w:rsidRPr="00720929">
              <w:rPr>
                <w:rFonts w:ascii="Times New Roman" w:hAnsi="Times New Roman"/>
              </w:rPr>
              <w:t>szt.</w:t>
            </w:r>
          </w:p>
          <w:p w:rsidR="001D7A7E" w:rsidRPr="00720929" w:rsidRDefault="001D7A7E" w:rsidP="000A26FC">
            <w:pPr>
              <w:pStyle w:val="Bezodstpw"/>
              <w:tabs>
                <w:tab w:val="left" w:pos="0"/>
              </w:tabs>
              <w:spacing w:line="276" w:lineRule="auto"/>
              <w:rPr>
                <w:rFonts w:ascii="Times New Roman" w:hAnsi="Times New Roman"/>
              </w:rPr>
            </w:pPr>
            <w:r>
              <w:rPr>
                <w:rFonts w:ascii="Times New Roman" w:hAnsi="Times New Roman"/>
              </w:rPr>
              <w:t>4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378"/>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w:t>
            </w:r>
          </w:p>
        </w:tc>
        <w:tc>
          <w:tcPr>
            <w:tcW w:w="3886" w:type="dxa"/>
          </w:tcPr>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 xml:space="preserve">Stolik sześciokątny nogi metalowe 116*100 </w:t>
            </w:r>
            <w:r>
              <w:rPr>
                <w:rFonts w:ascii="Times New Roman" w:hAnsi="Times New Roman"/>
                <w:sz w:val="20"/>
                <w:szCs w:val="20"/>
              </w:rPr>
              <w:t xml:space="preserve">cm np. </w:t>
            </w:r>
            <w:r w:rsidRPr="00762F52">
              <w:rPr>
                <w:rFonts w:ascii="Times New Roman" w:hAnsi="Times New Roman"/>
                <w:sz w:val="20"/>
                <w:szCs w:val="20"/>
              </w:rPr>
              <w:t>model M</w:t>
            </w:r>
            <w:r>
              <w:rPr>
                <w:rFonts w:ascii="Times New Roman" w:hAnsi="Times New Roman"/>
                <w:sz w:val="20"/>
                <w:szCs w:val="20"/>
              </w:rPr>
              <w:t xml:space="preserve"> –</w:t>
            </w:r>
            <w:r w:rsidRPr="00762F52">
              <w:rPr>
                <w:rFonts w:ascii="Times New Roman" w:hAnsi="Times New Roman"/>
                <w:sz w:val="20"/>
                <w:szCs w:val="20"/>
              </w:rPr>
              <w:t xml:space="preserve"> 540</w:t>
            </w:r>
            <w:r>
              <w:rPr>
                <w:rFonts w:ascii="Times New Roman" w:hAnsi="Times New Roman"/>
                <w:sz w:val="20"/>
                <w:szCs w:val="20"/>
              </w:rPr>
              <w:t xml:space="preserve"> lub inny równoważny</w:t>
            </w: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Rozmiar nr 1  - 1 szt. </w:t>
            </w: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Rozmiar nr 2  - 2 szt. </w:t>
            </w: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Rozmiar nr 3  - 3 szt. </w:t>
            </w: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Rozmiar nr 4  - 2 szt. </w:t>
            </w:r>
          </w:p>
        </w:tc>
        <w:tc>
          <w:tcPr>
            <w:tcW w:w="894"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 xml:space="preserve">razem </w:t>
            </w:r>
          </w:p>
          <w:p w:rsidR="001D7A7E" w:rsidRPr="00720929" w:rsidRDefault="001D7A7E" w:rsidP="00B07A3B">
            <w:pPr>
              <w:pStyle w:val="Bezodstpw"/>
              <w:tabs>
                <w:tab w:val="left" w:pos="0"/>
              </w:tabs>
              <w:spacing w:line="360" w:lineRule="auto"/>
              <w:rPr>
                <w:rFonts w:ascii="Times New Roman" w:hAnsi="Times New Roman"/>
              </w:rPr>
            </w:pPr>
            <w:r>
              <w:rPr>
                <w:rFonts w:ascii="Times New Roman" w:hAnsi="Times New Roman"/>
              </w:rPr>
              <w:t>8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1094"/>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lastRenderedPageBreak/>
              <w:t>4.</w:t>
            </w:r>
          </w:p>
        </w:tc>
        <w:tc>
          <w:tcPr>
            <w:tcW w:w="3886" w:type="dxa"/>
          </w:tcPr>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Stolik trap</w:t>
            </w:r>
            <w:r>
              <w:rPr>
                <w:rFonts w:ascii="Times New Roman" w:hAnsi="Times New Roman"/>
                <w:sz w:val="20"/>
                <w:szCs w:val="20"/>
              </w:rPr>
              <w:t>ezowy nogi metalowe 116*58*58</w:t>
            </w:r>
            <w:r w:rsidRPr="00762F52">
              <w:rPr>
                <w:rFonts w:ascii="Times New Roman" w:hAnsi="Times New Roman"/>
                <w:sz w:val="20"/>
                <w:szCs w:val="20"/>
              </w:rPr>
              <w:t>*58</w:t>
            </w:r>
            <w:r>
              <w:rPr>
                <w:rFonts w:ascii="Times New Roman" w:hAnsi="Times New Roman"/>
                <w:sz w:val="20"/>
                <w:szCs w:val="20"/>
              </w:rPr>
              <w:t xml:space="preserve"> cm np. </w:t>
            </w:r>
            <w:r w:rsidRPr="00762F52">
              <w:rPr>
                <w:rFonts w:ascii="Times New Roman" w:hAnsi="Times New Roman"/>
                <w:sz w:val="20"/>
                <w:szCs w:val="20"/>
              </w:rPr>
              <w:t>model M – 560</w:t>
            </w:r>
            <w:r>
              <w:rPr>
                <w:rFonts w:ascii="Times New Roman" w:hAnsi="Times New Roman"/>
                <w:sz w:val="20"/>
                <w:szCs w:val="20"/>
              </w:rPr>
              <w:t xml:space="preserve"> lub inny równoważny</w:t>
            </w: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Rozmiar  nr 4</w:t>
            </w:r>
          </w:p>
        </w:tc>
        <w:tc>
          <w:tcPr>
            <w:tcW w:w="894" w:type="dxa"/>
          </w:tcPr>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 </w:t>
            </w:r>
          </w:p>
          <w:p w:rsidR="001D7A7E" w:rsidRDefault="001D7A7E" w:rsidP="00B07A3B">
            <w:pPr>
              <w:pStyle w:val="Bezodstpw"/>
              <w:tabs>
                <w:tab w:val="left" w:pos="0"/>
              </w:tabs>
              <w:spacing w:line="360" w:lineRule="auto"/>
              <w:rPr>
                <w:rFonts w:ascii="Times New Roman" w:hAnsi="Times New Roman"/>
                <w:sz w:val="20"/>
                <w:szCs w:val="20"/>
              </w:rPr>
            </w:pPr>
          </w:p>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378"/>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5.</w:t>
            </w:r>
          </w:p>
        </w:tc>
        <w:tc>
          <w:tcPr>
            <w:tcW w:w="3886" w:type="dxa"/>
          </w:tcPr>
          <w:p w:rsidR="001D7A7E" w:rsidRDefault="001D7A7E" w:rsidP="000A26FC">
            <w:pPr>
              <w:pStyle w:val="Bezodstpw"/>
              <w:tabs>
                <w:tab w:val="left" w:pos="0"/>
              </w:tabs>
              <w:rPr>
                <w:rFonts w:ascii="Times New Roman" w:hAnsi="Times New Roman"/>
                <w:sz w:val="20"/>
                <w:szCs w:val="20"/>
              </w:rPr>
            </w:pPr>
            <w:r>
              <w:rPr>
                <w:rFonts w:ascii="Times New Roman" w:hAnsi="Times New Roman"/>
                <w:sz w:val="20"/>
                <w:szCs w:val="20"/>
              </w:rPr>
              <w:t xml:space="preserve">Stolik okrągły np. </w:t>
            </w:r>
            <w:r w:rsidRPr="00762F52">
              <w:rPr>
                <w:rFonts w:ascii="Times New Roman" w:hAnsi="Times New Roman"/>
                <w:sz w:val="20"/>
                <w:szCs w:val="20"/>
              </w:rPr>
              <w:t xml:space="preserve">typu </w:t>
            </w:r>
            <w:proofErr w:type="spellStart"/>
            <w:r w:rsidRPr="00762F52">
              <w:rPr>
                <w:rFonts w:ascii="Times New Roman" w:hAnsi="Times New Roman"/>
                <w:sz w:val="20"/>
                <w:szCs w:val="20"/>
              </w:rPr>
              <w:t>Bambino</w:t>
            </w:r>
            <w:proofErr w:type="spellEnd"/>
            <w:r w:rsidRPr="00762F52">
              <w:rPr>
                <w:rFonts w:ascii="Times New Roman" w:hAnsi="Times New Roman"/>
                <w:sz w:val="20"/>
                <w:szCs w:val="20"/>
              </w:rPr>
              <w:t xml:space="preserve"> SL</w:t>
            </w:r>
            <w:r>
              <w:rPr>
                <w:rFonts w:ascii="Times New Roman" w:hAnsi="Times New Roman"/>
                <w:sz w:val="20"/>
                <w:szCs w:val="20"/>
              </w:rPr>
              <w:t xml:space="preserve"> lub inny równoważny</w:t>
            </w:r>
          </w:p>
          <w:p w:rsidR="001D7A7E" w:rsidRPr="00762F52" w:rsidRDefault="001D7A7E" w:rsidP="00762F52">
            <w:pPr>
              <w:pStyle w:val="Bezodstpw"/>
              <w:tabs>
                <w:tab w:val="left" w:pos="0"/>
              </w:tabs>
              <w:rPr>
                <w:rFonts w:ascii="Times New Roman" w:hAnsi="Times New Roman"/>
                <w:sz w:val="20"/>
                <w:szCs w:val="20"/>
              </w:rPr>
            </w:pPr>
            <w:r w:rsidRPr="00762F52">
              <w:rPr>
                <w:rFonts w:ascii="Times New Roman" w:hAnsi="Times New Roman"/>
                <w:sz w:val="20"/>
                <w:szCs w:val="20"/>
              </w:rPr>
              <w:t>fi 130 z regulacją wysokości 1-4</w:t>
            </w:r>
          </w:p>
        </w:tc>
        <w:tc>
          <w:tcPr>
            <w:tcW w:w="894" w:type="dxa"/>
          </w:tcPr>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 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378"/>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6.</w:t>
            </w:r>
          </w:p>
        </w:tc>
        <w:tc>
          <w:tcPr>
            <w:tcW w:w="3886" w:type="dxa"/>
          </w:tcPr>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 xml:space="preserve">Stolik piankowy </w:t>
            </w:r>
            <w:r>
              <w:rPr>
                <w:rFonts w:ascii="Times New Roman" w:hAnsi="Times New Roman"/>
                <w:sz w:val="20"/>
                <w:szCs w:val="20"/>
              </w:rPr>
              <w:t xml:space="preserve">np. </w:t>
            </w:r>
            <w:r w:rsidRPr="00762F52">
              <w:rPr>
                <w:rFonts w:ascii="Times New Roman" w:hAnsi="Times New Roman"/>
                <w:sz w:val="20"/>
                <w:szCs w:val="20"/>
              </w:rPr>
              <w:t xml:space="preserve">typu NS 0563 </w:t>
            </w:r>
            <w:r>
              <w:rPr>
                <w:rFonts w:ascii="Times New Roman" w:hAnsi="Times New Roman"/>
                <w:sz w:val="20"/>
                <w:szCs w:val="20"/>
              </w:rPr>
              <w:t>lub inny równoważny</w:t>
            </w:r>
          </w:p>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70*46*36</w:t>
            </w:r>
            <w:r>
              <w:rPr>
                <w:rFonts w:ascii="Times New Roman" w:hAnsi="Times New Roman"/>
                <w:sz w:val="20"/>
                <w:szCs w:val="20"/>
              </w:rPr>
              <w:t xml:space="preserve"> cm</w:t>
            </w:r>
          </w:p>
        </w:tc>
        <w:tc>
          <w:tcPr>
            <w:tcW w:w="894" w:type="dxa"/>
          </w:tcPr>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6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910"/>
        </w:trPr>
        <w:tc>
          <w:tcPr>
            <w:tcW w:w="542" w:type="dxa"/>
            <w:tcBorders>
              <w:top w:val="single" w:sz="4" w:space="0" w:color="auto"/>
              <w:bottom w:val="single" w:sz="4" w:space="0" w:color="auto"/>
            </w:tcBorders>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7.</w:t>
            </w:r>
          </w:p>
          <w:p w:rsidR="001D7A7E" w:rsidRPr="00720929" w:rsidRDefault="001D7A7E" w:rsidP="00B07A3B">
            <w:pPr>
              <w:pStyle w:val="Bezodstpw"/>
              <w:tabs>
                <w:tab w:val="left" w:pos="0"/>
              </w:tabs>
              <w:spacing w:line="360" w:lineRule="auto"/>
              <w:rPr>
                <w:rFonts w:ascii="Times New Roman" w:hAnsi="Times New Roman"/>
              </w:rPr>
            </w:pPr>
          </w:p>
        </w:tc>
        <w:tc>
          <w:tcPr>
            <w:tcW w:w="3886" w:type="dxa"/>
            <w:tcBorders>
              <w:bottom w:val="single" w:sz="4" w:space="0" w:color="auto"/>
            </w:tcBorders>
          </w:tcPr>
          <w:p w:rsidR="00EF74DF" w:rsidRDefault="001D7A7E" w:rsidP="000A26FC">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Zestaw meblowy, </w:t>
            </w:r>
            <w:r>
              <w:rPr>
                <w:rFonts w:ascii="Times New Roman" w:hAnsi="Times New Roman"/>
                <w:noProof/>
                <w:sz w:val="20"/>
                <w:szCs w:val="20"/>
                <w:lang w:eastAsia="pl-PL"/>
              </w:rPr>
              <w:t>np.</w:t>
            </w:r>
            <w:r w:rsidRPr="00762F52">
              <w:rPr>
                <w:rFonts w:ascii="Times New Roman" w:hAnsi="Times New Roman"/>
                <w:noProof/>
                <w:sz w:val="20"/>
                <w:szCs w:val="20"/>
                <w:lang w:eastAsia="pl-PL"/>
              </w:rPr>
              <w:t xml:space="preserve">typu </w:t>
            </w:r>
            <w:r>
              <w:rPr>
                <w:rFonts w:ascii="Times New Roman" w:hAnsi="Times New Roman"/>
                <w:noProof/>
                <w:sz w:val="20"/>
                <w:szCs w:val="20"/>
                <w:lang w:eastAsia="pl-PL"/>
              </w:rPr>
              <w:t>Colores-</w:t>
            </w:r>
            <w:r w:rsidRPr="00762F52">
              <w:rPr>
                <w:rFonts w:ascii="Times New Roman" w:hAnsi="Times New Roman"/>
                <w:noProof/>
                <w:sz w:val="20"/>
                <w:szCs w:val="20"/>
                <w:lang w:eastAsia="pl-PL"/>
              </w:rPr>
              <w:t xml:space="preserve">Zestaw </w:t>
            </w:r>
          </w:p>
          <w:p w:rsidR="001D7A7E" w:rsidRPr="00762F52" w:rsidRDefault="001D7A7E" w:rsidP="000A26FC">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nr 5 </w:t>
            </w:r>
            <w:r w:rsidR="00EF74DF">
              <w:rPr>
                <w:rFonts w:ascii="Times New Roman" w:hAnsi="Times New Roman"/>
                <w:noProof/>
                <w:sz w:val="20"/>
                <w:szCs w:val="20"/>
                <w:lang w:eastAsia="pl-PL"/>
              </w:rPr>
              <w:t xml:space="preserve"> </w:t>
            </w:r>
            <w:r w:rsidRPr="00762F52">
              <w:rPr>
                <w:rFonts w:ascii="Times New Roman" w:hAnsi="Times New Roman"/>
                <w:noProof/>
                <w:sz w:val="20"/>
                <w:szCs w:val="20"/>
                <w:lang w:eastAsia="pl-PL"/>
              </w:rPr>
              <w:t xml:space="preserve">długość </w:t>
            </w:r>
            <w:smartTag w:uri="urn:schemas-microsoft-com:office:smarttags" w:element="metricconverter">
              <w:smartTagPr>
                <w:attr w:name="ProductID" w:val="4,62 m"/>
              </w:smartTagPr>
              <w:r w:rsidRPr="00762F52">
                <w:rPr>
                  <w:rFonts w:ascii="Times New Roman" w:hAnsi="Times New Roman"/>
                  <w:noProof/>
                  <w:sz w:val="20"/>
                  <w:szCs w:val="20"/>
                  <w:lang w:eastAsia="pl-PL"/>
                </w:rPr>
                <w:t>4,62 m</w:t>
              </w:r>
            </w:smartTag>
          </w:p>
          <w:p w:rsidR="001D7A7E" w:rsidRPr="00762F52" w:rsidRDefault="001D7A7E" w:rsidP="000A26FC">
            <w:pPr>
              <w:pStyle w:val="Bezodstpw"/>
              <w:tabs>
                <w:tab w:val="left" w:pos="0"/>
              </w:tabs>
              <w:rPr>
                <w:rFonts w:ascii="Times New Roman" w:hAnsi="Times New Roman"/>
                <w:sz w:val="20"/>
                <w:szCs w:val="20"/>
              </w:rPr>
            </w:pPr>
            <w:r w:rsidRPr="00762F52">
              <w:rPr>
                <w:rFonts w:ascii="Times New Roman" w:hAnsi="Times New Roman"/>
                <w:sz w:val="20"/>
                <w:szCs w:val="20"/>
              </w:rPr>
              <w:t xml:space="preserve">Dobór kolorystyki przez Zamawiającego; </w:t>
            </w:r>
          </w:p>
        </w:tc>
        <w:tc>
          <w:tcPr>
            <w:tcW w:w="894" w:type="dxa"/>
            <w:tcBorders>
              <w:bottom w:val="single" w:sz="4" w:space="0" w:color="auto"/>
            </w:tcBorders>
          </w:tcPr>
          <w:p w:rsidR="001D7A7E" w:rsidRPr="00762F52" w:rsidRDefault="001D7A7E" w:rsidP="004462B4">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 xml:space="preserve">1 </w:t>
            </w:r>
            <w:r>
              <w:rPr>
                <w:rFonts w:ascii="Times New Roman" w:hAnsi="Times New Roman"/>
                <w:sz w:val="20"/>
                <w:szCs w:val="20"/>
              </w:rPr>
              <w:t>zestaw</w:t>
            </w:r>
          </w:p>
        </w:tc>
        <w:tc>
          <w:tcPr>
            <w:tcW w:w="1560" w:type="dxa"/>
            <w:tcBorders>
              <w:bottom w:val="single" w:sz="4" w:space="0" w:color="auto"/>
            </w:tcBorders>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Borders>
              <w:bottom w:val="single" w:sz="4" w:space="0" w:color="auto"/>
            </w:tcBorders>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671"/>
        </w:trPr>
        <w:tc>
          <w:tcPr>
            <w:tcW w:w="542" w:type="dxa"/>
            <w:tcBorders>
              <w:top w:val="single" w:sz="4" w:space="0" w:color="auto"/>
            </w:tcBorders>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8.</w:t>
            </w:r>
          </w:p>
        </w:tc>
        <w:tc>
          <w:tcPr>
            <w:tcW w:w="3886" w:type="dxa"/>
            <w:tcBorders>
              <w:top w:val="single" w:sz="4" w:space="0" w:color="auto"/>
            </w:tcBorders>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Suszarka metalowa na kółkach do suszenia prac plastycznych</w:t>
            </w:r>
            <w:r>
              <w:rPr>
                <w:rFonts w:ascii="Times New Roman" w:hAnsi="Times New Roman"/>
                <w:sz w:val="20"/>
                <w:szCs w:val="20"/>
              </w:rPr>
              <w:t xml:space="preserve"> na arkuszach</w:t>
            </w:r>
            <w:r w:rsidRPr="00762F52">
              <w:rPr>
                <w:rFonts w:ascii="Times New Roman" w:hAnsi="Times New Roman"/>
                <w:sz w:val="20"/>
                <w:szCs w:val="20"/>
              </w:rPr>
              <w:t xml:space="preserve"> formatu A3 i A4</w:t>
            </w:r>
            <w:r w:rsidRPr="00762F52">
              <w:rPr>
                <w:rFonts w:ascii="Times New Roman" w:hAnsi="Times New Roman"/>
                <w:sz w:val="20"/>
                <w:szCs w:val="20"/>
                <w:highlight w:val="yellow"/>
              </w:rPr>
              <w:t xml:space="preserve">  </w:t>
            </w:r>
          </w:p>
        </w:tc>
        <w:tc>
          <w:tcPr>
            <w:tcW w:w="894" w:type="dxa"/>
            <w:tcBorders>
              <w:top w:val="single" w:sz="4" w:space="0" w:color="auto"/>
            </w:tcBorders>
          </w:tcPr>
          <w:p w:rsidR="001D7A7E" w:rsidRPr="00762F52" w:rsidRDefault="001D7A7E" w:rsidP="00B07A3B">
            <w:pPr>
              <w:pStyle w:val="Bezodstpw"/>
              <w:tabs>
                <w:tab w:val="left" w:pos="0"/>
              </w:tabs>
              <w:spacing w:line="360" w:lineRule="auto"/>
              <w:rPr>
                <w:rFonts w:ascii="Times New Roman" w:hAnsi="Times New Roman"/>
                <w:sz w:val="20"/>
                <w:szCs w:val="20"/>
              </w:rPr>
            </w:pPr>
            <w:r w:rsidRPr="00762F52">
              <w:rPr>
                <w:rFonts w:ascii="Times New Roman" w:hAnsi="Times New Roman"/>
                <w:sz w:val="20"/>
                <w:szCs w:val="20"/>
              </w:rPr>
              <w:t>1 szt.</w:t>
            </w:r>
          </w:p>
        </w:tc>
        <w:tc>
          <w:tcPr>
            <w:tcW w:w="1560" w:type="dxa"/>
            <w:tcBorders>
              <w:top w:val="single" w:sz="4" w:space="0" w:color="auto"/>
            </w:tcBorders>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Borders>
              <w:top w:val="single" w:sz="4" w:space="0" w:color="auto"/>
            </w:tcBorders>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1106"/>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9.</w:t>
            </w:r>
          </w:p>
          <w:p w:rsidR="001D7A7E" w:rsidRPr="00720929" w:rsidRDefault="001D7A7E" w:rsidP="00B07A3B"/>
        </w:tc>
        <w:tc>
          <w:tcPr>
            <w:tcW w:w="3886"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 xml:space="preserve">Szafka plastyczna – wózek drewniany, trzypoziomowy na przechowywanie akcesoriów plastycznych </w:t>
            </w:r>
          </w:p>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110*54*82,5</w:t>
            </w:r>
            <w:r>
              <w:rPr>
                <w:rFonts w:ascii="Times New Roman" w:hAnsi="Times New Roman"/>
                <w:sz w:val="20"/>
                <w:szCs w:val="20"/>
              </w:rPr>
              <w:t>cm</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 xml:space="preserve"> 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10.</w:t>
            </w:r>
          </w:p>
        </w:tc>
        <w:tc>
          <w:tcPr>
            <w:tcW w:w="3886"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Sztaluga z kuwetą  - dwus</w:t>
            </w:r>
            <w:r>
              <w:rPr>
                <w:rFonts w:ascii="Times New Roman" w:hAnsi="Times New Roman"/>
                <w:sz w:val="20"/>
                <w:szCs w:val="20"/>
              </w:rPr>
              <w:t xml:space="preserve">tronna, składana z pojemnikiem </w:t>
            </w:r>
            <w:r w:rsidRPr="00762F52">
              <w:rPr>
                <w:rFonts w:ascii="Times New Roman" w:hAnsi="Times New Roman"/>
                <w:sz w:val="20"/>
                <w:szCs w:val="20"/>
              </w:rPr>
              <w:t>na akcesoria</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11.</w:t>
            </w:r>
          </w:p>
        </w:tc>
        <w:tc>
          <w:tcPr>
            <w:tcW w:w="3886"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Szafka wysoka</w:t>
            </w:r>
            <w:r>
              <w:rPr>
                <w:rFonts w:ascii="Times New Roman" w:hAnsi="Times New Roman"/>
                <w:sz w:val="20"/>
                <w:szCs w:val="20"/>
              </w:rPr>
              <w:t xml:space="preserve"> np.:</w:t>
            </w:r>
            <w:r w:rsidRPr="00762F52">
              <w:rPr>
                <w:rFonts w:ascii="Times New Roman" w:hAnsi="Times New Roman"/>
                <w:sz w:val="20"/>
                <w:szCs w:val="20"/>
              </w:rPr>
              <w:t xml:space="preserve"> typu Premium Max</w:t>
            </w:r>
            <w:r>
              <w:rPr>
                <w:rFonts w:ascii="Times New Roman" w:hAnsi="Times New Roman"/>
                <w:sz w:val="20"/>
                <w:szCs w:val="20"/>
              </w:rPr>
              <w:t xml:space="preserve"> lub inna równoważna</w:t>
            </w:r>
          </w:p>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94*45*189 cm</w:t>
            </w:r>
          </w:p>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Szafka wyposażona w drzwiczki zawieszone po przekątnej, półki muszą być duże i pozwalające</w:t>
            </w:r>
            <w:r>
              <w:rPr>
                <w:rFonts w:ascii="Times New Roman" w:hAnsi="Times New Roman"/>
                <w:sz w:val="20"/>
                <w:szCs w:val="20"/>
              </w:rPr>
              <w:t xml:space="preserve"> na</w:t>
            </w:r>
            <w:r w:rsidRPr="00762F52">
              <w:rPr>
                <w:rFonts w:ascii="Times New Roman" w:hAnsi="Times New Roman"/>
                <w:sz w:val="20"/>
                <w:szCs w:val="20"/>
              </w:rPr>
              <w:t xml:space="preserve"> przechowywanie segregatorów i wysokich pomocy dydaktycznych</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12.</w:t>
            </w:r>
          </w:p>
        </w:tc>
        <w:tc>
          <w:tcPr>
            <w:tcW w:w="3886" w:type="dxa"/>
          </w:tcPr>
          <w:p w:rsidR="001D7A7E" w:rsidRPr="000515D8" w:rsidRDefault="001D7A7E" w:rsidP="00B07A3B">
            <w:pPr>
              <w:pStyle w:val="Bezodstpw"/>
              <w:tabs>
                <w:tab w:val="left" w:pos="0"/>
              </w:tabs>
              <w:rPr>
                <w:rFonts w:ascii="Times New Roman" w:hAnsi="Times New Roman"/>
                <w:noProof/>
                <w:sz w:val="20"/>
                <w:szCs w:val="20"/>
                <w:lang w:eastAsia="pl-PL"/>
              </w:rPr>
            </w:pPr>
            <w:r w:rsidRPr="000515D8">
              <w:rPr>
                <w:rFonts w:ascii="Times New Roman" w:hAnsi="Times New Roman"/>
                <w:noProof/>
                <w:sz w:val="20"/>
                <w:szCs w:val="20"/>
                <w:lang w:eastAsia="pl-PL"/>
              </w:rPr>
              <w:t>Siedziska w formie zwierząt</w:t>
            </w:r>
            <w:r>
              <w:rPr>
                <w:rFonts w:ascii="Times New Roman" w:hAnsi="Times New Roman"/>
                <w:noProof/>
                <w:sz w:val="20"/>
                <w:szCs w:val="20"/>
                <w:lang w:eastAsia="pl-PL"/>
              </w:rPr>
              <w:t xml:space="preserve"> </w:t>
            </w:r>
            <w:r w:rsidRPr="000515D8">
              <w:rPr>
                <w:rFonts w:ascii="Times New Roman" w:hAnsi="Times New Roman"/>
                <w:noProof/>
                <w:sz w:val="20"/>
                <w:szCs w:val="20"/>
                <w:lang w:eastAsia="pl-PL"/>
              </w:rPr>
              <w:t xml:space="preserve"> np. tygrys, foka, pingwin</w:t>
            </w:r>
            <w:r>
              <w:rPr>
                <w:rFonts w:ascii="Times New Roman" w:hAnsi="Times New Roman"/>
                <w:noProof/>
                <w:sz w:val="20"/>
                <w:szCs w:val="20"/>
                <w:lang w:eastAsia="pl-PL"/>
              </w:rPr>
              <w:t xml:space="preserve"> </w:t>
            </w:r>
          </w:p>
          <w:p w:rsidR="001D7A7E" w:rsidRPr="000515D8" w:rsidRDefault="001D7A7E" w:rsidP="00B07A3B">
            <w:pPr>
              <w:pStyle w:val="Bezodstpw"/>
              <w:tabs>
                <w:tab w:val="left" w:pos="0"/>
              </w:tabs>
              <w:rPr>
                <w:rFonts w:ascii="Times New Roman" w:hAnsi="Times New Roman"/>
                <w:noProof/>
                <w:sz w:val="20"/>
                <w:szCs w:val="20"/>
                <w:lang w:eastAsia="pl-PL"/>
              </w:rPr>
            </w:pPr>
            <w:r w:rsidRPr="000515D8">
              <w:rPr>
                <w:rFonts w:ascii="Times New Roman" w:hAnsi="Times New Roman"/>
                <w:noProof/>
                <w:sz w:val="20"/>
                <w:szCs w:val="20"/>
                <w:lang w:eastAsia="pl-PL"/>
              </w:rPr>
              <w:t>60*52*28,3 cm</w:t>
            </w:r>
          </w:p>
        </w:tc>
        <w:tc>
          <w:tcPr>
            <w:tcW w:w="894" w:type="dxa"/>
          </w:tcPr>
          <w:p w:rsidR="001D7A7E" w:rsidRPr="000515D8" w:rsidRDefault="001D7A7E" w:rsidP="00B07A3B">
            <w:pPr>
              <w:pStyle w:val="Bezodstpw"/>
              <w:tabs>
                <w:tab w:val="left" w:pos="0"/>
              </w:tabs>
              <w:rPr>
                <w:rFonts w:ascii="Times New Roman" w:hAnsi="Times New Roman"/>
                <w:sz w:val="20"/>
                <w:szCs w:val="20"/>
              </w:rPr>
            </w:pPr>
            <w:r w:rsidRPr="000515D8">
              <w:rPr>
                <w:rFonts w:ascii="Times New Roman" w:hAnsi="Times New Roman"/>
                <w:sz w:val="20"/>
                <w:szCs w:val="20"/>
              </w:rPr>
              <w:t>3 szt.</w:t>
            </w:r>
          </w:p>
        </w:tc>
        <w:tc>
          <w:tcPr>
            <w:tcW w:w="1560" w:type="dxa"/>
          </w:tcPr>
          <w:p w:rsidR="001D7A7E" w:rsidRPr="00FA46F5" w:rsidRDefault="001D7A7E" w:rsidP="00B07A3B">
            <w:pPr>
              <w:pStyle w:val="Bezodstpw"/>
              <w:tabs>
                <w:tab w:val="left" w:pos="0"/>
              </w:tabs>
              <w:spacing w:line="360" w:lineRule="auto"/>
              <w:jc w:val="right"/>
              <w:rPr>
                <w:rFonts w:ascii="Times New Roman" w:hAnsi="Times New Roman"/>
                <w:highlight w:val="yellow"/>
              </w:rPr>
            </w:pPr>
          </w:p>
        </w:tc>
        <w:tc>
          <w:tcPr>
            <w:tcW w:w="1701" w:type="dxa"/>
          </w:tcPr>
          <w:p w:rsidR="001D7A7E" w:rsidRPr="00FA46F5" w:rsidRDefault="001D7A7E" w:rsidP="00B07A3B">
            <w:pPr>
              <w:pStyle w:val="Bezodstpw"/>
              <w:tabs>
                <w:tab w:val="left" w:pos="0"/>
              </w:tabs>
              <w:spacing w:line="360" w:lineRule="auto"/>
              <w:jc w:val="right"/>
              <w:rPr>
                <w:rFonts w:ascii="Times New Roman" w:hAnsi="Times New Roman"/>
                <w:highlight w:val="yellow"/>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12.</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Siedziska – Pufki w kształcie zwierząt np. świnka, krówka, kurka</w:t>
            </w:r>
          </w:p>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Śr. </w:t>
            </w:r>
            <w:smartTag w:uri="urn:schemas-microsoft-com:office:smarttags" w:element="metricconverter">
              <w:smartTagPr>
                <w:attr w:name="ProductID" w:val="35 cm"/>
              </w:smartTagPr>
              <w:r w:rsidRPr="00762F52">
                <w:rPr>
                  <w:rFonts w:ascii="Times New Roman" w:hAnsi="Times New Roman"/>
                  <w:noProof/>
                  <w:sz w:val="20"/>
                  <w:szCs w:val="20"/>
                  <w:lang w:eastAsia="pl-PL"/>
                </w:rPr>
                <w:t>35 cm</w:t>
              </w:r>
            </w:smartTag>
            <w:r w:rsidRPr="00762F52">
              <w:rPr>
                <w:rFonts w:ascii="Times New Roman" w:hAnsi="Times New Roman"/>
                <w:noProof/>
                <w:sz w:val="20"/>
                <w:szCs w:val="20"/>
                <w:lang w:eastAsia="pl-PL"/>
              </w:rPr>
              <w:t xml:space="preserve">, wys. </w:t>
            </w:r>
            <w:smartTag w:uri="urn:schemas-microsoft-com:office:smarttags" w:element="metricconverter">
              <w:smartTagPr>
                <w:attr w:name="ProductID" w:val="30 cm"/>
              </w:smartTagPr>
              <w:r w:rsidRPr="00762F52">
                <w:rPr>
                  <w:rFonts w:ascii="Times New Roman" w:hAnsi="Times New Roman"/>
                  <w:noProof/>
                  <w:sz w:val="20"/>
                  <w:szCs w:val="20"/>
                  <w:lang w:eastAsia="pl-PL"/>
                </w:rPr>
                <w:t>30 cm</w:t>
              </w:r>
            </w:smartTag>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3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13.</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Siedziska – Poduszki </w:t>
            </w:r>
            <w:r>
              <w:rPr>
                <w:rFonts w:ascii="Times New Roman" w:hAnsi="Times New Roman"/>
                <w:noProof/>
                <w:sz w:val="20"/>
                <w:szCs w:val="20"/>
                <w:lang w:eastAsia="pl-PL"/>
              </w:rPr>
              <w:t xml:space="preserve">np. </w:t>
            </w:r>
            <w:r w:rsidRPr="00762F52">
              <w:rPr>
                <w:rFonts w:ascii="Times New Roman" w:hAnsi="Times New Roman"/>
                <w:noProof/>
                <w:sz w:val="20"/>
                <w:szCs w:val="20"/>
                <w:lang w:eastAsia="pl-PL"/>
              </w:rPr>
              <w:t>typu NS 0692 i typu NS 0691</w:t>
            </w:r>
            <w:r>
              <w:rPr>
                <w:rFonts w:ascii="Times New Roman" w:hAnsi="Times New Roman"/>
                <w:noProof/>
                <w:sz w:val="20"/>
                <w:szCs w:val="20"/>
                <w:lang w:eastAsia="pl-PL"/>
              </w:rPr>
              <w:t xml:space="preserve"> lub inne równowazne</w:t>
            </w:r>
            <w:r w:rsidRPr="00762F52">
              <w:rPr>
                <w:rFonts w:ascii="Times New Roman" w:hAnsi="Times New Roman"/>
                <w:noProof/>
                <w:sz w:val="20"/>
                <w:szCs w:val="20"/>
                <w:lang w:eastAsia="pl-PL"/>
              </w:rPr>
              <w:t xml:space="preserve">; z wizerunkiem zwierząt  śr. </w:t>
            </w:r>
            <w:smartTag w:uri="urn:schemas-microsoft-com:office:smarttags" w:element="metricconverter">
              <w:smartTagPr>
                <w:attr w:name="ProductID" w:val="30 cm"/>
              </w:smartTagPr>
              <w:r w:rsidRPr="00762F52">
                <w:rPr>
                  <w:rFonts w:ascii="Times New Roman" w:hAnsi="Times New Roman"/>
                  <w:noProof/>
                  <w:sz w:val="20"/>
                  <w:szCs w:val="20"/>
                  <w:lang w:eastAsia="pl-PL"/>
                </w:rPr>
                <w:t>30 cm</w:t>
              </w:r>
            </w:smartTag>
            <w:r w:rsidRPr="00762F52">
              <w:rPr>
                <w:rFonts w:ascii="Times New Roman" w:hAnsi="Times New Roman"/>
                <w:noProof/>
                <w:sz w:val="20"/>
                <w:szCs w:val="20"/>
                <w:lang w:eastAsia="pl-PL"/>
              </w:rPr>
              <w:t xml:space="preserve">, grubość </w:t>
            </w:r>
            <w:r>
              <w:rPr>
                <w:rFonts w:ascii="Times New Roman" w:hAnsi="Times New Roman"/>
                <w:noProof/>
                <w:sz w:val="20"/>
                <w:szCs w:val="20"/>
                <w:lang w:eastAsia="pl-PL"/>
              </w:rPr>
              <w:t xml:space="preserve">  </w:t>
            </w:r>
            <w:smartTag w:uri="urn:schemas-microsoft-com:office:smarttags" w:element="metricconverter">
              <w:smartTagPr>
                <w:attr w:name="ProductID" w:val="8 cm"/>
              </w:smartTagPr>
              <w:r w:rsidRPr="00762F52">
                <w:rPr>
                  <w:rFonts w:ascii="Times New Roman" w:hAnsi="Times New Roman"/>
                  <w:noProof/>
                  <w:sz w:val="20"/>
                  <w:szCs w:val="20"/>
                  <w:lang w:eastAsia="pl-PL"/>
                </w:rPr>
                <w:t>8 cm</w:t>
              </w:r>
            </w:smartTag>
            <w:r w:rsidRPr="00762F52">
              <w:rPr>
                <w:rFonts w:ascii="Times New Roman" w:hAnsi="Times New Roman"/>
                <w:noProof/>
                <w:sz w:val="20"/>
                <w:szCs w:val="20"/>
                <w:lang w:eastAsia="pl-PL"/>
              </w:rPr>
              <w:t>,</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6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14.</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Poducha </w:t>
            </w:r>
            <w:r>
              <w:rPr>
                <w:rFonts w:ascii="Times New Roman" w:hAnsi="Times New Roman"/>
                <w:noProof/>
                <w:sz w:val="20"/>
                <w:szCs w:val="20"/>
                <w:lang w:eastAsia="pl-PL"/>
              </w:rPr>
              <w:t xml:space="preserve">różnokolorowa </w:t>
            </w:r>
            <w:r w:rsidRPr="00762F52">
              <w:rPr>
                <w:rFonts w:ascii="Times New Roman" w:hAnsi="Times New Roman"/>
                <w:noProof/>
                <w:sz w:val="20"/>
                <w:szCs w:val="20"/>
                <w:lang w:eastAsia="pl-PL"/>
              </w:rPr>
              <w:t xml:space="preserve">śr. </w:t>
            </w:r>
            <w:smartTag w:uri="urn:schemas-microsoft-com:office:smarttags" w:element="metricconverter">
              <w:smartTagPr>
                <w:attr w:name="ProductID" w:val="100 cm"/>
              </w:smartTagPr>
              <w:r w:rsidRPr="00762F52">
                <w:rPr>
                  <w:rFonts w:ascii="Times New Roman" w:hAnsi="Times New Roman"/>
                  <w:noProof/>
                  <w:sz w:val="20"/>
                  <w:szCs w:val="20"/>
                  <w:lang w:eastAsia="pl-PL"/>
                </w:rPr>
                <w:t>100 cm</w:t>
              </w:r>
            </w:smartTag>
          </w:p>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Tkanina bawełniana, miękka wypełniona granulatem silikonowym.</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15.</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Kanapa </w:t>
            </w:r>
            <w:r>
              <w:rPr>
                <w:rFonts w:ascii="Times New Roman" w:hAnsi="Times New Roman"/>
                <w:noProof/>
                <w:sz w:val="20"/>
                <w:szCs w:val="20"/>
                <w:lang w:eastAsia="pl-PL"/>
              </w:rPr>
              <w:t xml:space="preserve">np. </w:t>
            </w:r>
            <w:r w:rsidRPr="00762F52">
              <w:rPr>
                <w:rFonts w:ascii="Times New Roman" w:hAnsi="Times New Roman"/>
                <w:noProof/>
                <w:sz w:val="20"/>
                <w:szCs w:val="20"/>
                <w:lang w:eastAsia="pl-PL"/>
              </w:rPr>
              <w:t xml:space="preserve">typu Maxi Różyczka </w:t>
            </w:r>
            <w:r>
              <w:rPr>
                <w:rFonts w:ascii="Times New Roman" w:hAnsi="Times New Roman"/>
                <w:noProof/>
                <w:sz w:val="20"/>
                <w:szCs w:val="20"/>
                <w:lang w:eastAsia="pl-PL"/>
              </w:rPr>
              <w:t>lub inna równoważna</w:t>
            </w:r>
          </w:p>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90*45*55</w:t>
            </w:r>
            <w:r>
              <w:rPr>
                <w:rFonts w:ascii="Times New Roman" w:hAnsi="Times New Roman"/>
                <w:noProof/>
                <w:sz w:val="20"/>
                <w:szCs w:val="20"/>
                <w:lang w:eastAsia="pl-PL"/>
              </w:rPr>
              <w:t xml:space="preserve">  cm</w:t>
            </w:r>
            <w:r w:rsidRPr="00762F52">
              <w:rPr>
                <w:rFonts w:ascii="Times New Roman" w:hAnsi="Times New Roman"/>
                <w:noProof/>
                <w:sz w:val="20"/>
                <w:szCs w:val="20"/>
                <w:lang w:eastAsia="pl-PL"/>
              </w:rPr>
              <w:t xml:space="preserve"> wys. siedziska </w:t>
            </w:r>
            <w:smartTag w:uri="urn:schemas-microsoft-com:office:smarttags" w:element="metricconverter">
              <w:smartTagPr>
                <w:attr w:name="ProductID" w:val="25 cm"/>
              </w:smartTagPr>
              <w:r w:rsidRPr="00762F52">
                <w:rPr>
                  <w:rFonts w:ascii="Times New Roman" w:hAnsi="Times New Roman"/>
                  <w:noProof/>
                  <w:sz w:val="20"/>
                  <w:szCs w:val="20"/>
                  <w:lang w:eastAsia="pl-PL"/>
                </w:rPr>
                <w:t>25 cm</w:t>
              </w:r>
            </w:smartTag>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16.</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Tablice korkowe w drewnianej ramie</w:t>
            </w:r>
          </w:p>
          <w:p w:rsidR="001D7A7E" w:rsidRPr="00762F52" w:rsidRDefault="001D7A7E" w:rsidP="00C77250">
            <w:pPr>
              <w:pStyle w:val="Bezodstpw"/>
              <w:numPr>
                <w:ilvl w:val="0"/>
                <w:numId w:val="25"/>
              </w:numPr>
              <w:tabs>
                <w:tab w:val="left" w:pos="0"/>
              </w:tabs>
              <w:rPr>
                <w:rFonts w:ascii="Times New Roman" w:hAnsi="Times New Roman"/>
                <w:sz w:val="20"/>
                <w:szCs w:val="20"/>
              </w:rPr>
            </w:pPr>
            <w:r w:rsidRPr="00762F52">
              <w:rPr>
                <w:rFonts w:ascii="Times New Roman" w:hAnsi="Times New Roman"/>
                <w:sz w:val="20"/>
                <w:szCs w:val="20"/>
              </w:rPr>
              <w:t xml:space="preserve">rozmiar </w:t>
            </w:r>
            <w:smartTag w:uri="urn:schemas-microsoft-com:office:smarttags" w:element="metricconverter">
              <w:smartTagPr>
                <w:attr w:name="ProductID" w:val="200 cm"/>
              </w:smartTagPr>
              <w:r w:rsidRPr="00762F52">
                <w:rPr>
                  <w:rFonts w:ascii="Times New Roman" w:hAnsi="Times New Roman"/>
                  <w:sz w:val="20"/>
                  <w:szCs w:val="20"/>
                </w:rPr>
                <w:t>200 cm</w:t>
              </w:r>
            </w:smartTag>
            <w:r w:rsidRPr="00762F52">
              <w:rPr>
                <w:rFonts w:ascii="Times New Roman" w:hAnsi="Times New Roman"/>
                <w:sz w:val="20"/>
                <w:szCs w:val="20"/>
              </w:rPr>
              <w:t xml:space="preserve"> x </w:t>
            </w:r>
            <w:smartTag w:uri="urn:schemas-microsoft-com:office:smarttags" w:element="metricconverter">
              <w:smartTagPr>
                <w:attr w:name="ProductID" w:val="100 cm"/>
              </w:smartTagPr>
              <w:r w:rsidRPr="00762F52">
                <w:rPr>
                  <w:rFonts w:ascii="Times New Roman" w:hAnsi="Times New Roman"/>
                  <w:sz w:val="20"/>
                  <w:szCs w:val="20"/>
                </w:rPr>
                <w:t>100 cm</w:t>
              </w:r>
            </w:smartTag>
          </w:p>
          <w:p w:rsidR="001D7A7E" w:rsidRPr="00762F52" w:rsidRDefault="001D7A7E" w:rsidP="00B07A3B">
            <w:pPr>
              <w:pStyle w:val="Bezodstpw"/>
              <w:tabs>
                <w:tab w:val="left" w:pos="0"/>
              </w:tabs>
              <w:rPr>
                <w:rFonts w:ascii="Times New Roman" w:hAnsi="Times New Roman"/>
                <w:noProof/>
                <w:sz w:val="20"/>
                <w:szCs w:val="20"/>
                <w:lang w:eastAsia="pl-PL"/>
              </w:rPr>
            </w:pP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5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17.</w:t>
            </w:r>
          </w:p>
        </w:tc>
        <w:tc>
          <w:tcPr>
            <w:tcW w:w="3886" w:type="dxa"/>
          </w:tcPr>
          <w:p w:rsidR="001D7A7E" w:rsidRPr="00762F52" w:rsidRDefault="001D7A7E" w:rsidP="00B07A3B">
            <w:pPr>
              <w:autoSpaceDE w:val="0"/>
              <w:autoSpaceDN w:val="0"/>
              <w:adjustRightInd w:val="0"/>
              <w:rPr>
                <w:color w:val="231F20"/>
              </w:rPr>
            </w:pPr>
            <w:r w:rsidRPr="00762F52">
              <w:rPr>
                <w:color w:val="231F20"/>
              </w:rPr>
              <w:t>Tablica korkowa w drewnianej ramie</w:t>
            </w:r>
          </w:p>
          <w:p w:rsidR="001D7A7E" w:rsidRPr="00762F52" w:rsidRDefault="001D7A7E" w:rsidP="00B07A3B">
            <w:pPr>
              <w:autoSpaceDE w:val="0"/>
              <w:autoSpaceDN w:val="0"/>
              <w:adjustRightInd w:val="0"/>
              <w:rPr>
                <w:color w:val="231F20"/>
              </w:rPr>
            </w:pPr>
            <w:r w:rsidRPr="00762F52">
              <w:t xml:space="preserve">1)   rozmiar </w:t>
            </w:r>
            <w:smartTag w:uri="urn:schemas-microsoft-com:office:smarttags" w:element="metricconverter">
              <w:smartTagPr>
                <w:attr w:name="ProductID" w:val="150 cm"/>
              </w:smartTagPr>
              <w:r w:rsidRPr="00762F52">
                <w:t>150 cm</w:t>
              </w:r>
            </w:smartTag>
            <w:r w:rsidRPr="00762F52">
              <w:t xml:space="preserve"> x </w:t>
            </w:r>
            <w:smartTag w:uri="urn:schemas-microsoft-com:office:smarttags" w:element="metricconverter">
              <w:smartTagPr>
                <w:attr w:name="ProductID" w:val="100 cm"/>
              </w:smartTagPr>
              <w:r w:rsidRPr="00762F52">
                <w:t>100 cm</w:t>
              </w:r>
            </w:smartTag>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18.</w:t>
            </w:r>
          </w:p>
        </w:tc>
        <w:tc>
          <w:tcPr>
            <w:tcW w:w="3886" w:type="dxa"/>
          </w:tcPr>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 xml:space="preserve">Tablica informacyjna </w:t>
            </w:r>
            <w:r>
              <w:rPr>
                <w:rFonts w:ascii="Times New Roman" w:hAnsi="Times New Roman"/>
                <w:noProof/>
                <w:sz w:val="20"/>
                <w:szCs w:val="20"/>
                <w:lang w:eastAsia="pl-PL"/>
              </w:rPr>
              <w:t xml:space="preserve">np. </w:t>
            </w:r>
            <w:r w:rsidRPr="00762F52">
              <w:rPr>
                <w:rFonts w:ascii="Times New Roman" w:hAnsi="Times New Roman"/>
                <w:noProof/>
                <w:sz w:val="20"/>
                <w:szCs w:val="20"/>
                <w:lang w:eastAsia="pl-PL"/>
              </w:rPr>
              <w:t>typu „prawan”</w:t>
            </w:r>
            <w:r>
              <w:rPr>
                <w:rFonts w:ascii="Times New Roman" w:hAnsi="Times New Roman"/>
                <w:noProof/>
                <w:sz w:val="20"/>
                <w:szCs w:val="20"/>
                <w:lang w:eastAsia="pl-PL"/>
              </w:rPr>
              <w:t xml:space="preserve"> lub inna równoważna,</w:t>
            </w:r>
            <w:r w:rsidRPr="00762F52">
              <w:rPr>
                <w:rFonts w:ascii="Times New Roman" w:hAnsi="Times New Roman"/>
                <w:noProof/>
                <w:sz w:val="20"/>
                <w:szCs w:val="20"/>
                <w:lang w:eastAsia="pl-PL"/>
              </w:rPr>
              <w:t xml:space="preserve"> trzyelementowa  </w:t>
            </w:r>
          </w:p>
          <w:p w:rsidR="001D7A7E" w:rsidRPr="00762F52" w:rsidRDefault="001D7A7E" w:rsidP="00B07A3B">
            <w:pPr>
              <w:pStyle w:val="Bezodstpw"/>
              <w:tabs>
                <w:tab w:val="left" w:pos="0"/>
              </w:tabs>
              <w:rPr>
                <w:rFonts w:ascii="Times New Roman" w:hAnsi="Times New Roman"/>
                <w:noProof/>
                <w:sz w:val="20"/>
                <w:szCs w:val="20"/>
                <w:lang w:eastAsia="pl-PL"/>
              </w:rPr>
            </w:pPr>
            <w:r w:rsidRPr="00762F52">
              <w:rPr>
                <w:rFonts w:ascii="Times New Roman" w:hAnsi="Times New Roman"/>
                <w:noProof/>
                <w:sz w:val="20"/>
                <w:szCs w:val="20"/>
                <w:lang w:eastAsia="pl-PL"/>
              </w:rPr>
              <w:t>270( 3*90)*120*160</w:t>
            </w:r>
            <w:r>
              <w:rPr>
                <w:rFonts w:ascii="Times New Roman" w:hAnsi="Times New Roman"/>
                <w:noProof/>
                <w:sz w:val="20"/>
                <w:szCs w:val="20"/>
                <w:lang w:eastAsia="pl-PL"/>
              </w:rPr>
              <w:t xml:space="preserve"> cm</w:t>
            </w:r>
          </w:p>
        </w:tc>
        <w:tc>
          <w:tcPr>
            <w:tcW w:w="894" w:type="dxa"/>
          </w:tcPr>
          <w:p w:rsidR="001D7A7E" w:rsidRPr="00762F52" w:rsidRDefault="001D7A7E" w:rsidP="00B07A3B">
            <w:pPr>
              <w:pStyle w:val="Bezodstpw"/>
              <w:tabs>
                <w:tab w:val="left" w:pos="0"/>
              </w:tabs>
              <w:rPr>
                <w:rFonts w:ascii="Times New Roman" w:hAnsi="Times New Roman"/>
                <w:sz w:val="20"/>
                <w:szCs w:val="20"/>
              </w:rPr>
            </w:pPr>
            <w:r w:rsidRPr="00762F52">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19</w:t>
            </w:r>
          </w:p>
        </w:tc>
        <w:tc>
          <w:tcPr>
            <w:tcW w:w="3886" w:type="dxa"/>
          </w:tcPr>
          <w:p w:rsidR="001D7A7E" w:rsidRPr="000515D8" w:rsidRDefault="001D7A7E" w:rsidP="00B07A3B">
            <w:pPr>
              <w:pStyle w:val="Bezodstpw"/>
              <w:tabs>
                <w:tab w:val="left" w:pos="0"/>
              </w:tabs>
              <w:rPr>
                <w:rFonts w:ascii="Times New Roman" w:hAnsi="Times New Roman"/>
                <w:sz w:val="20"/>
                <w:szCs w:val="20"/>
              </w:rPr>
            </w:pPr>
            <w:r w:rsidRPr="000515D8">
              <w:rPr>
                <w:rFonts w:ascii="Times New Roman" w:hAnsi="Times New Roman"/>
                <w:sz w:val="20"/>
                <w:szCs w:val="20"/>
              </w:rPr>
              <w:t>Słupek ekspozycyjny trójstronny</w:t>
            </w:r>
            <w:r>
              <w:rPr>
                <w:rFonts w:ascii="Times New Roman" w:hAnsi="Times New Roman"/>
                <w:sz w:val="20"/>
                <w:szCs w:val="20"/>
              </w:rPr>
              <w:t xml:space="preserve"> np.</w:t>
            </w:r>
            <w:r w:rsidRPr="000515D8">
              <w:rPr>
                <w:rFonts w:ascii="Times New Roman" w:hAnsi="Times New Roman"/>
                <w:sz w:val="20"/>
                <w:szCs w:val="20"/>
              </w:rPr>
              <w:t xml:space="preserve"> typu NS 0480 </w:t>
            </w:r>
            <w:r>
              <w:rPr>
                <w:rFonts w:ascii="Times New Roman" w:hAnsi="Times New Roman"/>
                <w:sz w:val="20"/>
                <w:szCs w:val="20"/>
              </w:rPr>
              <w:t xml:space="preserve">lub inny równoważny; Szafka trójstronna z możliwością mocowania prac </w:t>
            </w:r>
            <w:r>
              <w:rPr>
                <w:rFonts w:ascii="Times New Roman" w:hAnsi="Times New Roman"/>
                <w:sz w:val="20"/>
                <w:szCs w:val="20"/>
              </w:rPr>
              <w:lastRenderedPageBreak/>
              <w:t>wykonanych przez dzieci, posiadająca kieszonki na informacje oraz półeczki na mniejsze rzeczy</w:t>
            </w:r>
          </w:p>
          <w:p w:rsidR="001D7A7E" w:rsidRPr="000515D8" w:rsidRDefault="001D7A7E" w:rsidP="00B07A3B">
            <w:pPr>
              <w:pStyle w:val="Bezodstpw"/>
              <w:tabs>
                <w:tab w:val="left" w:pos="0"/>
              </w:tabs>
              <w:rPr>
                <w:rFonts w:ascii="Times New Roman" w:hAnsi="Times New Roman"/>
                <w:sz w:val="20"/>
                <w:szCs w:val="20"/>
              </w:rPr>
            </w:pPr>
            <w:r w:rsidRPr="000515D8">
              <w:rPr>
                <w:rFonts w:ascii="Times New Roman" w:hAnsi="Times New Roman"/>
                <w:sz w:val="20"/>
                <w:szCs w:val="20"/>
              </w:rPr>
              <w:t>80,5*53*172</w:t>
            </w:r>
            <w:r>
              <w:rPr>
                <w:rFonts w:ascii="Times New Roman" w:hAnsi="Times New Roman"/>
                <w:sz w:val="20"/>
                <w:szCs w:val="20"/>
              </w:rPr>
              <w:t xml:space="preserve"> cm</w:t>
            </w:r>
          </w:p>
        </w:tc>
        <w:tc>
          <w:tcPr>
            <w:tcW w:w="894" w:type="dxa"/>
          </w:tcPr>
          <w:p w:rsidR="001D7A7E" w:rsidRPr="00720929" w:rsidRDefault="001D7A7E" w:rsidP="00B07A3B">
            <w:pPr>
              <w:pStyle w:val="Bezodstpw"/>
              <w:tabs>
                <w:tab w:val="left" w:pos="0"/>
              </w:tabs>
              <w:rPr>
                <w:rFonts w:ascii="Times New Roman" w:hAnsi="Times New Roman"/>
              </w:rPr>
            </w:pPr>
            <w:r w:rsidRPr="00720929">
              <w:rPr>
                <w:rFonts w:ascii="Times New Roman" w:hAnsi="Times New Roman"/>
              </w:rPr>
              <w:lastRenderedPageBreak/>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882"/>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lastRenderedPageBreak/>
              <w:t>20.</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Materac np. typu PS 2160 lub inny równoważny do ćwiczeń gimnastycznych, trzyczęściowy, składany 180*60*5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21.</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Materac gimnastyczny cienki np. typu PS 2128 lub inny równoważny</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200*80*10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22.</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 xml:space="preserve">Materace piankowe z symbolami czterech pór roku, np. typu NS 0111, NS 0112, NS 0113, NS 0114 lub inne równoważne; </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 xml:space="preserve">100*100 cm grubość </w:t>
            </w:r>
            <w:smartTag w:uri="urn:schemas-microsoft-com:office:smarttags" w:element="metricconverter">
              <w:smartTagPr>
                <w:attr w:name="ProductID" w:val="5 cm"/>
              </w:smartTagPr>
              <w:r w:rsidRPr="00A268C4">
                <w:rPr>
                  <w:rFonts w:ascii="Times New Roman" w:hAnsi="Times New Roman"/>
                  <w:noProof/>
                  <w:sz w:val="20"/>
                  <w:szCs w:val="20"/>
                  <w:lang w:eastAsia="pl-PL"/>
                </w:rPr>
                <w:t>5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4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23.</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Łóżeczko przedszkolne drewniane w komplecie z materacem, z możliwością składania jedno na drugim o wymiarach</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zewn.123,5*64*13,5cm  i wewn. 120*60*7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24.</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 xml:space="preserve">Meble do szatni, drewniane każda skrytka wyposażona w półkę i wieszak zamykana drzwiami w różnych kolorach </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 xml:space="preserve"> 1 moduł zawiera 8 skrytek - 129,1*40*166,5cm np. typu „Szatnia tęczowa” </w:t>
            </w:r>
            <w:r>
              <w:rPr>
                <w:rFonts w:ascii="Times New Roman" w:hAnsi="Times New Roman"/>
                <w:noProof/>
                <w:sz w:val="20"/>
                <w:szCs w:val="20"/>
                <w:lang w:eastAsia="pl-PL"/>
              </w:rPr>
              <w:t>lub inna równoważna</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 modułów</w:t>
            </w:r>
          </w:p>
          <w:p w:rsidR="001D7A7E" w:rsidRPr="00A268C4" w:rsidRDefault="001D7A7E" w:rsidP="00B07A3B">
            <w:pPr>
              <w:pStyle w:val="Bezodstpw"/>
              <w:tabs>
                <w:tab w:val="left" w:pos="0"/>
              </w:tabs>
              <w:rPr>
                <w:rFonts w:ascii="Times New Roman" w:hAnsi="Times New Roman"/>
                <w:sz w:val="20"/>
                <w:szCs w:val="20"/>
              </w:rPr>
            </w:pPr>
          </w:p>
          <w:p w:rsidR="001D7A7E" w:rsidRPr="00A268C4" w:rsidRDefault="001D7A7E" w:rsidP="00B07A3B">
            <w:pPr>
              <w:pStyle w:val="Bezodstpw"/>
              <w:tabs>
                <w:tab w:val="left" w:pos="0"/>
              </w:tabs>
              <w:rPr>
                <w:rFonts w:ascii="Times New Roman" w:hAnsi="Times New Roman"/>
                <w:sz w:val="20"/>
                <w:szCs w:val="20"/>
              </w:rPr>
            </w:pPr>
          </w:p>
          <w:p w:rsidR="001D7A7E" w:rsidRPr="00A268C4" w:rsidRDefault="001D7A7E" w:rsidP="00B07A3B">
            <w:pPr>
              <w:pStyle w:val="Bezodstpw"/>
              <w:tabs>
                <w:tab w:val="left" w:pos="0"/>
              </w:tabs>
              <w:rPr>
                <w:rFonts w:ascii="Times New Roman" w:hAnsi="Times New Roman"/>
                <w:sz w:val="20"/>
                <w:szCs w:val="20"/>
              </w:rPr>
            </w:pP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p w:rsidR="001D7A7E" w:rsidRPr="00720929" w:rsidRDefault="001D7A7E" w:rsidP="00B07A3B">
            <w:pPr>
              <w:pStyle w:val="Bezodstpw"/>
              <w:tabs>
                <w:tab w:val="left" w:pos="0"/>
              </w:tabs>
              <w:spacing w:line="360" w:lineRule="auto"/>
              <w:jc w:val="right"/>
              <w:rPr>
                <w:rFonts w:ascii="Times New Roman" w:hAnsi="Times New Roman"/>
              </w:rPr>
            </w:pPr>
          </w:p>
          <w:p w:rsidR="001D7A7E" w:rsidRPr="00720929" w:rsidRDefault="001D7A7E" w:rsidP="00B07A3B">
            <w:pPr>
              <w:pStyle w:val="Bezodstpw"/>
              <w:tabs>
                <w:tab w:val="left" w:pos="0"/>
              </w:tabs>
              <w:spacing w:line="360" w:lineRule="auto"/>
              <w:jc w:val="right"/>
              <w:rPr>
                <w:rFonts w:ascii="Times New Roman" w:hAnsi="Times New Roman"/>
              </w:rPr>
            </w:pPr>
          </w:p>
          <w:p w:rsidR="001D7A7E" w:rsidRPr="00720929" w:rsidRDefault="001D7A7E" w:rsidP="00B07A3B">
            <w:pPr>
              <w:pStyle w:val="Bezodstpw"/>
              <w:tabs>
                <w:tab w:val="left" w:pos="0"/>
              </w:tabs>
              <w:spacing w:line="360" w:lineRule="auto"/>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25.</w:t>
            </w:r>
          </w:p>
        </w:tc>
        <w:tc>
          <w:tcPr>
            <w:tcW w:w="3886" w:type="dxa"/>
          </w:tcPr>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Ławeczka</w:t>
            </w:r>
            <w:r>
              <w:rPr>
                <w:rFonts w:ascii="Times New Roman" w:hAnsi="Times New Roman"/>
                <w:noProof/>
                <w:sz w:val="20"/>
                <w:szCs w:val="20"/>
                <w:lang w:eastAsia="pl-PL"/>
              </w:rPr>
              <w:t xml:space="preserve"> </w:t>
            </w:r>
            <w:r w:rsidRPr="00A268C4">
              <w:rPr>
                <w:rFonts w:ascii="Times New Roman" w:hAnsi="Times New Roman"/>
                <w:noProof/>
                <w:sz w:val="20"/>
                <w:szCs w:val="20"/>
                <w:lang w:eastAsia="pl-PL"/>
              </w:rPr>
              <w:t>z oparciem do szatni</w:t>
            </w:r>
            <w:r>
              <w:rPr>
                <w:rFonts w:ascii="Times New Roman" w:hAnsi="Times New Roman"/>
                <w:noProof/>
                <w:sz w:val="20"/>
                <w:szCs w:val="20"/>
                <w:lang w:eastAsia="pl-PL"/>
              </w:rPr>
              <w:t>,</w:t>
            </w:r>
            <w:r w:rsidRPr="00A268C4">
              <w:rPr>
                <w:rFonts w:ascii="Times New Roman" w:hAnsi="Times New Roman"/>
                <w:noProof/>
                <w:sz w:val="20"/>
                <w:szCs w:val="20"/>
                <w:lang w:eastAsia="pl-PL"/>
              </w:rPr>
              <w:t xml:space="preserve"> </w:t>
            </w:r>
            <w:r>
              <w:rPr>
                <w:rFonts w:ascii="Times New Roman" w:hAnsi="Times New Roman"/>
                <w:noProof/>
                <w:sz w:val="20"/>
                <w:szCs w:val="20"/>
                <w:lang w:eastAsia="pl-PL"/>
              </w:rPr>
              <w:t>z lakierowanego drewna w kolorze np.</w:t>
            </w:r>
            <w:r w:rsidRPr="00A268C4">
              <w:rPr>
                <w:rFonts w:ascii="Times New Roman" w:hAnsi="Times New Roman"/>
                <w:noProof/>
                <w:sz w:val="20"/>
                <w:szCs w:val="20"/>
                <w:lang w:eastAsia="pl-PL"/>
              </w:rPr>
              <w:t xml:space="preserve"> typu NS 0467 </w:t>
            </w:r>
            <w:r>
              <w:rPr>
                <w:rFonts w:ascii="Times New Roman" w:hAnsi="Times New Roman"/>
                <w:noProof/>
                <w:sz w:val="20"/>
                <w:szCs w:val="20"/>
                <w:lang w:eastAsia="pl-PL"/>
              </w:rPr>
              <w:t>„Ławeczka b</w:t>
            </w:r>
            <w:r w:rsidRPr="00A268C4">
              <w:rPr>
                <w:rFonts w:ascii="Times New Roman" w:hAnsi="Times New Roman"/>
                <w:noProof/>
                <w:sz w:val="20"/>
                <w:szCs w:val="20"/>
                <w:lang w:eastAsia="pl-PL"/>
              </w:rPr>
              <w:t>łękitna</w:t>
            </w:r>
            <w:r>
              <w:rPr>
                <w:rFonts w:ascii="Times New Roman" w:hAnsi="Times New Roman"/>
                <w:noProof/>
                <w:sz w:val="20"/>
                <w:szCs w:val="20"/>
                <w:lang w:eastAsia="pl-PL"/>
              </w:rPr>
              <w:t>”</w:t>
            </w:r>
            <w:r w:rsidRPr="00A268C4">
              <w:rPr>
                <w:rFonts w:ascii="Times New Roman" w:hAnsi="Times New Roman"/>
                <w:noProof/>
                <w:sz w:val="20"/>
                <w:szCs w:val="20"/>
                <w:lang w:eastAsia="pl-PL"/>
              </w:rPr>
              <w:t xml:space="preserve"> </w:t>
            </w:r>
            <w:r>
              <w:rPr>
                <w:rFonts w:ascii="Times New Roman" w:hAnsi="Times New Roman"/>
                <w:noProof/>
                <w:sz w:val="20"/>
                <w:szCs w:val="20"/>
                <w:lang w:eastAsia="pl-PL"/>
              </w:rPr>
              <w:t>lub inna równoważna</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93,5*51*50</w:t>
            </w:r>
            <w:r>
              <w:rPr>
                <w:rFonts w:ascii="Times New Roman" w:hAnsi="Times New Roman"/>
                <w:noProof/>
                <w:sz w:val="20"/>
                <w:szCs w:val="20"/>
                <w:lang w:eastAsia="pl-PL"/>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26.</w:t>
            </w:r>
          </w:p>
        </w:tc>
        <w:tc>
          <w:tcPr>
            <w:tcW w:w="3886" w:type="dxa"/>
          </w:tcPr>
          <w:p w:rsidR="001D7A7E"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Zestaw mebli</w:t>
            </w:r>
            <w:r>
              <w:rPr>
                <w:rFonts w:ascii="Times New Roman" w:hAnsi="Times New Roman"/>
                <w:noProof/>
                <w:sz w:val="20"/>
                <w:szCs w:val="20"/>
                <w:lang w:eastAsia="pl-PL"/>
              </w:rPr>
              <w:t xml:space="preserve"> w kształcie lokomotywy np. </w:t>
            </w:r>
            <w:r w:rsidRPr="00A268C4">
              <w:rPr>
                <w:rFonts w:ascii="Times New Roman" w:hAnsi="Times New Roman"/>
                <w:noProof/>
                <w:sz w:val="20"/>
                <w:szCs w:val="20"/>
                <w:lang w:eastAsia="pl-PL"/>
              </w:rPr>
              <w:t xml:space="preserve"> typu </w:t>
            </w:r>
            <w:r>
              <w:rPr>
                <w:rFonts w:ascii="Times New Roman" w:hAnsi="Times New Roman"/>
                <w:noProof/>
                <w:sz w:val="20"/>
                <w:szCs w:val="20"/>
                <w:lang w:eastAsia="pl-PL"/>
              </w:rPr>
              <w:t>„</w:t>
            </w:r>
            <w:r w:rsidRPr="00A268C4">
              <w:rPr>
                <w:rFonts w:ascii="Times New Roman" w:hAnsi="Times New Roman"/>
                <w:noProof/>
                <w:sz w:val="20"/>
                <w:szCs w:val="20"/>
                <w:lang w:eastAsia="pl-PL"/>
              </w:rPr>
              <w:t>Lokomotywa</w:t>
            </w:r>
            <w:r>
              <w:rPr>
                <w:rFonts w:ascii="Times New Roman" w:hAnsi="Times New Roman"/>
                <w:noProof/>
                <w:sz w:val="20"/>
                <w:szCs w:val="20"/>
                <w:lang w:eastAsia="pl-PL"/>
              </w:rPr>
              <w:t xml:space="preserve">” </w:t>
            </w:r>
            <w:r w:rsidRPr="00A268C4">
              <w:rPr>
                <w:rFonts w:ascii="Times New Roman" w:hAnsi="Times New Roman"/>
                <w:noProof/>
                <w:sz w:val="20"/>
                <w:szCs w:val="20"/>
                <w:lang w:eastAsia="pl-PL"/>
              </w:rPr>
              <w:t>NS 0256</w:t>
            </w:r>
            <w:r>
              <w:rPr>
                <w:rFonts w:ascii="Times New Roman" w:hAnsi="Times New Roman"/>
                <w:noProof/>
                <w:sz w:val="20"/>
                <w:szCs w:val="20"/>
                <w:lang w:eastAsia="pl-PL"/>
              </w:rPr>
              <w:t xml:space="preserve"> lub inny równoważny</w:t>
            </w:r>
            <w:r w:rsidRPr="00A268C4">
              <w:rPr>
                <w:rFonts w:ascii="Times New Roman" w:hAnsi="Times New Roman"/>
                <w:noProof/>
                <w:sz w:val="20"/>
                <w:szCs w:val="20"/>
                <w:lang w:eastAsia="pl-PL"/>
              </w:rPr>
              <w:t xml:space="preserve"> </w:t>
            </w:r>
            <w:r>
              <w:rPr>
                <w:rFonts w:ascii="Times New Roman" w:hAnsi="Times New Roman"/>
                <w:noProof/>
                <w:sz w:val="20"/>
                <w:szCs w:val="20"/>
                <w:lang w:eastAsia="pl-PL"/>
              </w:rPr>
              <w:t>z czterema szafkami w kształcie wagoników</w:t>
            </w:r>
          </w:p>
          <w:p w:rsidR="001D7A7E" w:rsidRPr="00A268C4" w:rsidRDefault="001D7A7E" w:rsidP="00B07A3B">
            <w:pPr>
              <w:pStyle w:val="Bezodstpw"/>
              <w:tabs>
                <w:tab w:val="left" w:pos="0"/>
              </w:tabs>
              <w:rPr>
                <w:rFonts w:ascii="Times New Roman" w:hAnsi="Times New Roman"/>
                <w:noProof/>
                <w:sz w:val="20"/>
                <w:szCs w:val="20"/>
                <w:lang w:eastAsia="pl-PL"/>
              </w:rPr>
            </w:pPr>
            <w:r w:rsidRPr="00A268C4">
              <w:rPr>
                <w:rFonts w:ascii="Times New Roman" w:hAnsi="Times New Roman"/>
                <w:noProof/>
                <w:sz w:val="20"/>
                <w:szCs w:val="20"/>
                <w:lang w:eastAsia="pl-PL"/>
              </w:rPr>
              <w:t>dł.</w:t>
            </w:r>
            <w:r>
              <w:rPr>
                <w:rFonts w:ascii="Times New Roman" w:hAnsi="Times New Roman"/>
                <w:noProof/>
                <w:sz w:val="20"/>
                <w:szCs w:val="20"/>
                <w:lang w:eastAsia="pl-PL"/>
              </w:rPr>
              <w:t xml:space="preserve"> zestawu</w:t>
            </w:r>
            <w:r w:rsidRPr="00A268C4">
              <w:rPr>
                <w:rFonts w:ascii="Times New Roman" w:hAnsi="Times New Roman"/>
                <w:noProof/>
                <w:sz w:val="20"/>
                <w:szCs w:val="20"/>
                <w:lang w:eastAsia="pl-PL"/>
              </w:rPr>
              <w:t xml:space="preserve"> </w:t>
            </w:r>
            <w:smartTag w:uri="urn:schemas-microsoft-com:office:smarttags" w:element="metricconverter">
              <w:smartTagPr>
                <w:attr w:name="ProductID" w:val="3,90 m"/>
              </w:smartTagPr>
              <w:r w:rsidRPr="00A268C4">
                <w:rPr>
                  <w:rFonts w:ascii="Times New Roman" w:hAnsi="Times New Roman"/>
                  <w:noProof/>
                  <w:sz w:val="20"/>
                  <w:szCs w:val="20"/>
                  <w:lang w:eastAsia="pl-PL"/>
                </w:rPr>
                <w:t>3,90 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zestaw</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27.</w:t>
            </w:r>
          </w:p>
        </w:tc>
        <w:tc>
          <w:tcPr>
            <w:tcW w:w="3886" w:type="dxa"/>
          </w:tcPr>
          <w:p w:rsidR="001D7A7E"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Szafka </w:t>
            </w:r>
            <w:r>
              <w:rPr>
                <w:rFonts w:ascii="Times New Roman" w:hAnsi="Times New Roman"/>
                <w:sz w:val="20"/>
                <w:szCs w:val="20"/>
              </w:rPr>
              <w:t xml:space="preserve">odzwierciedlająca wagonik </w:t>
            </w:r>
            <w:r w:rsidRPr="00A268C4">
              <w:rPr>
                <w:rFonts w:ascii="Times New Roman" w:hAnsi="Times New Roman"/>
                <w:sz w:val="20"/>
                <w:szCs w:val="20"/>
              </w:rPr>
              <w:t>z drzwiczkami i trzema półkami</w:t>
            </w:r>
            <w:r>
              <w:rPr>
                <w:rFonts w:ascii="Times New Roman" w:hAnsi="Times New Roman"/>
                <w:sz w:val="20"/>
                <w:szCs w:val="20"/>
              </w:rPr>
              <w:t xml:space="preserve"> np. </w:t>
            </w:r>
            <w:r w:rsidRPr="00A268C4">
              <w:rPr>
                <w:rFonts w:ascii="Times New Roman" w:hAnsi="Times New Roman"/>
                <w:sz w:val="20"/>
                <w:szCs w:val="20"/>
              </w:rPr>
              <w:t xml:space="preserve">typu </w:t>
            </w:r>
            <w:r>
              <w:rPr>
                <w:rFonts w:ascii="Times New Roman" w:hAnsi="Times New Roman"/>
                <w:sz w:val="20"/>
                <w:szCs w:val="20"/>
              </w:rPr>
              <w:t xml:space="preserve">    </w:t>
            </w:r>
            <w:r w:rsidRPr="00A268C4">
              <w:rPr>
                <w:rFonts w:ascii="Times New Roman" w:hAnsi="Times New Roman"/>
                <w:sz w:val="20"/>
                <w:szCs w:val="20"/>
              </w:rPr>
              <w:t xml:space="preserve">NS 0241 </w:t>
            </w:r>
            <w:r>
              <w:rPr>
                <w:rFonts w:ascii="Times New Roman" w:hAnsi="Times New Roman"/>
                <w:sz w:val="20"/>
                <w:szCs w:val="20"/>
              </w:rPr>
              <w:t>lub inna równoważna, kompatybilna z zestawem z poz. 26</w:t>
            </w:r>
          </w:p>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 xml:space="preserve"> </w:t>
            </w:r>
            <w:r w:rsidRPr="00A268C4">
              <w:rPr>
                <w:rFonts w:ascii="Times New Roman" w:hAnsi="Times New Roman"/>
                <w:noProof/>
                <w:sz w:val="20"/>
                <w:szCs w:val="20"/>
                <w:lang w:eastAsia="pl-PL"/>
              </w:rPr>
              <w:t>80*41*96</w:t>
            </w:r>
            <w:r>
              <w:rPr>
                <w:rFonts w:ascii="Times New Roman" w:hAnsi="Times New Roman"/>
                <w:noProof/>
                <w:sz w:val="20"/>
                <w:szCs w:val="20"/>
                <w:lang w:eastAsia="pl-PL"/>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28.</w:t>
            </w:r>
          </w:p>
        </w:tc>
        <w:tc>
          <w:tcPr>
            <w:tcW w:w="3886" w:type="dxa"/>
          </w:tcPr>
          <w:p w:rsidR="001D7A7E"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Szafka</w:t>
            </w:r>
            <w:r>
              <w:rPr>
                <w:rFonts w:ascii="Times New Roman" w:hAnsi="Times New Roman"/>
                <w:sz w:val="20"/>
                <w:szCs w:val="20"/>
              </w:rPr>
              <w:t xml:space="preserve"> odzwierciedlająca wagonik </w:t>
            </w:r>
            <w:r w:rsidRPr="00A268C4">
              <w:rPr>
                <w:rFonts w:ascii="Times New Roman" w:hAnsi="Times New Roman"/>
                <w:sz w:val="20"/>
                <w:szCs w:val="20"/>
              </w:rPr>
              <w:t>z trzema półkami</w:t>
            </w:r>
            <w:r>
              <w:rPr>
                <w:rFonts w:ascii="Times New Roman" w:hAnsi="Times New Roman"/>
                <w:sz w:val="20"/>
                <w:szCs w:val="20"/>
              </w:rPr>
              <w:t xml:space="preserve"> otwarta np.</w:t>
            </w:r>
            <w:r w:rsidRPr="00A268C4">
              <w:rPr>
                <w:rFonts w:ascii="Times New Roman" w:hAnsi="Times New Roman"/>
                <w:sz w:val="20"/>
                <w:szCs w:val="20"/>
              </w:rPr>
              <w:t xml:space="preserve"> typu NS 0242</w:t>
            </w:r>
            <w:r>
              <w:rPr>
                <w:rFonts w:ascii="Times New Roman" w:hAnsi="Times New Roman"/>
                <w:sz w:val="20"/>
                <w:szCs w:val="20"/>
              </w:rPr>
              <w:t xml:space="preserve"> lub inna równoważna,</w:t>
            </w:r>
            <w:r w:rsidRPr="00A268C4">
              <w:rPr>
                <w:rFonts w:ascii="Times New Roman" w:hAnsi="Times New Roman"/>
                <w:sz w:val="20"/>
                <w:szCs w:val="20"/>
              </w:rPr>
              <w:t xml:space="preserve"> </w:t>
            </w:r>
            <w:r>
              <w:rPr>
                <w:rFonts w:ascii="Times New Roman" w:hAnsi="Times New Roman"/>
                <w:sz w:val="20"/>
                <w:szCs w:val="20"/>
              </w:rPr>
              <w:t>kompatybilna z zestawem z poz. 26</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40,5*41*153</w:t>
            </w:r>
            <w:r>
              <w:rPr>
                <w:rFonts w:ascii="Times New Roman" w:hAnsi="Times New Roman"/>
                <w:sz w:val="20"/>
                <w:szCs w:val="20"/>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29.</w:t>
            </w:r>
          </w:p>
        </w:tc>
        <w:tc>
          <w:tcPr>
            <w:tcW w:w="3886" w:type="dxa"/>
          </w:tcPr>
          <w:p w:rsidR="001D7A7E"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Szafka </w:t>
            </w:r>
            <w:r>
              <w:rPr>
                <w:rFonts w:ascii="Times New Roman" w:hAnsi="Times New Roman"/>
                <w:sz w:val="20"/>
                <w:szCs w:val="20"/>
              </w:rPr>
              <w:t xml:space="preserve">odzwierciedlająca wagonik, </w:t>
            </w:r>
            <w:r w:rsidRPr="00A268C4">
              <w:rPr>
                <w:rFonts w:ascii="Times New Roman" w:hAnsi="Times New Roman"/>
                <w:sz w:val="20"/>
                <w:szCs w:val="20"/>
              </w:rPr>
              <w:t>z dwoma półkami</w:t>
            </w:r>
            <w:r>
              <w:rPr>
                <w:rFonts w:ascii="Times New Roman" w:hAnsi="Times New Roman"/>
                <w:sz w:val="20"/>
                <w:szCs w:val="20"/>
              </w:rPr>
              <w:t xml:space="preserve"> otwarta np.</w:t>
            </w:r>
            <w:r w:rsidRPr="00A268C4">
              <w:rPr>
                <w:rFonts w:ascii="Times New Roman" w:hAnsi="Times New Roman"/>
                <w:sz w:val="20"/>
                <w:szCs w:val="20"/>
              </w:rPr>
              <w:t xml:space="preserve"> typu NS 0243</w:t>
            </w:r>
            <w:r>
              <w:rPr>
                <w:rFonts w:ascii="Times New Roman" w:hAnsi="Times New Roman"/>
                <w:sz w:val="20"/>
                <w:szCs w:val="20"/>
              </w:rPr>
              <w:t xml:space="preserve"> lub inna równoważna, kompatybilna z zestawem z poz. 26</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80*41*70,5</w:t>
            </w:r>
            <w:r>
              <w:rPr>
                <w:rFonts w:ascii="Times New Roman" w:hAnsi="Times New Roman"/>
                <w:sz w:val="20"/>
                <w:szCs w:val="20"/>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30.</w:t>
            </w:r>
          </w:p>
          <w:p w:rsidR="001D7A7E" w:rsidRPr="00720929" w:rsidRDefault="001D7A7E" w:rsidP="00B07A3B">
            <w:pPr>
              <w:pStyle w:val="Bezodstpw"/>
              <w:tabs>
                <w:tab w:val="left" w:pos="0"/>
              </w:tabs>
              <w:spacing w:line="360" w:lineRule="auto"/>
              <w:rPr>
                <w:rFonts w:ascii="Times New Roman" w:hAnsi="Times New Roman"/>
              </w:rPr>
            </w:pP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1D7A7E"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Basen składany tzw. Suchy</w:t>
            </w:r>
            <w:r>
              <w:rPr>
                <w:rFonts w:ascii="Times New Roman" w:hAnsi="Times New Roman"/>
                <w:sz w:val="20"/>
                <w:szCs w:val="20"/>
              </w:rPr>
              <w:t xml:space="preserve">, np. </w:t>
            </w:r>
            <w:r w:rsidRPr="00A268C4">
              <w:rPr>
                <w:rFonts w:ascii="Times New Roman" w:hAnsi="Times New Roman"/>
                <w:sz w:val="20"/>
                <w:szCs w:val="20"/>
              </w:rPr>
              <w:t>typu Basen Żabka i Basen Słoneczko</w:t>
            </w:r>
            <w:r>
              <w:rPr>
                <w:rFonts w:ascii="Times New Roman" w:hAnsi="Times New Roman"/>
                <w:sz w:val="20"/>
                <w:szCs w:val="20"/>
              </w:rPr>
              <w:t xml:space="preserve"> lub inny równoważny</w:t>
            </w:r>
            <w:r w:rsidRPr="00A268C4">
              <w:rPr>
                <w:rFonts w:ascii="Times New Roman" w:hAnsi="Times New Roman"/>
                <w:sz w:val="20"/>
                <w:szCs w:val="20"/>
              </w:rPr>
              <w:t>.</w:t>
            </w:r>
            <w:r>
              <w:rPr>
                <w:rFonts w:ascii="Times New Roman" w:hAnsi="Times New Roman"/>
                <w:sz w:val="20"/>
                <w:szCs w:val="20"/>
              </w:rPr>
              <w:t xml:space="preserve"> Basen suchy z kolorowych elementów z wizerunkiem żaby i słońca </w:t>
            </w:r>
            <w:r w:rsidRPr="00A268C4">
              <w:rPr>
                <w:rFonts w:ascii="Times New Roman" w:hAnsi="Times New Roman"/>
                <w:sz w:val="20"/>
                <w:szCs w:val="20"/>
              </w:rPr>
              <w:t xml:space="preserve"> 140*140 wys. </w:t>
            </w:r>
            <w:smartTag w:uri="urn:schemas-microsoft-com:office:smarttags" w:element="metricconverter">
              <w:smartTagPr>
                <w:attr w:name="ProductID" w:val="80 cm"/>
              </w:smartTagPr>
              <w:r w:rsidRPr="00A268C4">
                <w:rPr>
                  <w:rFonts w:ascii="Times New Roman" w:hAnsi="Times New Roman"/>
                  <w:sz w:val="20"/>
                  <w:szCs w:val="20"/>
                </w:rPr>
                <w:t xml:space="preserve">80 </w:t>
              </w:r>
              <w:r>
                <w:rPr>
                  <w:rFonts w:ascii="Times New Roman" w:hAnsi="Times New Roman"/>
                  <w:sz w:val="20"/>
                  <w:szCs w:val="20"/>
                </w:rPr>
                <w:t>cm</w:t>
              </w:r>
            </w:smartTag>
            <w:r>
              <w:rPr>
                <w:rFonts w:ascii="Times New Roman" w:hAnsi="Times New Roman"/>
                <w:sz w:val="20"/>
                <w:szCs w:val="20"/>
              </w:rPr>
              <w:t>.</w:t>
            </w:r>
            <w:r w:rsidRPr="00A268C4">
              <w:rPr>
                <w:rFonts w:ascii="Times New Roman" w:hAnsi="Times New Roman"/>
                <w:sz w:val="20"/>
                <w:szCs w:val="20"/>
              </w:rPr>
              <w:t xml:space="preserve"> </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Piłeczki do basenu</w:t>
            </w:r>
            <w:r>
              <w:rPr>
                <w:rFonts w:ascii="Times New Roman" w:hAnsi="Times New Roman"/>
                <w:sz w:val="20"/>
                <w:szCs w:val="20"/>
              </w:rPr>
              <w:t xml:space="preserve"> około 3000 szt.</w:t>
            </w:r>
            <w:r w:rsidRPr="00A268C4">
              <w:rPr>
                <w:rFonts w:ascii="Times New Roman" w:hAnsi="Times New Roman"/>
                <w:sz w:val="20"/>
                <w:szCs w:val="20"/>
              </w:rPr>
              <w:t xml:space="preserve"> o śr </w:t>
            </w:r>
            <w:smartTag w:uri="urn:schemas-microsoft-com:office:smarttags" w:element="metricconverter">
              <w:smartTagPr>
                <w:attr w:name="ProductID" w:val="6 cm"/>
              </w:smartTagPr>
              <w:r w:rsidRPr="00A268C4">
                <w:rPr>
                  <w:rFonts w:ascii="Times New Roman" w:hAnsi="Times New Roman"/>
                  <w:sz w:val="20"/>
                  <w:szCs w:val="20"/>
                </w:rPr>
                <w:t>6 cm</w:t>
              </w:r>
            </w:smartTag>
            <w:r w:rsidRPr="00A268C4">
              <w:rPr>
                <w:rFonts w:ascii="Times New Roman" w:hAnsi="Times New Roman"/>
                <w:sz w:val="20"/>
                <w:szCs w:val="20"/>
              </w:rPr>
              <w:t xml:space="preserve"> różne kolory – w zestawie</w:t>
            </w:r>
            <w:r>
              <w:rPr>
                <w:rFonts w:ascii="Times New Roman" w:hAnsi="Times New Roman"/>
                <w:sz w:val="20"/>
                <w:szCs w:val="20"/>
              </w:rPr>
              <w:t xml:space="preserve"> z basenami.</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624392" w:rsidRDefault="00624392" w:rsidP="00B07A3B">
            <w:pPr>
              <w:pStyle w:val="Bezodstpw"/>
              <w:tabs>
                <w:tab w:val="left" w:pos="0"/>
              </w:tabs>
              <w:spacing w:line="360" w:lineRule="auto"/>
              <w:rPr>
                <w:rFonts w:ascii="Times New Roman" w:hAnsi="Times New Roman"/>
              </w:rPr>
            </w:pPr>
          </w:p>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lastRenderedPageBreak/>
              <w:t>31.</w:t>
            </w: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624392" w:rsidRDefault="00624392" w:rsidP="00B07A3B">
            <w:pPr>
              <w:pStyle w:val="Bezodstpw"/>
              <w:tabs>
                <w:tab w:val="left" w:pos="0"/>
              </w:tabs>
              <w:rPr>
                <w:rFonts w:ascii="Times New Roman" w:hAnsi="Times New Roman"/>
                <w:sz w:val="20"/>
                <w:szCs w:val="20"/>
              </w:rPr>
            </w:pP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lastRenderedPageBreak/>
              <w:t xml:space="preserve">Samochód </w:t>
            </w:r>
            <w:r>
              <w:rPr>
                <w:rFonts w:ascii="Times New Roman" w:hAnsi="Times New Roman"/>
                <w:sz w:val="20"/>
                <w:szCs w:val="20"/>
              </w:rPr>
              <w:t xml:space="preserve">np. </w:t>
            </w:r>
            <w:r w:rsidRPr="00A268C4">
              <w:rPr>
                <w:rFonts w:ascii="Times New Roman" w:hAnsi="Times New Roman"/>
                <w:sz w:val="20"/>
                <w:szCs w:val="20"/>
              </w:rPr>
              <w:t xml:space="preserve">typu </w:t>
            </w:r>
            <w:r>
              <w:rPr>
                <w:rFonts w:ascii="Times New Roman" w:hAnsi="Times New Roman"/>
                <w:sz w:val="20"/>
                <w:szCs w:val="20"/>
              </w:rPr>
              <w:t>Ł</w:t>
            </w:r>
            <w:r w:rsidRPr="00A268C4">
              <w:rPr>
                <w:rFonts w:ascii="Times New Roman" w:hAnsi="Times New Roman"/>
                <w:sz w:val="20"/>
                <w:szCs w:val="20"/>
              </w:rPr>
              <w:t>azik</w:t>
            </w:r>
            <w:r>
              <w:rPr>
                <w:rFonts w:ascii="Times New Roman" w:hAnsi="Times New Roman"/>
                <w:sz w:val="20"/>
                <w:szCs w:val="20"/>
              </w:rPr>
              <w:t xml:space="preserve"> lub inny równoważny</w:t>
            </w:r>
            <w:r w:rsidRPr="00A268C4">
              <w:rPr>
                <w:rFonts w:ascii="Times New Roman" w:hAnsi="Times New Roman"/>
                <w:sz w:val="20"/>
                <w:szCs w:val="20"/>
              </w:rPr>
              <w:t xml:space="preserve">, stabilny </w:t>
            </w:r>
            <w:r>
              <w:rPr>
                <w:rFonts w:ascii="Times New Roman" w:hAnsi="Times New Roman"/>
                <w:sz w:val="20"/>
                <w:szCs w:val="20"/>
              </w:rPr>
              <w:t>pojazd</w:t>
            </w:r>
            <w:r w:rsidRPr="00A268C4">
              <w:rPr>
                <w:rFonts w:ascii="Times New Roman" w:hAnsi="Times New Roman"/>
                <w:sz w:val="20"/>
                <w:szCs w:val="20"/>
              </w:rPr>
              <w:t xml:space="preserve"> </w:t>
            </w:r>
            <w:r>
              <w:rPr>
                <w:rFonts w:ascii="Times New Roman" w:hAnsi="Times New Roman"/>
                <w:sz w:val="20"/>
                <w:szCs w:val="20"/>
              </w:rPr>
              <w:t xml:space="preserve">typu </w:t>
            </w:r>
            <w:proofErr w:type="spellStart"/>
            <w:r>
              <w:rPr>
                <w:rFonts w:ascii="Times New Roman" w:hAnsi="Times New Roman"/>
                <w:sz w:val="20"/>
                <w:szCs w:val="20"/>
              </w:rPr>
              <w:t>jeździk</w:t>
            </w:r>
            <w:proofErr w:type="spellEnd"/>
            <w:r>
              <w:rPr>
                <w:rFonts w:ascii="Times New Roman" w:hAnsi="Times New Roman"/>
                <w:sz w:val="20"/>
                <w:szCs w:val="20"/>
              </w:rPr>
              <w:t xml:space="preserve"> </w:t>
            </w:r>
            <w:r w:rsidRPr="00A268C4">
              <w:rPr>
                <w:rFonts w:ascii="Times New Roman" w:hAnsi="Times New Roman"/>
                <w:sz w:val="20"/>
                <w:szCs w:val="20"/>
              </w:rPr>
              <w:t>z wygodnymi do trzymania uchwytami</w:t>
            </w:r>
            <w:r>
              <w:rPr>
                <w:rFonts w:ascii="Times New Roman" w:hAnsi="Times New Roman"/>
                <w:sz w:val="20"/>
                <w:szCs w:val="20"/>
              </w:rPr>
              <w:t xml:space="preserve"> przystosowany do jazdy dla małych dzieci </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60*30*36</w:t>
            </w:r>
            <w:r>
              <w:rPr>
                <w:rFonts w:ascii="Times New Roman" w:hAnsi="Times New Roman"/>
                <w:sz w:val="20"/>
                <w:szCs w:val="20"/>
              </w:rPr>
              <w:t xml:space="preserve"> cm</w:t>
            </w:r>
          </w:p>
        </w:tc>
        <w:tc>
          <w:tcPr>
            <w:tcW w:w="894" w:type="dxa"/>
          </w:tcPr>
          <w:p w:rsidR="00624392" w:rsidRDefault="00624392" w:rsidP="00B07A3B">
            <w:pPr>
              <w:pStyle w:val="Bezodstpw"/>
              <w:tabs>
                <w:tab w:val="left" w:pos="0"/>
              </w:tabs>
              <w:rPr>
                <w:rFonts w:ascii="Times New Roman" w:hAnsi="Times New Roman"/>
                <w:sz w:val="20"/>
                <w:szCs w:val="20"/>
              </w:rPr>
            </w:pP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lastRenderedPageBreak/>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lastRenderedPageBreak/>
              <w:t xml:space="preserve">32. </w:t>
            </w:r>
          </w:p>
          <w:p w:rsidR="001D7A7E" w:rsidRPr="00720929" w:rsidRDefault="001D7A7E" w:rsidP="00B07A3B">
            <w:pPr>
              <w:pStyle w:val="Bezodstpw"/>
              <w:tabs>
                <w:tab w:val="left" w:pos="0"/>
              </w:tabs>
              <w:spacing w:line="360" w:lineRule="auto"/>
              <w:rPr>
                <w:rFonts w:ascii="Times New Roman" w:hAnsi="Times New Roman"/>
              </w:rPr>
            </w:pP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Bujak</w:t>
            </w:r>
            <w:r w:rsidRPr="00A268C4">
              <w:rPr>
                <w:rFonts w:ascii="Times New Roman" w:hAnsi="Times New Roman"/>
                <w:sz w:val="20"/>
                <w:szCs w:val="20"/>
              </w:rPr>
              <w:t xml:space="preserve"> w formie </w:t>
            </w:r>
            <w:r>
              <w:rPr>
                <w:rFonts w:ascii="Times New Roman" w:hAnsi="Times New Roman"/>
                <w:sz w:val="20"/>
                <w:szCs w:val="20"/>
              </w:rPr>
              <w:t>m</w:t>
            </w:r>
            <w:r w:rsidRPr="00A268C4">
              <w:rPr>
                <w:rFonts w:ascii="Times New Roman" w:hAnsi="Times New Roman"/>
                <w:sz w:val="20"/>
                <w:szCs w:val="20"/>
              </w:rPr>
              <w:t>otocykl</w:t>
            </w:r>
            <w:r>
              <w:rPr>
                <w:rFonts w:ascii="Times New Roman" w:hAnsi="Times New Roman"/>
                <w:sz w:val="20"/>
                <w:szCs w:val="20"/>
              </w:rPr>
              <w:t>a</w:t>
            </w:r>
            <w:r w:rsidRPr="00A268C4">
              <w:rPr>
                <w:rFonts w:ascii="Times New Roman" w:hAnsi="Times New Roman"/>
                <w:sz w:val="20"/>
                <w:szCs w:val="20"/>
              </w:rPr>
              <w:t xml:space="preserve"> policyjn</w:t>
            </w:r>
            <w:r>
              <w:rPr>
                <w:rFonts w:ascii="Times New Roman" w:hAnsi="Times New Roman"/>
                <w:sz w:val="20"/>
                <w:szCs w:val="20"/>
              </w:rPr>
              <w:t>ego</w:t>
            </w:r>
            <w:r w:rsidRPr="00A268C4">
              <w:rPr>
                <w:rFonts w:ascii="Times New Roman" w:hAnsi="Times New Roman"/>
                <w:sz w:val="20"/>
                <w:szCs w:val="20"/>
              </w:rPr>
              <w:t>, wydający dźwięki, świecący</w:t>
            </w:r>
            <w:r>
              <w:rPr>
                <w:rFonts w:ascii="Times New Roman" w:hAnsi="Times New Roman"/>
                <w:sz w:val="20"/>
                <w:szCs w:val="20"/>
              </w:rPr>
              <w:t>, ze stabilnie wykonanymi płozami i uchwytami do trzymania</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81*30*41</w:t>
            </w:r>
            <w:r>
              <w:rPr>
                <w:rFonts w:ascii="Times New Roman" w:hAnsi="Times New Roman"/>
                <w:sz w:val="20"/>
                <w:szCs w:val="20"/>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33.</w:t>
            </w: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Z</w:t>
            </w:r>
            <w:r w:rsidRPr="00A268C4">
              <w:rPr>
                <w:rFonts w:ascii="Times New Roman" w:hAnsi="Times New Roman"/>
                <w:sz w:val="20"/>
                <w:szCs w:val="20"/>
              </w:rPr>
              <w:t xml:space="preserve">abawka manualna do wkręcania śrubek i nakrętek w panel drewniany z wizerunkiem </w:t>
            </w:r>
            <w:r>
              <w:rPr>
                <w:rFonts w:ascii="Times New Roman" w:hAnsi="Times New Roman"/>
                <w:sz w:val="20"/>
                <w:szCs w:val="20"/>
              </w:rPr>
              <w:t xml:space="preserve">np. </w:t>
            </w:r>
            <w:r w:rsidRPr="00A268C4">
              <w:rPr>
                <w:rFonts w:ascii="Times New Roman" w:hAnsi="Times New Roman"/>
                <w:sz w:val="20"/>
                <w:szCs w:val="20"/>
              </w:rPr>
              <w:t>klauna</w:t>
            </w:r>
            <w:r>
              <w:rPr>
                <w:rFonts w:ascii="Times New Roman" w:hAnsi="Times New Roman"/>
                <w:sz w:val="20"/>
                <w:szCs w:val="20"/>
              </w:rPr>
              <w:t xml:space="preserve"> np. typu</w:t>
            </w:r>
            <w:r w:rsidRPr="00A268C4">
              <w:rPr>
                <w:rFonts w:ascii="Times New Roman" w:hAnsi="Times New Roman"/>
                <w:sz w:val="20"/>
                <w:szCs w:val="20"/>
              </w:rPr>
              <w:t xml:space="preserve"> </w:t>
            </w:r>
            <w:r>
              <w:rPr>
                <w:rFonts w:ascii="Times New Roman" w:hAnsi="Times New Roman"/>
                <w:sz w:val="20"/>
                <w:szCs w:val="20"/>
              </w:rPr>
              <w:t>„</w:t>
            </w:r>
            <w:r w:rsidRPr="00A268C4">
              <w:rPr>
                <w:rFonts w:ascii="Times New Roman" w:hAnsi="Times New Roman"/>
                <w:sz w:val="20"/>
                <w:szCs w:val="20"/>
              </w:rPr>
              <w:t>Zakręcony klaun</w:t>
            </w:r>
            <w:r>
              <w:rPr>
                <w:rFonts w:ascii="Times New Roman" w:hAnsi="Times New Roman"/>
                <w:sz w:val="20"/>
                <w:szCs w:val="20"/>
              </w:rPr>
              <w:t>” lub inna równoważna</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p w:rsidR="001D7A7E" w:rsidRPr="00A268C4" w:rsidRDefault="001D7A7E" w:rsidP="00B07A3B">
            <w:pPr>
              <w:pStyle w:val="Bezodstpw"/>
              <w:tabs>
                <w:tab w:val="left" w:pos="0"/>
              </w:tabs>
              <w:rPr>
                <w:rFonts w:ascii="Times New Roman" w:hAnsi="Times New Roman"/>
                <w:sz w:val="20"/>
                <w:szCs w:val="20"/>
              </w:rPr>
            </w:pP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34.</w:t>
            </w: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Z</w:t>
            </w:r>
            <w:r w:rsidRPr="00A268C4">
              <w:rPr>
                <w:rFonts w:ascii="Times New Roman" w:hAnsi="Times New Roman"/>
                <w:sz w:val="20"/>
                <w:szCs w:val="20"/>
              </w:rPr>
              <w:t xml:space="preserve">estaw narzędzi z drewna do samodzielnego skręcania </w:t>
            </w:r>
            <w:r>
              <w:rPr>
                <w:rFonts w:ascii="Times New Roman" w:hAnsi="Times New Roman"/>
                <w:sz w:val="20"/>
                <w:szCs w:val="20"/>
              </w:rPr>
              <w:t>np. typu „</w:t>
            </w:r>
            <w:r w:rsidRPr="00A268C4">
              <w:rPr>
                <w:rFonts w:ascii="Times New Roman" w:hAnsi="Times New Roman"/>
                <w:sz w:val="20"/>
                <w:szCs w:val="20"/>
              </w:rPr>
              <w:t xml:space="preserve">Warsztat </w:t>
            </w:r>
            <w:r>
              <w:rPr>
                <w:rFonts w:ascii="Times New Roman" w:hAnsi="Times New Roman"/>
                <w:sz w:val="20"/>
                <w:szCs w:val="20"/>
              </w:rPr>
              <w:t>Mini” lub inny równoważny</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35.</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Pacynki w kształcie zwierząt domowych, różne wzory</w:t>
            </w:r>
            <w:r>
              <w:rPr>
                <w:rFonts w:ascii="Times New Roman" w:hAnsi="Times New Roman"/>
                <w:sz w:val="20"/>
                <w:szCs w:val="20"/>
              </w:rPr>
              <w:t xml:space="preserve"> </w:t>
            </w:r>
            <w:r w:rsidRPr="00A268C4">
              <w:rPr>
                <w:rFonts w:ascii="Times New Roman" w:hAnsi="Times New Roman"/>
                <w:sz w:val="20"/>
                <w:szCs w:val="20"/>
              </w:rPr>
              <w:t xml:space="preserve">o wys. </w:t>
            </w:r>
            <w:smartTag w:uri="urn:schemas-microsoft-com:office:smarttags" w:element="metricconverter">
              <w:smartTagPr>
                <w:attr w:name="ProductID" w:val="24 cm"/>
              </w:smartTagPr>
              <w:r w:rsidRPr="00A268C4">
                <w:rPr>
                  <w:rFonts w:ascii="Times New Roman" w:hAnsi="Times New Roman"/>
                  <w:sz w:val="20"/>
                  <w:szCs w:val="20"/>
                </w:rPr>
                <w:t>24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6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36.</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Wózek do lalek, spacerowy, sportowy, na trzech kołach, z daszkiem i koszem dolnym wys. ok. </w:t>
            </w:r>
            <w:smartTag w:uri="urn:schemas-microsoft-com:office:smarttags" w:element="metricconverter">
              <w:smartTagPr>
                <w:attr w:name="ProductID" w:val="66 cm"/>
              </w:smartTagPr>
              <w:r w:rsidRPr="00A268C4">
                <w:rPr>
                  <w:rFonts w:ascii="Times New Roman" w:hAnsi="Times New Roman"/>
                  <w:sz w:val="20"/>
                  <w:szCs w:val="20"/>
                </w:rPr>
                <w:t>66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Pr="00720929" w:rsidRDefault="001D7A7E" w:rsidP="00B07A3B">
            <w:pPr>
              <w:pStyle w:val="Bezodstpw"/>
              <w:tabs>
                <w:tab w:val="left" w:pos="0"/>
              </w:tabs>
              <w:spacing w:line="360" w:lineRule="auto"/>
              <w:rPr>
                <w:rFonts w:ascii="Times New Roman" w:hAnsi="Times New Roman"/>
              </w:rPr>
            </w:pPr>
            <w:r w:rsidRPr="00720929">
              <w:rPr>
                <w:rFonts w:ascii="Times New Roman" w:hAnsi="Times New Roman"/>
              </w:rPr>
              <w:t>37.</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Lalka typu bobas mówiąca </w:t>
            </w:r>
            <w:r>
              <w:rPr>
                <w:rFonts w:ascii="Times New Roman" w:hAnsi="Times New Roman"/>
                <w:sz w:val="20"/>
                <w:szCs w:val="20"/>
              </w:rPr>
              <w:t xml:space="preserve">tata, mama, śmiejąca się i płacząca np. </w:t>
            </w:r>
            <w:r w:rsidRPr="00A268C4">
              <w:rPr>
                <w:rFonts w:ascii="Times New Roman" w:hAnsi="Times New Roman"/>
                <w:sz w:val="20"/>
                <w:szCs w:val="20"/>
              </w:rPr>
              <w:t xml:space="preserve">typu </w:t>
            </w:r>
            <w:r>
              <w:rPr>
                <w:rFonts w:ascii="Times New Roman" w:hAnsi="Times New Roman"/>
                <w:sz w:val="20"/>
                <w:szCs w:val="20"/>
              </w:rPr>
              <w:t>„</w:t>
            </w:r>
            <w:r w:rsidRPr="00A268C4">
              <w:rPr>
                <w:rFonts w:ascii="Times New Roman" w:hAnsi="Times New Roman"/>
                <w:sz w:val="20"/>
                <w:szCs w:val="20"/>
              </w:rPr>
              <w:t>Maleńka Agatka</w:t>
            </w:r>
            <w:r>
              <w:rPr>
                <w:rFonts w:ascii="Times New Roman" w:hAnsi="Times New Roman"/>
                <w:sz w:val="20"/>
                <w:szCs w:val="20"/>
              </w:rPr>
              <w:t>” lub inna równoważna</w:t>
            </w:r>
            <w:r w:rsidRPr="00A268C4">
              <w:rPr>
                <w:rFonts w:ascii="Times New Roman" w:hAnsi="Times New Roman"/>
                <w:sz w:val="20"/>
                <w:szCs w:val="20"/>
              </w:rPr>
              <w:t xml:space="preserve"> dł. ok. </w:t>
            </w:r>
            <w:smartTag w:uri="urn:schemas-microsoft-com:office:smarttags" w:element="metricconverter">
              <w:smartTagPr>
                <w:attr w:name="ProductID" w:val="30 cm"/>
              </w:smartTagPr>
              <w:r w:rsidRPr="00A268C4">
                <w:rPr>
                  <w:rFonts w:ascii="Times New Roman" w:hAnsi="Times New Roman"/>
                  <w:sz w:val="20"/>
                  <w:szCs w:val="20"/>
                </w:rPr>
                <w:t>30 cm</w:t>
              </w:r>
            </w:smartTag>
            <w:r w:rsidRPr="00A268C4">
              <w:rPr>
                <w:rFonts w:ascii="Times New Roman" w:hAnsi="Times New Roman"/>
                <w:sz w:val="20"/>
                <w:szCs w:val="20"/>
              </w:rPr>
              <w:t xml:space="preserve"> </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38.</w:t>
            </w:r>
          </w:p>
          <w:p w:rsidR="001D7A7E" w:rsidRPr="00720929" w:rsidRDefault="001D7A7E" w:rsidP="00B07A3B">
            <w:pPr>
              <w:pStyle w:val="Bezodstpw"/>
              <w:tabs>
                <w:tab w:val="left" w:pos="0"/>
              </w:tabs>
              <w:spacing w:line="360" w:lineRule="auto"/>
              <w:rPr>
                <w:rFonts w:ascii="Times New Roman" w:hAnsi="Times New Roman"/>
              </w:rPr>
            </w:pPr>
          </w:p>
        </w:tc>
        <w:tc>
          <w:tcPr>
            <w:tcW w:w="3886" w:type="dxa"/>
          </w:tcPr>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K</w:t>
            </w:r>
            <w:r w:rsidRPr="00A268C4">
              <w:rPr>
                <w:rFonts w:ascii="Times New Roman" w:hAnsi="Times New Roman"/>
                <w:sz w:val="20"/>
                <w:szCs w:val="20"/>
              </w:rPr>
              <w:t xml:space="preserve">locki </w:t>
            </w:r>
            <w:r>
              <w:rPr>
                <w:rFonts w:ascii="Times New Roman" w:hAnsi="Times New Roman"/>
                <w:sz w:val="20"/>
                <w:szCs w:val="20"/>
              </w:rPr>
              <w:t>p</w:t>
            </w:r>
            <w:r w:rsidRPr="00A268C4">
              <w:rPr>
                <w:rFonts w:ascii="Times New Roman" w:hAnsi="Times New Roman"/>
                <w:sz w:val="20"/>
                <w:szCs w:val="20"/>
              </w:rPr>
              <w:t>iankowe</w:t>
            </w:r>
            <w:r>
              <w:rPr>
                <w:rFonts w:ascii="Times New Roman" w:hAnsi="Times New Roman"/>
                <w:sz w:val="20"/>
                <w:szCs w:val="20"/>
              </w:rPr>
              <w:t xml:space="preserve">, </w:t>
            </w:r>
            <w:r w:rsidRPr="00A268C4">
              <w:rPr>
                <w:rFonts w:ascii="Times New Roman" w:hAnsi="Times New Roman"/>
                <w:sz w:val="20"/>
                <w:szCs w:val="20"/>
              </w:rPr>
              <w:t xml:space="preserve">10 </w:t>
            </w:r>
            <w:r>
              <w:rPr>
                <w:rFonts w:ascii="Times New Roman" w:hAnsi="Times New Roman"/>
                <w:sz w:val="20"/>
                <w:szCs w:val="20"/>
              </w:rPr>
              <w:t xml:space="preserve">różnokolorowych </w:t>
            </w:r>
            <w:r w:rsidRPr="00A268C4">
              <w:rPr>
                <w:rFonts w:ascii="Times New Roman" w:hAnsi="Times New Roman"/>
                <w:sz w:val="20"/>
                <w:szCs w:val="20"/>
              </w:rPr>
              <w:t>klocków</w:t>
            </w:r>
            <w:r>
              <w:rPr>
                <w:rFonts w:ascii="Times New Roman" w:hAnsi="Times New Roman"/>
                <w:sz w:val="20"/>
                <w:szCs w:val="20"/>
              </w:rPr>
              <w:t>,</w:t>
            </w:r>
            <w:r w:rsidRPr="00A268C4">
              <w:rPr>
                <w:rFonts w:ascii="Times New Roman" w:hAnsi="Times New Roman"/>
                <w:sz w:val="20"/>
                <w:szCs w:val="20"/>
              </w:rPr>
              <w:t xml:space="preserve"> najmniejszy element o wym.</w:t>
            </w:r>
            <w:r>
              <w:rPr>
                <w:rFonts w:ascii="Times New Roman" w:hAnsi="Times New Roman"/>
                <w:sz w:val="20"/>
                <w:szCs w:val="20"/>
              </w:rPr>
              <w:t xml:space="preserve"> ok.</w:t>
            </w:r>
            <w:r w:rsidRPr="00A268C4">
              <w:rPr>
                <w:rFonts w:ascii="Times New Roman" w:hAnsi="Times New Roman"/>
                <w:sz w:val="20"/>
                <w:szCs w:val="20"/>
              </w:rPr>
              <w:t xml:space="preserve"> 30*30*30</w:t>
            </w:r>
            <w:r>
              <w:rPr>
                <w:rFonts w:ascii="Times New Roman" w:hAnsi="Times New Roman"/>
                <w:sz w:val="20"/>
                <w:szCs w:val="20"/>
              </w:rPr>
              <w:t xml:space="preserve"> cm,</w:t>
            </w:r>
            <w:r w:rsidRPr="00A268C4">
              <w:rPr>
                <w:rFonts w:ascii="Times New Roman" w:hAnsi="Times New Roman"/>
                <w:sz w:val="20"/>
                <w:szCs w:val="20"/>
              </w:rPr>
              <w:t xml:space="preserve"> różne </w:t>
            </w:r>
            <w:r>
              <w:rPr>
                <w:rFonts w:ascii="Times New Roman" w:hAnsi="Times New Roman"/>
                <w:sz w:val="20"/>
                <w:szCs w:val="20"/>
              </w:rPr>
              <w:t xml:space="preserve">wzory z możliwością ułożenia  np. </w:t>
            </w:r>
            <w:r w:rsidRPr="00A268C4">
              <w:rPr>
                <w:rFonts w:ascii="Times New Roman" w:hAnsi="Times New Roman"/>
                <w:sz w:val="20"/>
                <w:szCs w:val="20"/>
              </w:rPr>
              <w:t>zamku</w:t>
            </w:r>
          </w:p>
        </w:tc>
        <w:tc>
          <w:tcPr>
            <w:tcW w:w="894" w:type="dxa"/>
          </w:tcPr>
          <w:p w:rsidR="001D7A7E" w:rsidRPr="00A268C4" w:rsidRDefault="001D7A7E" w:rsidP="00B07A3B">
            <w:pPr>
              <w:pStyle w:val="Bezodstpw"/>
              <w:tabs>
                <w:tab w:val="left" w:pos="0"/>
              </w:tabs>
              <w:rPr>
                <w:rFonts w:ascii="Times New Roman" w:hAnsi="Times New Roman"/>
                <w:sz w:val="20"/>
                <w:szCs w:val="20"/>
              </w:rPr>
            </w:pPr>
            <w:r>
              <w:rPr>
                <w:rFonts w:ascii="Times New Roman" w:hAnsi="Times New Roman"/>
                <w:sz w:val="20"/>
                <w:szCs w:val="20"/>
              </w:rPr>
              <w:t>10 klocków</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39.</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Piłeczki piankowe kolorowe śr </w:t>
            </w:r>
            <w:smartTag w:uri="urn:schemas-microsoft-com:office:smarttags" w:element="metricconverter">
              <w:smartTagPr>
                <w:attr w:name="ProductID" w:val="12 cm"/>
              </w:smartTagPr>
              <w:r w:rsidRPr="00A268C4">
                <w:rPr>
                  <w:rFonts w:ascii="Times New Roman" w:hAnsi="Times New Roman"/>
                  <w:sz w:val="20"/>
                  <w:szCs w:val="20"/>
                </w:rPr>
                <w:t>12 cm</w:t>
              </w:r>
            </w:smartTag>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Z możliwością wykorzystania do ćwiczeń fizycznych oraz gier i zabaw swobodnych</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4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40.</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Piłka z kolcami sensoryczna zapewniająca stymulację dotykową </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śr </w:t>
            </w:r>
            <w:smartTag w:uri="urn:schemas-microsoft-com:office:smarttags" w:element="metricconverter">
              <w:smartTagPr>
                <w:attr w:name="ProductID" w:val="65 cm"/>
              </w:smartTagPr>
              <w:r w:rsidRPr="00A268C4">
                <w:rPr>
                  <w:rFonts w:ascii="Times New Roman" w:hAnsi="Times New Roman"/>
                  <w:sz w:val="20"/>
                  <w:szCs w:val="20"/>
                </w:rPr>
                <w:t>65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41.</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Maskotki pluszowe w kształcie zwierząt</w:t>
            </w:r>
            <w:r>
              <w:rPr>
                <w:rFonts w:ascii="Times New Roman" w:hAnsi="Times New Roman"/>
                <w:sz w:val="20"/>
                <w:szCs w:val="20"/>
              </w:rPr>
              <w:t>,</w:t>
            </w:r>
            <w:r w:rsidRPr="00A268C4">
              <w:rPr>
                <w:rFonts w:ascii="Times New Roman" w:hAnsi="Times New Roman"/>
                <w:sz w:val="20"/>
                <w:szCs w:val="20"/>
              </w:rPr>
              <w:t xml:space="preserve"> duże do przytulania i siedzenia na nich</w:t>
            </w:r>
            <w:r>
              <w:rPr>
                <w:rFonts w:ascii="Times New Roman" w:hAnsi="Times New Roman"/>
                <w:sz w:val="20"/>
                <w:szCs w:val="20"/>
              </w:rPr>
              <w:t>, różne wzory</w:t>
            </w:r>
            <w:r w:rsidRPr="00A268C4">
              <w:rPr>
                <w:rFonts w:ascii="Times New Roman" w:hAnsi="Times New Roman"/>
                <w:sz w:val="20"/>
                <w:szCs w:val="20"/>
              </w:rPr>
              <w:t xml:space="preserve">.  </w:t>
            </w:r>
            <w:r>
              <w:rPr>
                <w:rFonts w:ascii="Times New Roman" w:hAnsi="Times New Roman"/>
                <w:sz w:val="20"/>
                <w:szCs w:val="20"/>
              </w:rPr>
              <w:t xml:space="preserve"> </w:t>
            </w:r>
            <w:r w:rsidRPr="00A268C4">
              <w:rPr>
                <w:rFonts w:ascii="Times New Roman" w:hAnsi="Times New Roman"/>
                <w:sz w:val="20"/>
                <w:szCs w:val="20"/>
              </w:rPr>
              <w:t xml:space="preserve"> dł. ok. </w:t>
            </w:r>
            <w:smartTag w:uri="urn:schemas-microsoft-com:office:smarttags" w:element="metricconverter">
              <w:smartTagPr>
                <w:attr w:name="ProductID" w:val="70 cm"/>
              </w:smartTagPr>
              <w:r w:rsidRPr="00A268C4">
                <w:rPr>
                  <w:rFonts w:ascii="Times New Roman" w:hAnsi="Times New Roman"/>
                  <w:sz w:val="20"/>
                  <w:szCs w:val="20"/>
                </w:rPr>
                <w:t>70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10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42.</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Ozdobna półka łazienkowa na </w:t>
            </w:r>
            <w:r>
              <w:rPr>
                <w:rFonts w:ascii="Times New Roman" w:hAnsi="Times New Roman"/>
                <w:sz w:val="20"/>
                <w:szCs w:val="20"/>
              </w:rPr>
              <w:t xml:space="preserve">z możliwością posadowienia </w:t>
            </w:r>
            <w:r w:rsidRPr="00A268C4">
              <w:rPr>
                <w:rFonts w:ascii="Times New Roman" w:hAnsi="Times New Roman"/>
                <w:sz w:val="20"/>
                <w:szCs w:val="20"/>
              </w:rPr>
              <w:t xml:space="preserve">10 kubeczków z </w:t>
            </w:r>
            <w:r>
              <w:rPr>
                <w:rFonts w:ascii="Times New Roman" w:hAnsi="Times New Roman"/>
                <w:sz w:val="20"/>
                <w:szCs w:val="20"/>
              </w:rPr>
              <w:t xml:space="preserve">umocowanymi </w:t>
            </w:r>
            <w:r w:rsidRPr="00A268C4">
              <w:rPr>
                <w:rFonts w:ascii="Times New Roman" w:hAnsi="Times New Roman"/>
                <w:sz w:val="20"/>
                <w:szCs w:val="20"/>
              </w:rPr>
              <w:t>wieszakami na ręczniki</w:t>
            </w:r>
            <w:r>
              <w:rPr>
                <w:rFonts w:ascii="Times New Roman" w:hAnsi="Times New Roman"/>
                <w:sz w:val="20"/>
                <w:szCs w:val="20"/>
              </w:rPr>
              <w:t xml:space="preserve"> poniżej.</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70*15,5*30,5</w:t>
            </w:r>
            <w:r>
              <w:rPr>
                <w:rFonts w:ascii="Times New Roman" w:hAnsi="Times New Roman"/>
                <w:sz w:val="20"/>
                <w:szCs w:val="20"/>
              </w:rPr>
              <w:t xml:space="preserve"> cm</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43.</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Kubeczki pasujące do otworów w półce łazienkowej z poz. 42 </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50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44.</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Ręczniki</w:t>
            </w:r>
            <w:r>
              <w:rPr>
                <w:rFonts w:ascii="Times New Roman" w:hAnsi="Times New Roman"/>
                <w:sz w:val="20"/>
                <w:szCs w:val="20"/>
              </w:rPr>
              <w:t xml:space="preserve"> małe dla dzieci o wym.</w:t>
            </w:r>
            <w:r w:rsidRPr="00A268C4">
              <w:rPr>
                <w:rFonts w:ascii="Times New Roman" w:hAnsi="Times New Roman"/>
                <w:sz w:val="20"/>
                <w:szCs w:val="20"/>
              </w:rPr>
              <w:t xml:space="preserve"> ok. 50*25</w:t>
            </w:r>
            <w:r>
              <w:rPr>
                <w:rFonts w:ascii="Times New Roman" w:hAnsi="Times New Roman"/>
                <w:sz w:val="20"/>
                <w:szCs w:val="20"/>
              </w:rPr>
              <w:t xml:space="preserve"> cm, różne kolory</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50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45.</w:t>
            </w:r>
          </w:p>
        </w:tc>
        <w:tc>
          <w:tcPr>
            <w:tcW w:w="3886"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Piłki</w:t>
            </w:r>
            <w:r>
              <w:rPr>
                <w:rFonts w:ascii="Times New Roman" w:hAnsi="Times New Roman"/>
                <w:sz w:val="20"/>
                <w:szCs w:val="20"/>
              </w:rPr>
              <w:t xml:space="preserve"> przeznaczone</w:t>
            </w:r>
            <w:r w:rsidRPr="00A268C4">
              <w:rPr>
                <w:rFonts w:ascii="Times New Roman" w:hAnsi="Times New Roman"/>
                <w:sz w:val="20"/>
                <w:szCs w:val="20"/>
              </w:rPr>
              <w:t xml:space="preserve"> do</w:t>
            </w:r>
            <w:r>
              <w:rPr>
                <w:rFonts w:ascii="Times New Roman" w:hAnsi="Times New Roman"/>
                <w:sz w:val="20"/>
                <w:szCs w:val="20"/>
              </w:rPr>
              <w:t xml:space="preserve"> przeprowadzania</w:t>
            </w:r>
            <w:r w:rsidRPr="00A268C4">
              <w:rPr>
                <w:rFonts w:ascii="Times New Roman" w:hAnsi="Times New Roman"/>
                <w:sz w:val="20"/>
                <w:szCs w:val="20"/>
              </w:rPr>
              <w:t xml:space="preserve"> rytmiki waga </w:t>
            </w:r>
            <w:smartTag w:uri="urn:schemas-microsoft-com:office:smarttags" w:element="metricconverter">
              <w:smartTagPr>
                <w:attr w:name="ProductID" w:val="280 gram"/>
              </w:smartTagPr>
              <w:r w:rsidRPr="00A268C4">
                <w:rPr>
                  <w:rFonts w:ascii="Times New Roman" w:hAnsi="Times New Roman"/>
                  <w:sz w:val="20"/>
                  <w:szCs w:val="20"/>
                </w:rPr>
                <w:t>280 gram</w:t>
              </w:r>
            </w:smartTag>
            <w:r w:rsidRPr="00A268C4">
              <w:rPr>
                <w:rFonts w:ascii="Times New Roman" w:hAnsi="Times New Roman"/>
                <w:sz w:val="20"/>
                <w:szCs w:val="20"/>
              </w:rPr>
              <w:t xml:space="preserve">, śr </w:t>
            </w:r>
            <w:smartTag w:uri="urn:schemas-microsoft-com:office:smarttags" w:element="metricconverter">
              <w:smartTagPr>
                <w:attr w:name="ProductID" w:val="17 cm"/>
              </w:smartTagPr>
              <w:r w:rsidRPr="00A268C4">
                <w:rPr>
                  <w:rFonts w:ascii="Times New Roman" w:hAnsi="Times New Roman"/>
                  <w:sz w:val="20"/>
                  <w:szCs w:val="20"/>
                </w:rPr>
                <w:t>17 cm</w:t>
              </w:r>
            </w:smartTag>
            <w:r w:rsidRPr="00A268C4">
              <w:rPr>
                <w:rFonts w:ascii="Times New Roman" w:hAnsi="Times New Roman"/>
                <w:sz w:val="20"/>
                <w:szCs w:val="20"/>
              </w:rPr>
              <w:t xml:space="preserve"> różne kolory</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12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46.</w:t>
            </w:r>
          </w:p>
        </w:tc>
        <w:tc>
          <w:tcPr>
            <w:tcW w:w="3886" w:type="dxa"/>
          </w:tcPr>
          <w:p w:rsidR="001D7A7E" w:rsidRDefault="001D7A7E" w:rsidP="00B07A3B">
            <w:pPr>
              <w:pStyle w:val="Bezodstpw"/>
              <w:tabs>
                <w:tab w:val="left" w:pos="0"/>
              </w:tabs>
              <w:rPr>
                <w:rFonts w:ascii="Times New Roman" w:hAnsi="Times New Roman"/>
                <w:sz w:val="20"/>
                <w:szCs w:val="20"/>
              </w:rPr>
            </w:pPr>
            <w:r>
              <w:rPr>
                <w:rFonts w:ascii="Times New Roman" w:hAnsi="Times New Roman"/>
                <w:sz w:val="20"/>
                <w:szCs w:val="20"/>
              </w:rPr>
              <w:t>Plastikowe n</w:t>
            </w:r>
            <w:r w:rsidRPr="00A268C4">
              <w:rPr>
                <w:rFonts w:ascii="Times New Roman" w:hAnsi="Times New Roman"/>
                <w:sz w:val="20"/>
                <w:szCs w:val="20"/>
              </w:rPr>
              <w:t xml:space="preserve">osidełko z </w:t>
            </w:r>
            <w:r>
              <w:rPr>
                <w:rFonts w:ascii="Times New Roman" w:hAnsi="Times New Roman"/>
                <w:sz w:val="20"/>
                <w:szCs w:val="20"/>
              </w:rPr>
              <w:t xml:space="preserve">różnymi </w:t>
            </w:r>
            <w:r w:rsidRPr="00A268C4">
              <w:rPr>
                <w:rFonts w:ascii="Times New Roman" w:hAnsi="Times New Roman"/>
                <w:sz w:val="20"/>
                <w:szCs w:val="20"/>
              </w:rPr>
              <w:t>akcesoriami do pielęgnacji lalek</w:t>
            </w:r>
          </w:p>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dł. nosidełka ok. </w:t>
            </w:r>
            <w:smartTag w:uri="urn:schemas-microsoft-com:office:smarttags" w:element="metricconverter">
              <w:smartTagPr>
                <w:attr w:name="ProductID" w:val="38 cm"/>
              </w:smartTagPr>
              <w:r w:rsidRPr="00A268C4">
                <w:rPr>
                  <w:rFonts w:ascii="Times New Roman" w:hAnsi="Times New Roman"/>
                  <w:sz w:val="20"/>
                  <w:szCs w:val="20"/>
                </w:rPr>
                <w:t>38 cm</w:t>
              </w:r>
            </w:smartTag>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1 szt.</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47.</w:t>
            </w:r>
          </w:p>
        </w:tc>
        <w:tc>
          <w:tcPr>
            <w:tcW w:w="3886" w:type="dxa"/>
          </w:tcPr>
          <w:p w:rsidR="001D7A7E" w:rsidRPr="00631A04" w:rsidRDefault="001D7A7E" w:rsidP="00B07A3B">
            <w:pPr>
              <w:pStyle w:val="Bezodstpw"/>
              <w:tabs>
                <w:tab w:val="left" w:pos="0"/>
              </w:tabs>
              <w:rPr>
                <w:rFonts w:ascii="Times New Roman" w:hAnsi="Times New Roman"/>
                <w:sz w:val="20"/>
                <w:szCs w:val="20"/>
              </w:rPr>
            </w:pPr>
            <w:r w:rsidRPr="00631A04">
              <w:rPr>
                <w:rFonts w:ascii="Times New Roman" w:hAnsi="Times New Roman"/>
                <w:sz w:val="20"/>
                <w:szCs w:val="20"/>
              </w:rPr>
              <w:t>Wyprawki plastyczne dla 25 dzieci</w:t>
            </w:r>
            <w:r>
              <w:rPr>
                <w:rFonts w:ascii="Times New Roman" w:hAnsi="Times New Roman"/>
                <w:sz w:val="20"/>
                <w:szCs w:val="20"/>
              </w:rPr>
              <w:t xml:space="preserve"> przedszkolnych</w:t>
            </w:r>
            <w:r w:rsidRPr="00631A04">
              <w:rPr>
                <w:rFonts w:ascii="Times New Roman" w:hAnsi="Times New Roman"/>
                <w:sz w:val="20"/>
                <w:szCs w:val="20"/>
              </w:rPr>
              <w:t xml:space="preserve"> na cały rok </w:t>
            </w:r>
            <w:r>
              <w:rPr>
                <w:rFonts w:ascii="Times New Roman" w:hAnsi="Times New Roman"/>
                <w:sz w:val="20"/>
                <w:szCs w:val="20"/>
              </w:rPr>
              <w:t xml:space="preserve">np. </w:t>
            </w:r>
            <w:r w:rsidRPr="00631A04">
              <w:rPr>
                <w:rFonts w:ascii="Times New Roman" w:hAnsi="Times New Roman"/>
                <w:sz w:val="20"/>
                <w:szCs w:val="20"/>
              </w:rPr>
              <w:t xml:space="preserve">typu </w:t>
            </w:r>
            <w:proofErr w:type="spellStart"/>
            <w:r>
              <w:rPr>
                <w:rFonts w:ascii="Times New Roman" w:hAnsi="Times New Roman"/>
                <w:sz w:val="20"/>
                <w:szCs w:val="20"/>
              </w:rPr>
              <w:t>Bambino</w:t>
            </w:r>
            <w:proofErr w:type="spellEnd"/>
            <w:r w:rsidRPr="00631A04">
              <w:rPr>
                <w:rFonts w:ascii="Times New Roman" w:hAnsi="Times New Roman"/>
                <w:sz w:val="20"/>
                <w:szCs w:val="20"/>
              </w:rPr>
              <w:t xml:space="preserve"> kod: 199002</w:t>
            </w:r>
            <w:r>
              <w:rPr>
                <w:rFonts w:ascii="Times New Roman" w:hAnsi="Times New Roman"/>
                <w:sz w:val="20"/>
                <w:szCs w:val="20"/>
              </w:rPr>
              <w:t xml:space="preserve"> lub inne równoważne</w:t>
            </w:r>
          </w:p>
        </w:tc>
        <w:tc>
          <w:tcPr>
            <w:tcW w:w="894" w:type="dxa"/>
          </w:tcPr>
          <w:p w:rsidR="001D7A7E" w:rsidRPr="00631A04" w:rsidRDefault="001D7A7E" w:rsidP="00B07A3B">
            <w:pPr>
              <w:pStyle w:val="Bezodstpw"/>
              <w:tabs>
                <w:tab w:val="left" w:pos="0"/>
              </w:tabs>
              <w:rPr>
                <w:rFonts w:ascii="Times New Roman" w:hAnsi="Times New Roman"/>
                <w:sz w:val="20"/>
                <w:szCs w:val="20"/>
              </w:rPr>
            </w:pPr>
            <w:r w:rsidRPr="00631A04">
              <w:rPr>
                <w:rFonts w:ascii="Times New Roman" w:hAnsi="Times New Roman"/>
                <w:sz w:val="20"/>
                <w:szCs w:val="20"/>
              </w:rPr>
              <w:t>2 zestawy</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1D7A7E" w:rsidRPr="00720929" w:rsidTr="00631A04">
        <w:trPr>
          <w:trHeight w:val="231"/>
        </w:trPr>
        <w:tc>
          <w:tcPr>
            <w:tcW w:w="542" w:type="dxa"/>
          </w:tcPr>
          <w:p w:rsidR="001D7A7E" w:rsidRDefault="001D7A7E" w:rsidP="00B07A3B">
            <w:pPr>
              <w:pStyle w:val="Bezodstpw"/>
              <w:tabs>
                <w:tab w:val="left" w:pos="0"/>
              </w:tabs>
              <w:spacing w:line="360" w:lineRule="auto"/>
              <w:rPr>
                <w:rFonts w:ascii="Times New Roman" w:hAnsi="Times New Roman"/>
              </w:rPr>
            </w:pPr>
            <w:r>
              <w:rPr>
                <w:rFonts w:ascii="Times New Roman" w:hAnsi="Times New Roman"/>
              </w:rPr>
              <w:t>48.</w:t>
            </w:r>
          </w:p>
        </w:tc>
        <w:tc>
          <w:tcPr>
            <w:tcW w:w="3886" w:type="dxa"/>
          </w:tcPr>
          <w:p w:rsidR="001D7A7E" w:rsidRPr="00631A04" w:rsidRDefault="001D7A7E" w:rsidP="00B07A3B">
            <w:pPr>
              <w:pStyle w:val="Bezodstpw"/>
              <w:tabs>
                <w:tab w:val="left" w:pos="0"/>
              </w:tabs>
              <w:rPr>
                <w:rFonts w:ascii="Times New Roman" w:hAnsi="Times New Roman"/>
                <w:sz w:val="20"/>
                <w:szCs w:val="20"/>
              </w:rPr>
            </w:pPr>
            <w:r w:rsidRPr="00631A04">
              <w:rPr>
                <w:rFonts w:ascii="Times New Roman" w:hAnsi="Times New Roman"/>
                <w:sz w:val="20"/>
                <w:szCs w:val="20"/>
              </w:rPr>
              <w:t>Wyprawki plastyczne dla 25 dzieci</w:t>
            </w:r>
            <w:r>
              <w:rPr>
                <w:rFonts w:ascii="Times New Roman" w:hAnsi="Times New Roman"/>
                <w:sz w:val="20"/>
                <w:szCs w:val="20"/>
              </w:rPr>
              <w:t xml:space="preserve"> przedszkolnych</w:t>
            </w:r>
            <w:r w:rsidRPr="00631A04">
              <w:rPr>
                <w:rFonts w:ascii="Times New Roman" w:hAnsi="Times New Roman"/>
                <w:sz w:val="20"/>
                <w:szCs w:val="20"/>
              </w:rPr>
              <w:t xml:space="preserve"> </w:t>
            </w:r>
            <w:r>
              <w:rPr>
                <w:rFonts w:ascii="Times New Roman" w:hAnsi="Times New Roman"/>
                <w:sz w:val="20"/>
                <w:szCs w:val="20"/>
              </w:rPr>
              <w:t xml:space="preserve">uzupełniające np. typu </w:t>
            </w:r>
            <w:proofErr w:type="spellStart"/>
            <w:r w:rsidRPr="00631A04">
              <w:rPr>
                <w:rFonts w:ascii="Times New Roman" w:hAnsi="Times New Roman"/>
                <w:sz w:val="20"/>
                <w:szCs w:val="20"/>
              </w:rPr>
              <w:t>Bambino</w:t>
            </w:r>
            <w:proofErr w:type="spellEnd"/>
            <w:r w:rsidRPr="00631A04">
              <w:rPr>
                <w:rFonts w:ascii="Times New Roman" w:hAnsi="Times New Roman"/>
                <w:sz w:val="20"/>
                <w:szCs w:val="20"/>
              </w:rPr>
              <w:t xml:space="preserve"> kod: 199039</w:t>
            </w:r>
            <w:r>
              <w:rPr>
                <w:rFonts w:ascii="Times New Roman" w:hAnsi="Times New Roman"/>
                <w:sz w:val="20"/>
                <w:szCs w:val="20"/>
              </w:rPr>
              <w:t xml:space="preserve"> lub inne równoważne</w:t>
            </w:r>
          </w:p>
        </w:tc>
        <w:tc>
          <w:tcPr>
            <w:tcW w:w="894" w:type="dxa"/>
          </w:tcPr>
          <w:p w:rsidR="001D7A7E" w:rsidRPr="00631A04" w:rsidRDefault="001D7A7E" w:rsidP="00B07A3B">
            <w:pPr>
              <w:pStyle w:val="Bezodstpw"/>
              <w:tabs>
                <w:tab w:val="left" w:pos="0"/>
              </w:tabs>
              <w:rPr>
                <w:rFonts w:ascii="Times New Roman" w:hAnsi="Times New Roman"/>
                <w:sz w:val="20"/>
                <w:szCs w:val="20"/>
              </w:rPr>
            </w:pPr>
            <w:r w:rsidRPr="00631A04">
              <w:rPr>
                <w:rFonts w:ascii="Times New Roman" w:hAnsi="Times New Roman"/>
                <w:sz w:val="20"/>
                <w:szCs w:val="20"/>
              </w:rPr>
              <w:t>2 zestawy</w:t>
            </w:r>
          </w:p>
        </w:tc>
        <w:tc>
          <w:tcPr>
            <w:tcW w:w="1560" w:type="dxa"/>
          </w:tcPr>
          <w:p w:rsidR="001D7A7E" w:rsidRPr="00720929" w:rsidRDefault="001D7A7E" w:rsidP="00B07A3B">
            <w:pPr>
              <w:pStyle w:val="Bezodstpw"/>
              <w:tabs>
                <w:tab w:val="left" w:pos="0"/>
              </w:tabs>
              <w:spacing w:line="360" w:lineRule="auto"/>
              <w:jc w:val="right"/>
              <w:rPr>
                <w:rFonts w:ascii="Times New Roman" w:hAnsi="Times New Roman"/>
              </w:rPr>
            </w:pPr>
            <w:r>
              <w:rPr>
                <w:rFonts w:ascii="Times New Roman" w:hAnsi="Times New Roman"/>
              </w:rPr>
              <w:t xml:space="preserve"> </w:t>
            </w:r>
          </w:p>
        </w:tc>
        <w:tc>
          <w:tcPr>
            <w:tcW w:w="1701" w:type="dxa"/>
          </w:tcPr>
          <w:p w:rsidR="001D7A7E" w:rsidRPr="00720929" w:rsidRDefault="001D7A7E" w:rsidP="00B07A3B">
            <w:pPr>
              <w:pStyle w:val="Bezodstpw"/>
              <w:tabs>
                <w:tab w:val="left" w:pos="0"/>
              </w:tabs>
              <w:spacing w:line="360" w:lineRule="auto"/>
              <w:jc w:val="right"/>
              <w:rPr>
                <w:rFonts w:ascii="Times New Roman" w:hAnsi="Times New Roman"/>
              </w:rPr>
            </w:pPr>
          </w:p>
        </w:tc>
      </w:tr>
      <w:tr w:rsidR="00CB5817" w:rsidRPr="00720929" w:rsidTr="00631A04">
        <w:trPr>
          <w:trHeight w:val="231"/>
        </w:trPr>
        <w:tc>
          <w:tcPr>
            <w:tcW w:w="542" w:type="dxa"/>
          </w:tcPr>
          <w:p w:rsidR="00624392" w:rsidRDefault="00624392" w:rsidP="00B07A3B">
            <w:pPr>
              <w:pStyle w:val="Bezodstpw"/>
              <w:tabs>
                <w:tab w:val="left" w:pos="0"/>
              </w:tabs>
              <w:spacing w:line="360" w:lineRule="auto"/>
              <w:rPr>
                <w:rFonts w:ascii="Times New Roman" w:hAnsi="Times New Roman"/>
              </w:rPr>
            </w:pPr>
          </w:p>
          <w:p w:rsidR="00CB5817" w:rsidRDefault="00CB5817" w:rsidP="00B07A3B">
            <w:pPr>
              <w:pStyle w:val="Bezodstpw"/>
              <w:tabs>
                <w:tab w:val="left" w:pos="0"/>
              </w:tabs>
              <w:spacing w:line="360" w:lineRule="auto"/>
              <w:rPr>
                <w:rFonts w:ascii="Times New Roman" w:hAnsi="Times New Roman"/>
              </w:rPr>
            </w:pPr>
            <w:r>
              <w:rPr>
                <w:rFonts w:ascii="Times New Roman" w:hAnsi="Times New Roman"/>
              </w:rPr>
              <w:t>49.</w:t>
            </w:r>
          </w:p>
        </w:tc>
        <w:tc>
          <w:tcPr>
            <w:tcW w:w="3886" w:type="dxa"/>
          </w:tcPr>
          <w:p w:rsidR="00624392" w:rsidRDefault="00624392" w:rsidP="00B07A3B">
            <w:pPr>
              <w:pStyle w:val="Bezodstpw"/>
              <w:tabs>
                <w:tab w:val="left" w:pos="0"/>
              </w:tabs>
              <w:rPr>
                <w:rFonts w:ascii="Times New Roman" w:hAnsi="Times New Roman"/>
                <w:sz w:val="20"/>
                <w:szCs w:val="20"/>
              </w:rPr>
            </w:pPr>
          </w:p>
          <w:p w:rsidR="00CB5817" w:rsidRPr="00CB5817" w:rsidRDefault="00CB5817" w:rsidP="00B07A3B">
            <w:pPr>
              <w:pStyle w:val="Bezodstpw"/>
              <w:tabs>
                <w:tab w:val="left" w:pos="0"/>
              </w:tabs>
              <w:rPr>
                <w:rFonts w:ascii="Times New Roman" w:hAnsi="Times New Roman"/>
                <w:sz w:val="20"/>
                <w:szCs w:val="20"/>
              </w:rPr>
            </w:pPr>
            <w:r w:rsidRPr="00CB5817">
              <w:rPr>
                <w:rFonts w:ascii="Times New Roman" w:hAnsi="Times New Roman"/>
                <w:sz w:val="20"/>
                <w:szCs w:val="20"/>
              </w:rPr>
              <w:t>ZESTAW STEREOFONICZNY do odtwarzania pł</w:t>
            </w:r>
            <w:r>
              <w:rPr>
                <w:rFonts w:ascii="Times New Roman" w:hAnsi="Times New Roman"/>
                <w:sz w:val="20"/>
                <w:szCs w:val="20"/>
              </w:rPr>
              <w:t xml:space="preserve">yt CD ( np. typu mini wieża lub inny równoważny), wyposażony w radio FM/AM </w:t>
            </w:r>
            <w:r w:rsidRPr="00CB5817">
              <w:rPr>
                <w:rFonts w:ascii="Times New Roman" w:hAnsi="Times New Roman"/>
                <w:sz w:val="20"/>
                <w:szCs w:val="20"/>
              </w:rPr>
              <w:t xml:space="preserve">dwukanałowy, minimalna moc znamionowa głośników </w:t>
            </w:r>
            <w:r>
              <w:rPr>
                <w:rFonts w:ascii="Times New Roman" w:hAnsi="Times New Roman"/>
                <w:sz w:val="20"/>
                <w:szCs w:val="20"/>
              </w:rPr>
              <w:t xml:space="preserve">kolumnowych 2x35W, </w:t>
            </w:r>
            <w:r w:rsidRPr="00CB5817">
              <w:rPr>
                <w:rFonts w:ascii="Times New Roman" w:hAnsi="Times New Roman"/>
                <w:sz w:val="20"/>
                <w:szCs w:val="20"/>
              </w:rPr>
              <w:t>sterowany pilotem</w:t>
            </w:r>
          </w:p>
        </w:tc>
        <w:tc>
          <w:tcPr>
            <w:tcW w:w="894" w:type="dxa"/>
          </w:tcPr>
          <w:p w:rsidR="00624392" w:rsidRDefault="00624392" w:rsidP="00B07A3B">
            <w:pPr>
              <w:pStyle w:val="Bezodstpw"/>
              <w:tabs>
                <w:tab w:val="left" w:pos="0"/>
              </w:tabs>
              <w:rPr>
                <w:rFonts w:ascii="Times New Roman" w:hAnsi="Times New Roman"/>
                <w:sz w:val="20"/>
                <w:szCs w:val="20"/>
              </w:rPr>
            </w:pPr>
          </w:p>
          <w:p w:rsidR="00CB5817" w:rsidRPr="00631A04" w:rsidRDefault="00CB5817"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CB5817" w:rsidRDefault="00CB5817" w:rsidP="00B07A3B">
            <w:pPr>
              <w:pStyle w:val="Bezodstpw"/>
              <w:tabs>
                <w:tab w:val="left" w:pos="0"/>
              </w:tabs>
              <w:spacing w:line="360" w:lineRule="auto"/>
              <w:jc w:val="right"/>
              <w:rPr>
                <w:rFonts w:ascii="Times New Roman" w:hAnsi="Times New Roman"/>
              </w:rPr>
            </w:pPr>
          </w:p>
        </w:tc>
        <w:tc>
          <w:tcPr>
            <w:tcW w:w="1701" w:type="dxa"/>
          </w:tcPr>
          <w:p w:rsidR="00CB5817" w:rsidRPr="00720929" w:rsidRDefault="00CB5817" w:rsidP="00B07A3B">
            <w:pPr>
              <w:pStyle w:val="Bezodstpw"/>
              <w:tabs>
                <w:tab w:val="left" w:pos="0"/>
              </w:tabs>
              <w:spacing w:line="360" w:lineRule="auto"/>
              <w:jc w:val="right"/>
              <w:rPr>
                <w:rFonts w:ascii="Times New Roman" w:hAnsi="Times New Roman"/>
              </w:rPr>
            </w:pPr>
          </w:p>
        </w:tc>
      </w:tr>
      <w:tr w:rsidR="00CB5817" w:rsidRPr="00720929" w:rsidTr="00631A04">
        <w:trPr>
          <w:trHeight w:val="231"/>
        </w:trPr>
        <w:tc>
          <w:tcPr>
            <w:tcW w:w="542" w:type="dxa"/>
          </w:tcPr>
          <w:p w:rsidR="00CB5817" w:rsidRDefault="00CB5817" w:rsidP="00B07A3B">
            <w:pPr>
              <w:pStyle w:val="Bezodstpw"/>
              <w:tabs>
                <w:tab w:val="left" w:pos="0"/>
              </w:tabs>
              <w:spacing w:line="360" w:lineRule="auto"/>
              <w:rPr>
                <w:rFonts w:ascii="Times New Roman" w:hAnsi="Times New Roman"/>
              </w:rPr>
            </w:pPr>
            <w:r>
              <w:rPr>
                <w:rFonts w:ascii="Times New Roman" w:hAnsi="Times New Roman"/>
              </w:rPr>
              <w:t>50.</w:t>
            </w:r>
          </w:p>
        </w:tc>
        <w:tc>
          <w:tcPr>
            <w:tcW w:w="3886" w:type="dxa"/>
          </w:tcPr>
          <w:p w:rsidR="00CB5817" w:rsidRPr="00CB5817" w:rsidRDefault="00CB5817" w:rsidP="00CB5817">
            <w:pPr>
              <w:pStyle w:val="Bezodstpw"/>
              <w:tabs>
                <w:tab w:val="left" w:pos="0"/>
              </w:tabs>
              <w:rPr>
                <w:rFonts w:ascii="Times New Roman" w:hAnsi="Times New Roman"/>
                <w:sz w:val="20"/>
                <w:szCs w:val="20"/>
              </w:rPr>
            </w:pPr>
            <w:r>
              <w:rPr>
                <w:rFonts w:ascii="Times New Roman" w:hAnsi="Times New Roman"/>
                <w:sz w:val="20"/>
                <w:szCs w:val="20"/>
              </w:rPr>
              <w:t>Płyta CD z utworami muzycznymi i piosenkami pobudzającymi dzieci do ćwiczeń gimnastycznych, zabaw ruchowych oraz swobodnego ruchu np. typu „Muzyczna sałatka dla kilkulatka” Małgorzata Śliwa lub inna równoważna.</w:t>
            </w:r>
          </w:p>
        </w:tc>
        <w:tc>
          <w:tcPr>
            <w:tcW w:w="894" w:type="dxa"/>
          </w:tcPr>
          <w:p w:rsidR="00CB5817" w:rsidRDefault="00CB5817"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CB5817" w:rsidRDefault="00CB5817" w:rsidP="00B07A3B">
            <w:pPr>
              <w:pStyle w:val="Bezodstpw"/>
              <w:tabs>
                <w:tab w:val="left" w:pos="0"/>
              </w:tabs>
              <w:spacing w:line="360" w:lineRule="auto"/>
              <w:jc w:val="right"/>
              <w:rPr>
                <w:rFonts w:ascii="Times New Roman" w:hAnsi="Times New Roman"/>
              </w:rPr>
            </w:pPr>
          </w:p>
        </w:tc>
        <w:tc>
          <w:tcPr>
            <w:tcW w:w="1701" w:type="dxa"/>
          </w:tcPr>
          <w:p w:rsidR="00CB5817" w:rsidRPr="00720929" w:rsidRDefault="00CB5817" w:rsidP="00B07A3B">
            <w:pPr>
              <w:pStyle w:val="Bezodstpw"/>
              <w:tabs>
                <w:tab w:val="left" w:pos="0"/>
              </w:tabs>
              <w:spacing w:line="360" w:lineRule="auto"/>
              <w:jc w:val="right"/>
              <w:rPr>
                <w:rFonts w:ascii="Times New Roman" w:hAnsi="Times New Roman"/>
              </w:rPr>
            </w:pPr>
          </w:p>
        </w:tc>
      </w:tr>
      <w:tr w:rsidR="00CB5817" w:rsidRPr="00720929" w:rsidTr="00631A04">
        <w:trPr>
          <w:trHeight w:val="231"/>
        </w:trPr>
        <w:tc>
          <w:tcPr>
            <w:tcW w:w="542" w:type="dxa"/>
          </w:tcPr>
          <w:p w:rsidR="00CB5817" w:rsidRDefault="00CB5817" w:rsidP="00B07A3B">
            <w:pPr>
              <w:pStyle w:val="Bezodstpw"/>
              <w:tabs>
                <w:tab w:val="left" w:pos="0"/>
              </w:tabs>
              <w:spacing w:line="360" w:lineRule="auto"/>
              <w:rPr>
                <w:rFonts w:ascii="Times New Roman" w:hAnsi="Times New Roman"/>
              </w:rPr>
            </w:pPr>
            <w:r>
              <w:rPr>
                <w:rFonts w:ascii="Times New Roman" w:hAnsi="Times New Roman"/>
              </w:rPr>
              <w:t>51.</w:t>
            </w:r>
          </w:p>
        </w:tc>
        <w:tc>
          <w:tcPr>
            <w:tcW w:w="3886" w:type="dxa"/>
          </w:tcPr>
          <w:p w:rsidR="00CB5817" w:rsidRDefault="00CB5817" w:rsidP="00CB5817">
            <w:pPr>
              <w:pStyle w:val="Bezodstpw"/>
              <w:tabs>
                <w:tab w:val="left" w:pos="0"/>
              </w:tabs>
              <w:rPr>
                <w:rFonts w:ascii="Times New Roman" w:hAnsi="Times New Roman"/>
                <w:sz w:val="20"/>
                <w:szCs w:val="20"/>
              </w:rPr>
            </w:pPr>
            <w:r>
              <w:rPr>
                <w:rFonts w:ascii="Times New Roman" w:hAnsi="Times New Roman"/>
                <w:sz w:val="20"/>
                <w:szCs w:val="20"/>
              </w:rPr>
              <w:t xml:space="preserve">Książka wraz z płytą CD ze śpiewnikiem dla dzieci, poradnikiem dla rodziców i nauczycieli, posiadająca scenariusze zajęć do realizacji w przedszkolu podczas zabaw muzyczno-ruchowych. Zestaw dla dzieci w wieku 3-6 lat. </w:t>
            </w:r>
            <w:r w:rsidR="00105C02">
              <w:rPr>
                <w:rFonts w:ascii="Times New Roman" w:hAnsi="Times New Roman"/>
                <w:sz w:val="20"/>
                <w:szCs w:val="20"/>
              </w:rPr>
              <w:t>, np. typu „ Rytmika dla smyka” lub inna równoważna</w:t>
            </w:r>
          </w:p>
        </w:tc>
        <w:tc>
          <w:tcPr>
            <w:tcW w:w="894" w:type="dxa"/>
          </w:tcPr>
          <w:p w:rsidR="00CB5817" w:rsidRDefault="00CB5817"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CB5817" w:rsidRDefault="00CB5817" w:rsidP="00B07A3B">
            <w:pPr>
              <w:pStyle w:val="Bezodstpw"/>
              <w:tabs>
                <w:tab w:val="left" w:pos="0"/>
              </w:tabs>
              <w:spacing w:line="360" w:lineRule="auto"/>
              <w:jc w:val="right"/>
              <w:rPr>
                <w:rFonts w:ascii="Times New Roman" w:hAnsi="Times New Roman"/>
              </w:rPr>
            </w:pPr>
          </w:p>
        </w:tc>
        <w:tc>
          <w:tcPr>
            <w:tcW w:w="1701" w:type="dxa"/>
          </w:tcPr>
          <w:p w:rsidR="00CB5817" w:rsidRPr="00720929" w:rsidRDefault="00CB5817" w:rsidP="00B07A3B">
            <w:pPr>
              <w:pStyle w:val="Bezodstpw"/>
              <w:tabs>
                <w:tab w:val="left" w:pos="0"/>
              </w:tabs>
              <w:spacing w:line="360" w:lineRule="auto"/>
              <w:jc w:val="right"/>
              <w:rPr>
                <w:rFonts w:ascii="Times New Roman" w:hAnsi="Times New Roman"/>
              </w:rPr>
            </w:pPr>
          </w:p>
        </w:tc>
      </w:tr>
      <w:tr w:rsidR="00CB5817" w:rsidRPr="00720929" w:rsidTr="00631A04">
        <w:trPr>
          <w:trHeight w:val="231"/>
        </w:trPr>
        <w:tc>
          <w:tcPr>
            <w:tcW w:w="542" w:type="dxa"/>
          </w:tcPr>
          <w:p w:rsidR="00CB5817" w:rsidRDefault="00CB5817" w:rsidP="00B07A3B">
            <w:pPr>
              <w:pStyle w:val="Bezodstpw"/>
              <w:tabs>
                <w:tab w:val="left" w:pos="0"/>
              </w:tabs>
              <w:spacing w:line="360" w:lineRule="auto"/>
              <w:rPr>
                <w:rFonts w:ascii="Times New Roman" w:hAnsi="Times New Roman"/>
              </w:rPr>
            </w:pPr>
            <w:r>
              <w:rPr>
                <w:rFonts w:ascii="Times New Roman" w:hAnsi="Times New Roman"/>
              </w:rPr>
              <w:t>52.</w:t>
            </w:r>
          </w:p>
        </w:tc>
        <w:tc>
          <w:tcPr>
            <w:tcW w:w="3886" w:type="dxa"/>
          </w:tcPr>
          <w:p w:rsidR="00CB5817" w:rsidRDefault="00CB5817" w:rsidP="00CB5817">
            <w:pPr>
              <w:pStyle w:val="Bezodstpw"/>
              <w:tabs>
                <w:tab w:val="left" w:pos="0"/>
              </w:tabs>
              <w:rPr>
                <w:rFonts w:ascii="Times New Roman" w:hAnsi="Times New Roman"/>
                <w:sz w:val="20"/>
                <w:szCs w:val="20"/>
              </w:rPr>
            </w:pPr>
            <w:r>
              <w:rPr>
                <w:rFonts w:ascii="Times New Roman" w:hAnsi="Times New Roman"/>
                <w:sz w:val="20"/>
                <w:szCs w:val="20"/>
              </w:rPr>
              <w:t xml:space="preserve">Zestaw piosenek i utworów muzycznych dla </w:t>
            </w:r>
            <w:r w:rsidR="00105C02">
              <w:rPr>
                <w:rFonts w:ascii="Times New Roman" w:hAnsi="Times New Roman"/>
                <w:sz w:val="20"/>
                <w:szCs w:val="20"/>
              </w:rPr>
              <w:t>przedszkolaków np. typu „Przedszkolaki” lub inna równoważna</w:t>
            </w:r>
          </w:p>
        </w:tc>
        <w:tc>
          <w:tcPr>
            <w:tcW w:w="894" w:type="dxa"/>
          </w:tcPr>
          <w:p w:rsidR="00CB5817" w:rsidRDefault="00105C02"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CB5817" w:rsidRDefault="00CB5817" w:rsidP="00B07A3B">
            <w:pPr>
              <w:pStyle w:val="Bezodstpw"/>
              <w:tabs>
                <w:tab w:val="left" w:pos="0"/>
              </w:tabs>
              <w:spacing w:line="360" w:lineRule="auto"/>
              <w:jc w:val="right"/>
              <w:rPr>
                <w:rFonts w:ascii="Times New Roman" w:hAnsi="Times New Roman"/>
              </w:rPr>
            </w:pPr>
          </w:p>
        </w:tc>
        <w:tc>
          <w:tcPr>
            <w:tcW w:w="1701" w:type="dxa"/>
          </w:tcPr>
          <w:p w:rsidR="00CB5817" w:rsidRPr="00720929" w:rsidRDefault="00CB5817" w:rsidP="00B07A3B">
            <w:pPr>
              <w:pStyle w:val="Bezodstpw"/>
              <w:tabs>
                <w:tab w:val="left" w:pos="0"/>
              </w:tabs>
              <w:spacing w:line="360" w:lineRule="auto"/>
              <w:jc w:val="right"/>
              <w:rPr>
                <w:rFonts w:ascii="Times New Roman" w:hAnsi="Times New Roman"/>
              </w:rPr>
            </w:pPr>
          </w:p>
        </w:tc>
      </w:tr>
      <w:tr w:rsidR="00105C02" w:rsidRPr="00720929" w:rsidTr="00631A04">
        <w:trPr>
          <w:trHeight w:val="231"/>
        </w:trPr>
        <w:tc>
          <w:tcPr>
            <w:tcW w:w="542" w:type="dxa"/>
          </w:tcPr>
          <w:p w:rsidR="00105C02" w:rsidRDefault="00105C02" w:rsidP="00B07A3B">
            <w:pPr>
              <w:pStyle w:val="Bezodstpw"/>
              <w:tabs>
                <w:tab w:val="left" w:pos="0"/>
              </w:tabs>
              <w:spacing w:line="360" w:lineRule="auto"/>
              <w:rPr>
                <w:rFonts w:ascii="Times New Roman" w:hAnsi="Times New Roman"/>
              </w:rPr>
            </w:pPr>
            <w:r>
              <w:rPr>
                <w:rFonts w:ascii="Times New Roman" w:hAnsi="Times New Roman"/>
              </w:rPr>
              <w:t>53.</w:t>
            </w:r>
          </w:p>
        </w:tc>
        <w:tc>
          <w:tcPr>
            <w:tcW w:w="3886" w:type="dxa"/>
          </w:tcPr>
          <w:p w:rsidR="00105C02" w:rsidRDefault="00105C02" w:rsidP="00CB5817">
            <w:pPr>
              <w:pStyle w:val="Bezodstpw"/>
              <w:tabs>
                <w:tab w:val="left" w:pos="0"/>
              </w:tabs>
              <w:rPr>
                <w:rFonts w:ascii="Times New Roman" w:hAnsi="Times New Roman"/>
                <w:sz w:val="20"/>
                <w:szCs w:val="20"/>
              </w:rPr>
            </w:pPr>
            <w:r>
              <w:rPr>
                <w:rFonts w:ascii="Times New Roman" w:hAnsi="Times New Roman"/>
                <w:sz w:val="20"/>
                <w:szCs w:val="20"/>
              </w:rPr>
              <w:t xml:space="preserve">Zestaw zabaw muzycznych dla rozwoju całościowego dziecka, wg metod twórcy rytmiki </w:t>
            </w:r>
            <w:proofErr w:type="spellStart"/>
            <w:r>
              <w:rPr>
                <w:rFonts w:ascii="Times New Roman" w:hAnsi="Times New Roman"/>
                <w:sz w:val="20"/>
                <w:szCs w:val="20"/>
              </w:rPr>
              <w:t>Emile’a</w:t>
            </w:r>
            <w:proofErr w:type="spellEnd"/>
            <w:r>
              <w:rPr>
                <w:rFonts w:ascii="Times New Roman" w:hAnsi="Times New Roman"/>
                <w:sz w:val="20"/>
                <w:szCs w:val="20"/>
              </w:rPr>
              <w:t xml:space="preserve"> </w:t>
            </w:r>
            <w:proofErr w:type="spellStart"/>
            <w:r>
              <w:rPr>
                <w:rFonts w:ascii="Times New Roman" w:hAnsi="Times New Roman"/>
                <w:sz w:val="20"/>
                <w:szCs w:val="20"/>
              </w:rPr>
              <w:t>Jaques-Dalcroze’a</w:t>
            </w:r>
            <w:proofErr w:type="spellEnd"/>
            <w:r>
              <w:rPr>
                <w:rFonts w:ascii="Times New Roman" w:hAnsi="Times New Roman"/>
                <w:sz w:val="20"/>
                <w:szCs w:val="20"/>
              </w:rPr>
              <w:t xml:space="preserve"> np. typu  „ 150 rytmicznych zabaw dla dzieci” lub inna równoważna</w:t>
            </w:r>
          </w:p>
        </w:tc>
        <w:tc>
          <w:tcPr>
            <w:tcW w:w="894" w:type="dxa"/>
          </w:tcPr>
          <w:p w:rsidR="00105C02" w:rsidRDefault="00105C02"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105C02" w:rsidRDefault="00105C02" w:rsidP="00B07A3B">
            <w:pPr>
              <w:pStyle w:val="Bezodstpw"/>
              <w:tabs>
                <w:tab w:val="left" w:pos="0"/>
              </w:tabs>
              <w:spacing w:line="360" w:lineRule="auto"/>
              <w:jc w:val="right"/>
              <w:rPr>
                <w:rFonts w:ascii="Times New Roman" w:hAnsi="Times New Roman"/>
              </w:rPr>
            </w:pPr>
          </w:p>
        </w:tc>
        <w:tc>
          <w:tcPr>
            <w:tcW w:w="1701" w:type="dxa"/>
          </w:tcPr>
          <w:p w:rsidR="00105C02" w:rsidRPr="00720929" w:rsidRDefault="00105C02" w:rsidP="00B07A3B">
            <w:pPr>
              <w:pStyle w:val="Bezodstpw"/>
              <w:tabs>
                <w:tab w:val="left" w:pos="0"/>
              </w:tabs>
              <w:spacing w:line="360" w:lineRule="auto"/>
              <w:jc w:val="right"/>
              <w:rPr>
                <w:rFonts w:ascii="Times New Roman" w:hAnsi="Times New Roman"/>
              </w:rPr>
            </w:pPr>
          </w:p>
        </w:tc>
      </w:tr>
      <w:tr w:rsidR="00105C02" w:rsidRPr="00720929" w:rsidTr="00631A04">
        <w:trPr>
          <w:trHeight w:val="231"/>
        </w:trPr>
        <w:tc>
          <w:tcPr>
            <w:tcW w:w="542" w:type="dxa"/>
          </w:tcPr>
          <w:p w:rsidR="00105C02" w:rsidRDefault="00105C02" w:rsidP="00B07A3B">
            <w:pPr>
              <w:pStyle w:val="Bezodstpw"/>
              <w:tabs>
                <w:tab w:val="left" w:pos="0"/>
              </w:tabs>
              <w:spacing w:line="360" w:lineRule="auto"/>
              <w:rPr>
                <w:rFonts w:ascii="Times New Roman" w:hAnsi="Times New Roman"/>
              </w:rPr>
            </w:pPr>
            <w:r>
              <w:rPr>
                <w:rFonts w:ascii="Times New Roman" w:hAnsi="Times New Roman"/>
              </w:rPr>
              <w:t>54.</w:t>
            </w:r>
          </w:p>
        </w:tc>
        <w:tc>
          <w:tcPr>
            <w:tcW w:w="3886" w:type="dxa"/>
          </w:tcPr>
          <w:p w:rsidR="00105C02" w:rsidRDefault="00105C02" w:rsidP="00105C02">
            <w:pPr>
              <w:pStyle w:val="Bezodstpw"/>
              <w:tabs>
                <w:tab w:val="left" w:pos="0"/>
              </w:tabs>
              <w:rPr>
                <w:rFonts w:ascii="Times New Roman" w:hAnsi="Times New Roman"/>
                <w:sz w:val="20"/>
                <w:szCs w:val="20"/>
              </w:rPr>
            </w:pPr>
            <w:r>
              <w:rPr>
                <w:rFonts w:ascii="Times New Roman" w:hAnsi="Times New Roman"/>
                <w:sz w:val="20"/>
                <w:szCs w:val="20"/>
              </w:rPr>
              <w:t xml:space="preserve">Płyta CD zawierająca utwory muzyczne i piosenki pobudzające dzieci do ćwiczeń ruchowych oraz zabaw ruchowo- naśladowczych np. typu </w:t>
            </w:r>
            <w:r w:rsidR="00624392">
              <w:rPr>
                <w:rFonts w:ascii="Times New Roman" w:hAnsi="Times New Roman"/>
                <w:sz w:val="20"/>
                <w:szCs w:val="20"/>
              </w:rPr>
              <w:t>„</w:t>
            </w:r>
            <w:r>
              <w:rPr>
                <w:rFonts w:ascii="Times New Roman" w:hAnsi="Times New Roman"/>
                <w:sz w:val="20"/>
                <w:szCs w:val="20"/>
              </w:rPr>
              <w:t>Gimnastyczne figle migle”</w:t>
            </w:r>
            <w:r w:rsidR="00624392">
              <w:rPr>
                <w:rFonts w:ascii="Times New Roman" w:hAnsi="Times New Roman"/>
                <w:sz w:val="20"/>
                <w:szCs w:val="20"/>
              </w:rPr>
              <w:t xml:space="preserve"> lub inna </w:t>
            </w:r>
            <w:proofErr w:type="spellStart"/>
            <w:r w:rsidR="00624392">
              <w:rPr>
                <w:rFonts w:ascii="Times New Roman" w:hAnsi="Times New Roman"/>
                <w:sz w:val="20"/>
                <w:szCs w:val="20"/>
              </w:rPr>
              <w:t>równoiważna</w:t>
            </w:r>
            <w:proofErr w:type="spellEnd"/>
          </w:p>
        </w:tc>
        <w:tc>
          <w:tcPr>
            <w:tcW w:w="894" w:type="dxa"/>
          </w:tcPr>
          <w:p w:rsidR="00105C02" w:rsidRDefault="00105C02" w:rsidP="00B07A3B">
            <w:pPr>
              <w:pStyle w:val="Bezodstpw"/>
              <w:tabs>
                <w:tab w:val="left" w:pos="0"/>
              </w:tabs>
              <w:rPr>
                <w:rFonts w:ascii="Times New Roman" w:hAnsi="Times New Roman"/>
                <w:sz w:val="20"/>
                <w:szCs w:val="20"/>
              </w:rPr>
            </w:pPr>
            <w:r>
              <w:rPr>
                <w:rFonts w:ascii="Times New Roman" w:hAnsi="Times New Roman"/>
                <w:sz w:val="20"/>
                <w:szCs w:val="20"/>
              </w:rPr>
              <w:t>1 szt.</w:t>
            </w:r>
          </w:p>
        </w:tc>
        <w:tc>
          <w:tcPr>
            <w:tcW w:w="1560" w:type="dxa"/>
          </w:tcPr>
          <w:p w:rsidR="00105C02" w:rsidRDefault="00105C02" w:rsidP="00B07A3B">
            <w:pPr>
              <w:pStyle w:val="Bezodstpw"/>
              <w:tabs>
                <w:tab w:val="left" w:pos="0"/>
              </w:tabs>
              <w:spacing w:line="360" w:lineRule="auto"/>
              <w:jc w:val="right"/>
              <w:rPr>
                <w:rFonts w:ascii="Times New Roman" w:hAnsi="Times New Roman"/>
              </w:rPr>
            </w:pPr>
          </w:p>
        </w:tc>
        <w:tc>
          <w:tcPr>
            <w:tcW w:w="1701" w:type="dxa"/>
          </w:tcPr>
          <w:p w:rsidR="00105C02" w:rsidRPr="00720929" w:rsidRDefault="00105C02" w:rsidP="00B07A3B">
            <w:pPr>
              <w:pStyle w:val="Bezodstpw"/>
              <w:tabs>
                <w:tab w:val="left" w:pos="0"/>
              </w:tabs>
              <w:spacing w:line="360" w:lineRule="auto"/>
              <w:jc w:val="right"/>
              <w:rPr>
                <w:rFonts w:ascii="Times New Roman" w:hAnsi="Times New Roman"/>
              </w:rPr>
            </w:pPr>
          </w:p>
        </w:tc>
      </w:tr>
      <w:tr w:rsidR="001D7A7E" w:rsidRPr="004F786E" w:rsidTr="00631A04">
        <w:trPr>
          <w:trHeight w:val="503"/>
        </w:trPr>
        <w:tc>
          <w:tcPr>
            <w:tcW w:w="542" w:type="dxa"/>
          </w:tcPr>
          <w:p w:rsidR="001D7A7E" w:rsidRPr="00B07A3B" w:rsidRDefault="001D7A7E" w:rsidP="00B07A3B">
            <w:pPr>
              <w:pStyle w:val="Bezodstpw"/>
              <w:tabs>
                <w:tab w:val="left" w:pos="0"/>
              </w:tabs>
              <w:spacing w:line="360" w:lineRule="auto"/>
              <w:rPr>
                <w:rFonts w:ascii="Times New Roman" w:hAnsi="Times New Roman"/>
              </w:rPr>
            </w:pPr>
          </w:p>
        </w:tc>
        <w:tc>
          <w:tcPr>
            <w:tcW w:w="3886" w:type="dxa"/>
          </w:tcPr>
          <w:p w:rsidR="001D7A7E" w:rsidRPr="00A268C4" w:rsidRDefault="001D7A7E" w:rsidP="00B07A3B">
            <w:pPr>
              <w:pStyle w:val="Bezodstpw"/>
              <w:tabs>
                <w:tab w:val="left" w:pos="0"/>
              </w:tabs>
              <w:rPr>
                <w:rFonts w:ascii="Times New Roman" w:hAnsi="Times New Roman"/>
                <w:b/>
                <w:sz w:val="20"/>
                <w:szCs w:val="20"/>
              </w:rPr>
            </w:pPr>
            <w:r w:rsidRPr="00A268C4">
              <w:rPr>
                <w:rFonts w:ascii="Times New Roman" w:hAnsi="Times New Roman"/>
                <w:b/>
                <w:sz w:val="20"/>
                <w:szCs w:val="20"/>
              </w:rPr>
              <w:t>RAZEM wartość brutto</w:t>
            </w:r>
          </w:p>
        </w:tc>
        <w:tc>
          <w:tcPr>
            <w:tcW w:w="894" w:type="dxa"/>
          </w:tcPr>
          <w:p w:rsidR="001D7A7E" w:rsidRPr="00A268C4" w:rsidRDefault="001D7A7E" w:rsidP="00B07A3B">
            <w:pPr>
              <w:pStyle w:val="Bezodstpw"/>
              <w:tabs>
                <w:tab w:val="left" w:pos="0"/>
              </w:tabs>
              <w:rPr>
                <w:rFonts w:ascii="Times New Roman" w:hAnsi="Times New Roman"/>
                <w:sz w:val="20"/>
                <w:szCs w:val="20"/>
              </w:rPr>
            </w:pPr>
            <w:r w:rsidRPr="00A268C4">
              <w:rPr>
                <w:rFonts w:ascii="Times New Roman" w:hAnsi="Times New Roman"/>
                <w:sz w:val="20"/>
                <w:szCs w:val="20"/>
              </w:rPr>
              <w:t xml:space="preserve">   </w:t>
            </w:r>
          </w:p>
        </w:tc>
        <w:tc>
          <w:tcPr>
            <w:tcW w:w="1560" w:type="dxa"/>
          </w:tcPr>
          <w:p w:rsidR="001D7A7E" w:rsidRPr="00B07A3B" w:rsidRDefault="001D7A7E" w:rsidP="00B07A3B">
            <w:pPr>
              <w:pStyle w:val="Bezodstpw"/>
              <w:tabs>
                <w:tab w:val="left" w:pos="0"/>
              </w:tabs>
              <w:jc w:val="right"/>
              <w:rPr>
                <w:rFonts w:ascii="Times New Roman" w:hAnsi="Times New Roman"/>
              </w:rPr>
            </w:pPr>
          </w:p>
        </w:tc>
        <w:tc>
          <w:tcPr>
            <w:tcW w:w="1701" w:type="dxa"/>
          </w:tcPr>
          <w:p w:rsidR="001D7A7E" w:rsidRPr="00B07A3B" w:rsidRDefault="001D7A7E" w:rsidP="00B07A3B">
            <w:pPr>
              <w:pStyle w:val="Bezodstpw"/>
              <w:tabs>
                <w:tab w:val="left" w:pos="0"/>
              </w:tabs>
              <w:jc w:val="right"/>
              <w:rPr>
                <w:rFonts w:ascii="Times New Roman" w:hAnsi="Times New Roman"/>
              </w:rPr>
            </w:pPr>
          </w:p>
        </w:tc>
      </w:tr>
    </w:tbl>
    <w:p w:rsidR="001D7A7E" w:rsidRDefault="001D7A7E" w:rsidP="00D749EB"/>
    <w:p w:rsidR="00D55739" w:rsidRDefault="00D55739" w:rsidP="00D749EB"/>
    <w:p w:rsidR="00D55739" w:rsidRDefault="00D55739" w:rsidP="00D749EB"/>
    <w:p w:rsidR="00D55739" w:rsidRDefault="00D55739" w:rsidP="00D749EB"/>
    <w:p w:rsidR="00D55739" w:rsidRDefault="00D55739" w:rsidP="00D749EB"/>
    <w:p w:rsidR="001D7A7E" w:rsidRDefault="001D7A7E" w:rsidP="00D749EB">
      <w:r>
        <w:t>………………………………………                                                                    …………………………………</w:t>
      </w:r>
    </w:p>
    <w:p w:rsidR="001D7A7E" w:rsidRPr="00631A04" w:rsidRDefault="001D7A7E" w:rsidP="00631A04">
      <w:r>
        <w:t xml:space="preserve">Miejscowość i data                                                                                                                     /podpis/ </w:t>
      </w:r>
    </w:p>
    <w:p w:rsidR="001D7A7E" w:rsidRDefault="001D7A7E" w:rsidP="00B07A3B">
      <w:pPr>
        <w:jc w:val="right"/>
        <w:rPr>
          <w:szCs w:val="24"/>
        </w:rPr>
      </w:pPr>
    </w:p>
    <w:p w:rsidR="001D7A7E" w:rsidRDefault="001D7A7E" w:rsidP="00EF6F6A">
      <w:pPr>
        <w:rPr>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D55739" w:rsidRDefault="00D55739" w:rsidP="004A5141">
      <w:pPr>
        <w:rPr>
          <w:b/>
          <w:bCs/>
          <w:sz w:val="24"/>
          <w:szCs w:val="24"/>
        </w:rPr>
      </w:pPr>
    </w:p>
    <w:p w:rsidR="00D55739" w:rsidRDefault="00D55739" w:rsidP="00EF6F6A">
      <w:pPr>
        <w:jc w:val="right"/>
        <w:rPr>
          <w:b/>
          <w:bCs/>
          <w:sz w:val="24"/>
          <w:szCs w:val="24"/>
        </w:rPr>
      </w:pPr>
    </w:p>
    <w:p w:rsidR="00D55739" w:rsidRDefault="00D55739" w:rsidP="00EF6F6A">
      <w:pPr>
        <w:jc w:val="right"/>
        <w:rPr>
          <w:b/>
          <w:bCs/>
          <w:sz w:val="24"/>
          <w:szCs w:val="24"/>
        </w:rPr>
      </w:pPr>
    </w:p>
    <w:p w:rsidR="001D7A7E" w:rsidRPr="003C5569" w:rsidRDefault="001D7A7E" w:rsidP="00EF6F6A">
      <w:pPr>
        <w:jc w:val="right"/>
        <w:rPr>
          <w:sz w:val="24"/>
          <w:szCs w:val="24"/>
        </w:rPr>
      </w:pPr>
      <w:r w:rsidRPr="003C5569">
        <w:rPr>
          <w:b/>
          <w:bCs/>
          <w:sz w:val="24"/>
          <w:szCs w:val="24"/>
        </w:rPr>
        <w:lastRenderedPageBreak/>
        <w:t xml:space="preserve">Załącznik nr </w:t>
      </w:r>
      <w:r>
        <w:rPr>
          <w:b/>
          <w:bCs/>
          <w:sz w:val="24"/>
          <w:szCs w:val="24"/>
        </w:rPr>
        <w:t>6</w:t>
      </w:r>
      <w:r w:rsidRPr="003C5569">
        <w:rPr>
          <w:b/>
          <w:bCs/>
          <w:sz w:val="24"/>
          <w:szCs w:val="24"/>
        </w:rPr>
        <w:t xml:space="preserve"> do SIWZ</w:t>
      </w:r>
    </w:p>
    <w:p w:rsidR="001D7A7E" w:rsidRDefault="001D7A7E" w:rsidP="00B07A3B">
      <w:pPr>
        <w:tabs>
          <w:tab w:val="left" w:leader="dot" w:pos="4536"/>
        </w:tabs>
        <w:rPr>
          <w:b/>
          <w:bCs/>
          <w:sz w:val="24"/>
          <w:szCs w:val="24"/>
        </w:rPr>
      </w:pPr>
    </w:p>
    <w:p w:rsidR="001D7A7E" w:rsidRDefault="001D7A7E" w:rsidP="00B07A3B">
      <w:pPr>
        <w:tabs>
          <w:tab w:val="left" w:pos="360"/>
        </w:tabs>
        <w:ind w:left="360"/>
        <w:jc w:val="center"/>
        <w:rPr>
          <w:b/>
          <w:noProof/>
          <w:sz w:val="22"/>
          <w:szCs w:val="22"/>
        </w:rPr>
      </w:pPr>
      <w:r w:rsidRPr="000A26FC">
        <w:rPr>
          <w:b/>
          <w:noProof/>
          <w:sz w:val="22"/>
          <w:szCs w:val="22"/>
        </w:rPr>
        <w:t>KOSZTORYS OFERTOWY dla części I</w:t>
      </w:r>
      <w:r>
        <w:rPr>
          <w:b/>
          <w:noProof/>
          <w:sz w:val="22"/>
          <w:szCs w:val="22"/>
        </w:rPr>
        <w:t>I</w:t>
      </w:r>
    </w:p>
    <w:p w:rsidR="001D7A7E" w:rsidRDefault="001D7A7E" w:rsidP="00B07A3B">
      <w:pPr>
        <w:tabs>
          <w:tab w:val="left" w:pos="360"/>
        </w:tabs>
        <w:ind w:left="360"/>
        <w:jc w:val="both"/>
        <w:rPr>
          <w:sz w:val="22"/>
          <w:szCs w:val="22"/>
        </w:rPr>
      </w:pPr>
      <w:r w:rsidRPr="000A26FC">
        <w:rPr>
          <w:sz w:val="22"/>
          <w:szCs w:val="22"/>
        </w:rPr>
        <w:t>przetargu nieograniczonego RGR.ZP.271.16.2</w:t>
      </w:r>
      <w:r>
        <w:rPr>
          <w:sz w:val="22"/>
          <w:szCs w:val="22"/>
        </w:rPr>
        <w:t xml:space="preserve">011  </w:t>
      </w:r>
      <w:r w:rsidRPr="000A26FC">
        <w:rPr>
          <w:sz w:val="22"/>
          <w:szCs w:val="22"/>
        </w:rPr>
        <w:t xml:space="preserve"> na: „Wyposażenie Przedszkola w Sikorzu </w:t>
      </w:r>
      <w:r>
        <w:rPr>
          <w:sz w:val="22"/>
          <w:szCs w:val="22"/>
        </w:rPr>
        <w:t xml:space="preserve">              </w:t>
      </w:r>
      <w:r w:rsidRPr="000A26FC">
        <w:rPr>
          <w:sz w:val="22"/>
          <w:szCs w:val="22"/>
        </w:rPr>
        <w:t xml:space="preserve">pn: Przedszkole – akademią wiedzy i umiejętności” </w:t>
      </w:r>
    </w:p>
    <w:p w:rsidR="004A5141" w:rsidRPr="000A26FC" w:rsidRDefault="004A5141" w:rsidP="00B07A3B">
      <w:pPr>
        <w:tabs>
          <w:tab w:val="left" w:pos="360"/>
        </w:tabs>
        <w:ind w:left="360"/>
        <w:jc w:val="both"/>
        <w:rPr>
          <w:sz w:val="22"/>
          <w:szCs w:val="22"/>
        </w:rPr>
      </w:pPr>
    </w:p>
    <w:p w:rsidR="001D7A7E" w:rsidRDefault="004A5141" w:rsidP="004A5141">
      <w:pPr>
        <w:pStyle w:val="Bezodstpw"/>
        <w:tabs>
          <w:tab w:val="left" w:pos="0"/>
        </w:tabs>
        <w:jc w:val="both"/>
        <w:rPr>
          <w:rFonts w:ascii="Times New Roman" w:hAnsi="Times New Roman"/>
          <w:sz w:val="20"/>
          <w:szCs w:val="20"/>
        </w:rPr>
      </w:pPr>
      <w:r w:rsidRPr="004A5141">
        <w:rPr>
          <w:rFonts w:ascii="Times New Roman" w:hAnsi="Times New Roman"/>
          <w:sz w:val="20"/>
          <w:szCs w:val="20"/>
        </w:rPr>
        <w:t xml:space="preserve">Zamawiający przedstawia przykładową dostawę wyrobów do niniejszej SIWZ z uwagi na problemy ze szczegółowym podaniem wymiarów tego przedszkola z tym zastrzeżeniem ze powołanie się na te modele nie oznacza wyboru konkretnej firmy lub modelu a jedynie wskazuje przykładowe rozwiązanie. Zamawiający w związku z powyższym dopuszcza dostawę wyrobów równoważnych opisanych w załącznikach nr </w:t>
      </w:r>
      <w:r w:rsidR="00624392">
        <w:rPr>
          <w:rFonts w:ascii="Times New Roman" w:hAnsi="Times New Roman"/>
          <w:sz w:val="20"/>
          <w:szCs w:val="20"/>
        </w:rPr>
        <w:t>6</w:t>
      </w:r>
      <w:r w:rsidRPr="004A5141">
        <w:rPr>
          <w:rFonts w:ascii="Times New Roman" w:hAnsi="Times New Roman"/>
          <w:sz w:val="20"/>
          <w:szCs w:val="20"/>
        </w:rPr>
        <w:t xml:space="preserve"> do niniejszej specyfikacji istotnych warunków zamówienia</w:t>
      </w:r>
      <w:r>
        <w:rPr>
          <w:rFonts w:ascii="Times New Roman" w:hAnsi="Times New Roman"/>
          <w:sz w:val="20"/>
          <w:szCs w:val="20"/>
        </w:rPr>
        <w:t>.</w:t>
      </w:r>
    </w:p>
    <w:p w:rsidR="004A5141" w:rsidRPr="004A5141" w:rsidRDefault="004A5141" w:rsidP="004A5141">
      <w:pPr>
        <w:pStyle w:val="Bezodstpw"/>
        <w:tabs>
          <w:tab w:val="left" w:pos="0"/>
        </w:tabs>
        <w:jc w:val="both"/>
        <w:rPr>
          <w:rFonts w:ascii="Times New Roman" w:hAnsi="Times New Roman"/>
          <w:b/>
          <w:noProof/>
          <w:sz w:val="20"/>
          <w:szCs w:val="20"/>
          <w:lang w:eastAsia="pl-PL"/>
        </w:rPr>
      </w:pPr>
    </w:p>
    <w:p w:rsidR="001D7A7E" w:rsidRPr="00B07A3B" w:rsidRDefault="001D7A7E" w:rsidP="00B07A3B">
      <w:pPr>
        <w:pStyle w:val="Bezodstpw"/>
        <w:tabs>
          <w:tab w:val="left" w:pos="0"/>
        </w:tabs>
        <w:spacing w:line="360" w:lineRule="auto"/>
        <w:rPr>
          <w:rFonts w:ascii="Times New Roman" w:hAnsi="Times New Roman"/>
          <w:b/>
          <w:sz w:val="24"/>
          <w:szCs w:val="24"/>
        </w:rPr>
      </w:pPr>
      <w:r w:rsidRPr="00E13AF7">
        <w:rPr>
          <w:rFonts w:ascii="Times New Roman" w:hAnsi="Times New Roman"/>
          <w:b/>
          <w:sz w:val="24"/>
          <w:szCs w:val="24"/>
        </w:rPr>
        <w:t>Zadanie 2</w:t>
      </w:r>
      <w:r>
        <w:rPr>
          <w:rFonts w:ascii="Times New Roman" w:hAnsi="Times New Roman"/>
          <w:b/>
          <w:sz w:val="24"/>
          <w:szCs w:val="24"/>
        </w:rPr>
        <w:t xml:space="preserve">. </w:t>
      </w:r>
      <w:r w:rsidRPr="00720929">
        <w:rPr>
          <w:rFonts w:ascii="Times New Roman" w:hAnsi="Times New Roman"/>
          <w:b/>
        </w:rPr>
        <w:t xml:space="preserve">Wyposażenie dwóch gabinetów – dla logopedy i </w:t>
      </w:r>
      <w:proofErr w:type="spellStart"/>
      <w:r w:rsidRPr="00720929">
        <w:rPr>
          <w:rFonts w:ascii="Times New Roman" w:hAnsi="Times New Roman"/>
          <w:b/>
        </w:rPr>
        <w:t>socjoterapeuty</w:t>
      </w:r>
      <w:proofErr w:type="spellEnd"/>
      <w:r w:rsidRPr="00720929">
        <w:rPr>
          <w:rFonts w:ascii="Times New Roman" w:hAnsi="Times New Roman"/>
          <w:b/>
        </w:rPr>
        <w:t xml:space="preserve"> ( zakup mebli i pomocy terapeutyczny</w:t>
      </w:r>
      <w:r>
        <w:rPr>
          <w:rFonts w:ascii="Times New Roman" w:hAnsi="Times New Roman"/>
          <w:b/>
        </w:rPr>
        <w:t>ch)</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3692"/>
        <w:gridCol w:w="972"/>
        <w:gridCol w:w="1456"/>
        <w:gridCol w:w="1792"/>
      </w:tblGrid>
      <w:tr w:rsidR="001D7A7E" w:rsidRPr="00720929" w:rsidTr="00631A04">
        <w:trPr>
          <w:trHeight w:val="231"/>
        </w:trPr>
        <w:tc>
          <w:tcPr>
            <w:tcW w:w="543" w:type="dxa"/>
          </w:tcPr>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Lp.</w:t>
            </w:r>
          </w:p>
        </w:tc>
        <w:tc>
          <w:tcPr>
            <w:tcW w:w="3692" w:type="dxa"/>
          </w:tcPr>
          <w:p w:rsidR="001D7A7E" w:rsidRPr="00D749EB" w:rsidRDefault="001D7A7E" w:rsidP="00B07A3B">
            <w:pPr>
              <w:pStyle w:val="Bezodstpw"/>
              <w:tabs>
                <w:tab w:val="left" w:pos="0"/>
              </w:tabs>
              <w:jc w:val="center"/>
              <w:rPr>
                <w:rFonts w:ascii="Times New Roman" w:hAnsi="Times New Roman"/>
                <w:sz w:val="18"/>
                <w:szCs w:val="18"/>
              </w:rPr>
            </w:pPr>
            <w:r w:rsidRPr="00D749EB">
              <w:rPr>
                <w:rFonts w:ascii="Times New Roman" w:hAnsi="Times New Roman"/>
                <w:sz w:val="18"/>
                <w:szCs w:val="18"/>
              </w:rPr>
              <w:t>Nazwa</w:t>
            </w:r>
          </w:p>
        </w:tc>
        <w:tc>
          <w:tcPr>
            <w:tcW w:w="972" w:type="dxa"/>
          </w:tcPr>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Ilość</w:t>
            </w:r>
          </w:p>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razem</w:t>
            </w:r>
          </w:p>
          <w:p w:rsidR="001D7A7E" w:rsidRPr="00D749EB" w:rsidRDefault="001D7A7E" w:rsidP="00B07A3B">
            <w:pPr>
              <w:pStyle w:val="Bezodstpw"/>
              <w:tabs>
                <w:tab w:val="left" w:pos="0"/>
              </w:tabs>
              <w:spacing w:line="360" w:lineRule="auto"/>
              <w:jc w:val="center"/>
              <w:rPr>
                <w:rFonts w:ascii="Times New Roman" w:hAnsi="Times New Roman"/>
                <w:sz w:val="18"/>
                <w:szCs w:val="18"/>
              </w:rPr>
            </w:pPr>
          </w:p>
        </w:tc>
        <w:tc>
          <w:tcPr>
            <w:tcW w:w="1456" w:type="dxa"/>
          </w:tcPr>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Cena</w:t>
            </w:r>
          </w:p>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Jednostkowa</w:t>
            </w:r>
          </w:p>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zł.</w:t>
            </w:r>
          </w:p>
        </w:tc>
        <w:tc>
          <w:tcPr>
            <w:tcW w:w="1792" w:type="dxa"/>
          </w:tcPr>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Wartość</w:t>
            </w:r>
          </w:p>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kol. 4 x kol. 5</w:t>
            </w:r>
          </w:p>
          <w:p w:rsidR="001D7A7E" w:rsidRPr="00D749EB" w:rsidRDefault="001D7A7E" w:rsidP="00B07A3B">
            <w:pPr>
              <w:pStyle w:val="Bezodstpw"/>
              <w:tabs>
                <w:tab w:val="left" w:pos="0"/>
              </w:tabs>
              <w:spacing w:line="360" w:lineRule="auto"/>
              <w:jc w:val="center"/>
              <w:rPr>
                <w:rFonts w:ascii="Times New Roman" w:hAnsi="Times New Roman"/>
                <w:sz w:val="18"/>
                <w:szCs w:val="18"/>
              </w:rPr>
            </w:pPr>
            <w:r w:rsidRPr="00D749EB">
              <w:rPr>
                <w:rFonts w:ascii="Times New Roman" w:hAnsi="Times New Roman"/>
                <w:sz w:val="18"/>
                <w:szCs w:val="18"/>
              </w:rPr>
              <w:t>zł.</w:t>
            </w:r>
          </w:p>
        </w:tc>
      </w:tr>
      <w:tr w:rsidR="001D7A7E" w:rsidRPr="00B07A3B" w:rsidTr="00631A04">
        <w:trPr>
          <w:trHeight w:val="218"/>
        </w:trPr>
        <w:tc>
          <w:tcPr>
            <w:tcW w:w="543" w:type="dxa"/>
          </w:tcPr>
          <w:p w:rsidR="001D7A7E" w:rsidRPr="00B07A3B" w:rsidRDefault="001D7A7E" w:rsidP="00327BEC">
            <w:pPr>
              <w:pStyle w:val="Bezodstpw"/>
              <w:tabs>
                <w:tab w:val="left" w:pos="0"/>
              </w:tabs>
              <w:spacing w:line="360" w:lineRule="auto"/>
              <w:jc w:val="center"/>
              <w:rPr>
                <w:rFonts w:ascii="Times New Roman" w:hAnsi="Times New Roman"/>
                <w:sz w:val="16"/>
                <w:szCs w:val="16"/>
              </w:rPr>
            </w:pPr>
            <w:r w:rsidRPr="00B07A3B">
              <w:rPr>
                <w:rFonts w:ascii="Times New Roman" w:hAnsi="Times New Roman"/>
                <w:sz w:val="16"/>
                <w:szCs w:val="16"/>
              </w:rPr>
              <w:t>1</w:t>
            </w:r>
          </w:p>
        </w:tc>
        <w:tc>
          <w:tcPr>
            <w:tcW w:w="3692" w:type="dxa"/>
          </w:tcPr>
          <w:p w:rsidR="001D7A7E" w:rsidRPr="00B07A3B" w:rsidRDefault="001D7A7E" w:rsidP="00327BEC">
            <w:pPr>
              <w:pStyle w:val="Bezodstpw"/>
              <w:tabs>
                <w:tab w:val="left" w:pos="0"/>
              </w:tabs>
              <w:spacing w:line="360" w:lineRule="auto"/>
              <w:jc w:val="center"/>
              <w:rPr>
                <w:rFonts w:ascii="Times New Roman" w:hAnsi="Times New Roman"/>
                <w:sz w:val="16"/>
                <w:szCs w:val="16"/>
              </w:rPr>
            </w:pPr>
            <w:r w:rsidRPr="00B07A3B">
              <w:rPr>
                <w:rFonts w:ascii="Times New Roman" w:hAnsi="Times New Roman"/>
                <w:sz w:val="16"/>
                <w:szCs w:val="16"/>
              </w:rPr>
              <w:t>3</w:t>
            </w:r>
          </w:p>
        </w:tc>
        <w:tc>
          <w:tcPr>
            <w:tcW w:w="972" w:type="dxa"/>
          </w:tcPr>
          <w:p w:rsidR="001D7A7E" w:rsidRPr="00B07A3B" w:rsidRDefault="001D7A7E" w:rsidP="00327BEC">
            <w:pPr>
              <w:pStyle w:val="Bezodstpw"/>
              <w:tabs>
                <w:tab w:val="left" w:pos="0"/>
              </w:tabs>
              <w:spacing w:line="360" w:lineRule="auto"/>
              <w:jc w:val="center"/>
              <w:rPr>
                <w:rFonts w:ascii="Times New Roman" w:hAnsi="Times New Roman"/>
                <w:sz w:val="16"/>
                <w:szCs w:val="16"/>
              </w:rPr>
            </w:pPr>
            <w:r w:rsidRPr="00B07A3B">
              <w:rPr>
                <w:rFonts w:ascii="Times New Roman" w:hAnsi="Times New Roman"/>
                <w:sz w:val="16"/>
                <w:szCs w:val="16"/>
              </w:rPr>
              <w:t>4</w:t>
            </w:r>
          </w:p>
        </w:tc>
        <w:tc>
          <w:tcPr>
            <w:tcW w:w="1456" w:type="dxa"/>
          </w:tcPr>
          <w:p w:rsidR="001D7A7E" w:rsidRPr="00B07A3B" w:rsidRDefault="001D7A7E" w:rsidP="00327BEC">
            <w:pPr>
              <w:pStyle w:val="Bezodstpw"/>
              <w:tabs>
                <w:tab w:val="left" w:pos="0"/>
              </w:tabs>
              <w:spacing w:line="360" w:lineRule="auto"/>
              <w:jc w:val="center"/>
              <w:rPr>
                <w:rFonts w:ascii="Times New Roman" w:hAnsi="Times New Roman"/>
                <w:sz w:val="16"/>
                <w:szCs w:val="16"/>
              </w:rPr>
            </w:pPr>
            <w:r w:rsidRPr="00B07A3B">
              <w:rPr>
                <w:rFonts w:ascii="Times New Roman" w:hAnsi="Times New Roman"/>
                <w:sz w:val="16"/>
                <w:szCs w:val="16"/>
              </w:rPr>
              <w:t>5</w:t>
            </w:r>
          </w:p>
        </w:tc>
        <w:tc>
          <w:tcPr>
            <w:tcW w:w="1792" w:type="dxa"/>
          </w:tcPr>
          <w:p w:rsidR="001D7A7E" w:rsidRPr="00B07A3B" w:rsidRDefault="001D7A7E" w:rsidP="00327BEC">
            <w:pPr>
              <w:pStyle w:val="Bezodstpw"/>
              <w:tabs>
                <w:tab w:val="left" w:pos="0"/>
              </w:tabs>
              <w:spacing w:line="360" w:lineRule="auto"/>
              <w:jc w:val="center"/>
              <w:rPr>
                <w:rFonts w:ascii="Times New Roman" w:hAnsi="Times New Roman"/>
                <w:sz w:val="16"/>
                <w:szCs w:val="16"/>
              </w:rPr>
            </w:pPr>
            <w:r w:rsidRPr="00B07A3B">
              <w:rPr>
                <w:rFonts w:ascii="Times New Roman" w:hAnsi="Times New Roman"/>
                <w:sz w:val="16"/>
                <w:szCs w:val="16"/>
              </w:rPr>
              <w:t>6</w:t>
            </w: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2.</w:t>
            </w: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Szafka z trzema półkami otwarta</w:t>
            </w:r>
            <w:r>
              <w:rPr>
                <w:rFonts w:ascii="Times New Roman" w:hAnsi="Times New Roman"/>
                <w:sz w:val="20"/>
                <w:szCs w:val="20"/>
              </w:rPr>
              <w:t xml:space="preserve"> np.</w:t>
            </w:r>
            <w:r w:rsidRPr="00EE5205">
              <w:rPr>
                <w:rFonts w:ascii="Times New Roman" w:hAnsi="Times New Roman"/>
                <w:sz w:val="20"/>
                <w:szCs w:val="20"/>
              </w:rPr>
              <w:t xml:space="preserve"> typu NS 0242 </w:t>
            </w:r>
            <w:r>
              <w:rPr>
                <w:rFonts w:ascii="Times New Roman" w:hAnsi="Times New Roman"/>
                <w:sz w:val="20"/>
                <w:szCs w:val="20"/>
              </w:rPr>
              <w:t>lub inna równoważna</w:t>
            </w:r>
            <w:r w:rsidRPr="00EE5205">
              <w:rPr>
                <w:rFonts w:ascii="Times New Roman" w:hAnsi="Times New Roman"/>
                <w:sz w:val="20"/>
                <w:szCs w:val="20"/>
              </w:rPr>
              <w:t xml:space="preserve">    40,5*41*153</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2 szt.</w:t>
            </w:r>
          </w:p>
        </w:tc>
        <w:tc>
          <w:tcPr>
            <w:tcW w:w="1456" w:type="dxa"/>
          </w:tcPr>
          <w:p w:rsidR="001D7A7E" w:rsidRPr="00EE5205" w:rsidRDefault="001D7A7E" w:rsidP="00B07A3B">
            <w:pPr>
              <w:pStyle w:val="Bezodstpw"/>
              <w:tabs>
                <w:tab w:val="left" w:pos="0"/>
              </w:tabs>
              <w:spacing w:line="360" w:lineRule="auto"/>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3.</w:t>
            </w: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Regał z czterema półkami </w:t>
            </w:r>
            <w:r>
              <w:rPr>
                <w:rFonts w:ascii="Times New Roman" w:hAnsi="Times New Roman"/>
                <w:sz w:val="20"/>
                <w:szCs w:val="20"/>
              </w:rPr>
              <w:t xml:space="preserve"> otwarty </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76*31*185</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4.</w:t>
            </w: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Biurko z szufladą i szafką zamykane na kluczyk  120*60*75</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5.</w:t>
            </w: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Krzesło nauczycielskie </w:t>
            </w:r>
            <w:r>
              <w:rPr>
                <w:rFonts w:ascii="Times New Roman" w:hAnsi="Times New Roman"/>
                <w:sz w:val="20"/>
                <w:szCs w:val="20"/>
              </w:rPr>
              <w:t xml:space="preserve">np. </w:t>
            </w:r>
            <w:r w:rsidRPr="00EE5205">
              <w:rPr>
                <w:rFonts w:ascii="Times New Roman" w:hAnsi="Times New Roman"/>
                <w:sz w:val="20"/>
                <w:szCs w:val="20"/>
              </w:rPr>
              <w:t>typu ISO</w:t>
            </w:r>
            <w:r>
              <w:rPr>
                <w:rFonts w:ascii="Times New Roman" w:hAnsi="Times New Roman"/>
                <w:sz w:val="20"/>
                <w:szCs w:val="20"/>
              </w:rPr>
              <w:t xml:space="preserve"> lub inne równoważne</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b/>
                <w:sz w:val="20"/>
                <w:szCs w:val="20"/>
              </w:rPr>
              <w:t>kolor brąz</w:t>
            </w:r>
            <w:r w:rsidRPr="00EE5205">
              <w:rPr>
                <w:rFonts w:ascii="Times New Roman" w:hAnsi="Times New Roman"/>
                <w:sz w:val="20"/>
                <w:szCs w:val="20"/>
              </w:rPr>
              <w:t xml:space="preserve"> wys. </w:t>
            </w:r>
            <w:smartTag w:uri="urn:schemas-microsoft-com:office:smarttags" w:element="metricconverter">
              <w:smartTagPr>
                <w:attr w:name="ProductID" w:val="47 cm"/>
              </w:smartTagPr>
              <w:r w:rsidRPr="00EE5205">
                <w:rPr>
                  <w:rFonts w:ascii="Times New Roman" w:hAnsi="Times New Roman"/>
                  <w:sz w:val="20"/>
                  <w:szCs w:val="20"/>
                </w:rPr>
                <w:t>47 cm</w:t>
              </w:r>
            </w:smartTag>
          </w:p>
          <w:p w:rsidR="001D7A7E" w:rsidRPr="00EE5205" w:rsidRDefault="001D7A7E" w:rsidP="00B07A3B">
            <w:pPr>
              <w:pStyle w:val="Bezodstpw"/>
              <w:tabs>
                <w:tab w:val="left" w:pos="0"/>
              </w:tabs>
              <w:rPr>
                <w:rFonts w:ascii="Times New Roman" w:hAnsi="Times New Roman"/>
                <w:b/>
                <w:sz w:val="20"/>
                <w:szCs w:val="20"/>
              </w:rPr>
            </w:pPr>
            <w:r w:rsidRPr="00EE5205">
              <w:rPr>
                <w:rFonts w:ascii="Times New Roman" w:hAnsi="Times New Roman"/>
                <w:b/>
                <w:sz w:val="20"/>
                <w:szCs w:val="20"/>
              </w:rPr>
              <w:t xml:space="preserve">kolor czarny </w:t>
            </w:r>
            <w:r w:rsidRPr="00EE5205">
              <w:rPr>
                <w:rFonts w:ascii="Times New Roman" w:hAnsi="Times New Roman"/>
                <w:sz w:val="20"/>
                <w:szCs w:val="20"/>
              </w:rPr>
              <w:t xml:space="preserve">wys. </w:t>
            </w:r>
            <w:smartTag w:uri="urn:schemas-microsoft-com:office:smarttags" w:element="metricconverter">
              <w:smartTagPr>
                <w:attr w:name="ProductID" w:val="47 cm"/>
              </w:smartTagPr>
              <w:r w:rsidRPr="00EE5205">
                <w:rPr>
                  <w:rFonts w:ascii="Times New Roman" w:hAnsi="Times New Roman"/>
                  <w:sz w:val="20"/>
                  <w:szCs w:val="20"/>
                </w:rPr>
                <w:t>47 cm</w:t>
              </w:r>
            </w:smartTag>
          </w:p>
        </w:tc>
        <w:tc>
          <w:tcPr>
            <w:tcW w:w="972" w:type="dxa"/>
          </w:tcPr>
          <w:p w:rsidR="001D7A7E" w:rsidRPr="00EE5205" w:rsidRDefault="001D7A7E" w:rsidP="00B07A3B">
            <w:pPr>
              <w:pStyle w:val="Bezodstpw"/>
              <w:tabs>
                <w:tab w:val="left" w:pos="0"/>
              </w:tabs>
              <w:rPr>
                <w:rFonts w:ascii="Times New Roman" w:hAnsi="Times New Roman"/>
                <w:sz w:val="20"/>
                <w:szCs w:val="20"/>
              </w:rPr>
            </w:pPr>
          </w:p>
          <w:p w:rsidR="001D7A7E" w:rsidRDefault="001D7A7E" w:rsidP="00B07A3B">
            <w:pPr>
              <w:pStyle w:val="Bezodstpw"/>
              <w:tabs>
                <w:tab w:val="left" w:pos="0"/>
              </w:tabs>
              <w:rPr>
                <w:rFonts w:ascii="Times New Roman" w:hAnsi="Times New Roman"/>
                <w:sz w:val="20"/>
                <w:szCs w:val="20"/>
              </w:rPr>
            </w:pP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2 szt.</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6.</w:t>
            </w:r>
          </w:p>
          <w:p w:rsidR="001D7A7E" w:rsidRPr="00EE5205" w:rsidRDefault="001D7A7E" w:rsidP="00B07A3B">
            <w:pPr>
              <w:pStyle w:val="Bezodstpw"/>
              <w:tabs>
                <w:tab w:val="left" w:pos="0"/>
              </w:tabs>
              <w:spacing w:line="360" w:lineRule="auto"/>
              <w:rPr>
                <w:rFonts w:ascii="Times New Roman" w:hAnsi="Times New Roman"/>
                <w:sz w:val="20"/>
                <w:szCs w:val="20"/>
              </w:rPr>
            </w:pPr>
          </w:p>
        </w:tc>
        <w:tc>
          <w:tcPr>
            <w:tcW w:w="3692" w:type="dxa"/>
          </w:tcPr>
          <w:p w:rsidR="001D7A7E"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Stolik trapezowy z metalowymi nogami </w:t>
            </w:r>
            <w:r>
              <w:rPr>
                <w:rFonts w:ascii="Times New Roman" w:hAnsi="Times New Roman"/>
                <w:sz w:val="20"/>
                <w:szCs w:val="20"/>
              </w:rPr>
              <w:t xml:space="preserve">np. </w:t>
            </w:r>
            <w:r w:rsidRPr="00EE5205">
              <w:rPr>
                <w:rFonts w:ascii="Times New Roman" w:hAnsi="Times New Roman"/>
                <w:sz w:val="20"/>
                <w:szCs w:val="20"/>
              </w:rPr>
              <w:t>typu model M-560</w:t>
            </w:r>
            <w:r>
              <w:rPr>
                <w:rFonts w:ascii="Times New Roman" w:hAnsi="Times New Roman"/>
                <w:sz w:val="20"/>
                <w:szCs w:val="20"/>
              </w:rPr>
              <w:t xml:space="preserve"> lub inny równoważny </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 rozmiar nr 3    116*58*58*58</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3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7.</w:t>
            </w:r>
          </w:p>
          <w:p w:rsidR="001D7A7E" w:rsidRPr="00EE5205" w:rsidRDefault="001D7A7E" w:rsidP="00B07A3B">
            <w:pPr>
              <w:pStyle w:val="Bezodstpw"/>
              <w:tabs>
                <w:tab w:val="left" w:pos="0"/>
              </w:tabs>
              <w:spacing w:line="360" w:lineRule="auto"/>
              <w:rPr>
                <w:rFonts w:ascii="Times New Roman" w:hAnsi="Times New Roman"/>
                <w:sz w:val="20"/>
                <w:szCs w:val="20"/>
              </w:rPr>
            </w:pP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Krzesło drewniane w kolorze naturalnym </w:t>
            </w:r>
            <w:r>
              <w:rPr>
                <w:rFonts w:ascii="Times New Roman" w:hAnsi="Times New Roman"/>
                <w:sz w:val="20"/>
                <w:szCs w:val="20"/>
              </w:rPr>
              <w:t xml:space="preserve">np. </w:t>
            </w:r>
            <w:r w:rsidRPr="00EE5205">
              <w:rPr>
                <w:rFonts w:ascii="Times New Roman" w:hAnsi="Times New Roman"/>
                <w:sz w:val="20"/>
                <w:szCs w:val="20"/>
              </w:rPr>
              <w:t>typu TENDER</w:t>
            </w:r>
            <w:r>
              <w:rPr>
                <w:rFonts w:ascii="Times New Roman" w:hAnsi="Times New Roman"/>
                <w:sz w:val="20"/>
                <w:szCs w:val="20"/>
              </w:rPr>
              <w:t xml:space="preserve"> lub inne równoważne</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 Rozmiar nr 3 </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p>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6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8.</w:t>
            </w:r>
          </w:p>
          <w:p w:rsidR="001D7A7E" w:rsidRPr="00EE5205" w:rsidRDefault="001D7A7E" w:rsidP="00B07A3B">
            <w:pPr>
              <w:pStyle w:val="Bezodstpw"/>
              <w:tabs>
                <w:tab w:val="left" w:pos="0"/>
              </w:tabs>
              <w:spacing w:line="360" w:lineRule="auto"/>
              <w:rPr>
                <w:rFonts w:ascii="Times New Roman" w:hAnsi="Times New Roman"/>
                <w:sz w:val="20"/>
                <w:szCs w:val="20"/>
              </w:rPr>
            </w:pPr>
          </w:p>
        </w:tc>
        <w:tc>
          <w:tcPr>
            <w:tcW w:w="3692" w:type="dxa"/>
          </w:tcPr>
          <w:p w:rsidR="001D7A7E"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 xml:space="preserve">Tablica korkowa w drewnianej ramie </w:t>
            </w:r>
          </w:p>
          <w:p w:rsidR="001D7A7E" w:rsidRPr="00EE5205" w:rsidRDefault="001D7A7E" w:rsidP="00B07A3B">
            <w:pPr>
              <w:pStyle w:val="Bezodstpw"/>
              <w:tabs>
                <w:tab w:val="left" w:pos="0"/>
              </w:tabs>
              <w:rPr>
                <w:rFonts w:ascii="Times New Roman" w:hAnsi="Times New Roman"/>
                <w:sz w:val="20"/>
                <w:szCs w:val="20"/>
              </w:rPr>
            </w:pPr>
            <w:r>
              <w:rPr>
                <w:rFonts w:ascii="Times New Roman" w:hAnsi="Times New Roman"/>
                <w:sz w:val="20"/>
                <w:szCs w:val="20"/>
              </w:rPr>
              <w:t xml:space="preserve">1) rozmiar    </w:t>
            </w:r>
            <w:r w:rsidRPr="00EE5205">
              <w:rPr>
                <w:rFonts w:ascii="Times New Roman" w:hAnsi="Times New Roman"/>
                <w:sz w:val="20"/>
                <w:szCs w:val="20"/>
              </w:rPr>
              <w:t>200*100</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2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EE5205" w:rsidTr="00631A04">
        <w:trPr>
          <w:trHeight w:val="231"/>
        </w:trPr>
        <w:tc>
          <w:tcPr>
            <w:tcW w:w="543"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9.</w:t>
            </w:r>
          </w:p>
        </w:tc>
        <w:tc>
          <w:tcPr>
            <w:tcW w:w="3692" w:type="dxa"/>
          </w:tcPr>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Mata lub materac rehabilitacyjny składany z trzech części w dwóch różnych kolorach</w:t>
            </w:r>
          </w:p>
          <w:p w:rsidR="001D7A7E" w:rsidRPr="00EE5205" w:rsidRDefault="001D7A7E" w:rsidP="00B07A3B">
            <w:pPr>
              <w:pStyle w:val="Bezodstpw"/>
              <w:tabs>
                <w:tab w:val="left" w:pos="0"/>
              </w:tabs>
              <w:rPr>
                <w:rFonts w:ascii="Times New Roman" w:hAnsi="Times New Roman"/>
                <w:sz w:val="20"/>
                <w:szCs w:val="20"/>
              </w:rPr>
            </w:pPr>
            <w:r w:rsidRPr="00EE5205">
              <w:rPr>
                <w:rFonts w:ascii="Times New Roman" w:hAnsi="Times New Roman"/>
                <w:sz w:val="20"/>
                <w:szCs w:val="20"/>
              </w:rPr>
              <w:t>155*62*2</w:t>
            </w:r>
            <w:r>
              <w:rPr>
                <w:rFonts w:ascii="Times New Roman" w:hAnsi="Times New Roman"/>
                <w:sz w:val="20"/>
                <w:szCs w:val="20"/>
              </w:rPr>
              <w:t xml:space="preserve"> cm</w:t>
            </w:r>
          </w:p>
        </w:tc>
        <w:tc>
          <w:tcPr>
            <w:tcW w:w="972" w:type="dxa"/>
          </w:tcPr>
          <w:p w:rsidR="001D7A7E" w:rsidRPr="00EE5205" w:rsidRDefault="001D7A7E" w:rsidP="00B07A3B">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2 szt.</w:t>
            </w:r>
          </w:p>
        </w:tc>
        <w:tc>
          <w:tcPr>
            <w:tcW w:w="1456"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c>
          <w:tcPr>
            <w:tcW w:w="1792" w:type="dxa"/>
          </w:tcPr>
          <w:p w:rsidR="001D7A7E" w:rsidRPr="00EE5205" w:rsidRDefault="001D7A7E" w:rsidP="00B07A3B">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sidRPr="00EF6F6A">
              <w:rPr>
                <w:rFonts w:ascii="Times New Roman" w:hAnsi="Times New Roman"/>
                <w:sz w:val="20"/>
                <w:szCs w:val="20"/>
              </w:rPr>
              <w:t>1</w:t>
            </w:r>
            <w:r>
              <w:rPr>
                <w:rFonts w:ascii="Times New Roman" w:hAnsi="Times New Roman"/>
                <w:sz w:val="20"/>
                <w:szCs w:val="20"/>
              </w:rPr>
              <w:t>0</w:t>
            </w:r>
            <w:r w:rsidRPr="00EF6F6A">
              <w:rPr>
                <w:rFonts w:ascii="Times New Roman" w:hAnsi="Times New Roman"/>
                <w:sz w:val="20"/>
                <w:szCs w:val="20"/>
              </w:rPr>
              <w:t>.</w:t>
            </w:r>
          </w:p>
        </w:tc>
        <w:tc>
          <w:tcPr>
            <w:tcW w:w="3692" w:type="dxa"/>
          </w:tcPr>
          <w:p w:rsidR="001D7A7E" w:rsidRPr="00EF6F6A" w:rsidRDefault="001D7A7E" w:rsidP="00EF6F6A">
            <w:pPr>
              <w:pStyle w:val="Bezodstpw"/>
              <w:tabs>
                <w:tab w:val="left" w:pos="0"/>
              </w:tabs>
              <w:rPr>
                <w:rFonts w:ascii="Times New Roman" w:hAnsi="Times New Roman"/>
                <w:sz w:val="20"/>
                <w:szCs w:val="20"/>
              </w:rPr>
            </w:pPr>
            <w:r w:rsidRPr="00EF6F6A">
              <w:rPr>
                <w:rFonts w:ascii="Times New Roman" w:hAnsi="Times New Roman"/>
                <w:sz w:val="20"/>
                <w:szCs w:val="20"/>
              </w:rPr>
              <w:t>Labirynt na ścianę lub ściana aktywności, różne wzory z przesuwanymi elementami;</w:t>
            </w:r>
          </w:p>
          <w:p w:rsidR="001D7A7E" w:rsidRPr="00EF6F6A" w:rsidRDefault="001D7A7E" w:rsidP="00EF6F6A">
            <w:pPr>
              <w:pStyle w:val="Bezodstpw"/>
              <w:tabs>
                <w:tab w:val="left" w:pos="0"/>
              </w:tabs>
              <w:rPr>
                <w:rFonts w:ascii="Times New Roman" w:hAnsi="Times New Roman"/>
                <w:sz w:val="20"/>
                <w:szCs w:val="20"/>
              </w:rPr>
            </w:pPr>
            <w:r w:rsidRPr="00EF6F6A">
              <w:rPr>
                <w:rFonts w:ascii="Times New Roman" w:hAnsi="Times New Roman"/>
                <w:sz w:val="20"/>
                <w:szCs w:val="20"/>
              </w:rPr>
              <w:t>Pomoce w ćwiczeniu sprawności manualnej i koordynacji wzrokowo-ruchowej np. typu samolot Gucia i chmurka Mai lub inne równoważne</w:t>
            </w:r>
          </w:p>
        </w:tc>
        <w:tc>
          <w:tcPr>
            <w:tcW w:w="972" w:type="dxa"/>
          </w:tcPr>
          <w:p w:rsidR="001D7A7E" w:rsidRPr="00EE5205" w:rsidRDefault="001D7A7E" w:rsidP="00196985">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2 szt.</w:t>
            </w:r>
          </w:p>
          <w:p w:rsidR="001D7A7E" w:rsidRPr="00EE5205" w:rsidRDefault="001D7A7E" w:rsidP="00196985">
            <w:pPr>
              <w:pStyle w:val="Bezodstpw"/>
              <w:tabs>
                <w:tab w:val="left" w:pos="0"/>
              </w:tabs>
              <w:spacing w:line="360" w:lineRule="auto"/>
              <w:rPr>
                <w:rFonts w:ascii="Times New Roman" w:hAnsi="Times New Roman"/>
                <w:sz w:val="20"/>
                <w:szCs w:val="20"/>
              </w:rPr>
            </w:pP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11</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Gra typu </w:t>
            </w:r>
            <w:r>
              <w:rPr>
                <w:rFonts w:ascii="Times New Roman" w:hAnsi="Times New Roman"/>
                <w:sz w:val="20"/>
                <w:szCs w:val="20"/>
              </w:rPr>
              <w:t>np.</w:t>
            </w:r>
            <w:r w:rsidRPr="00EE5205">
              <w:rPr>
                <w:rFonts w:ascii="Times New Roman" w:hAnsi="Times New Roman"/>
                <w:sz w:val="20"/>
                <w:szCs w:val="20"/>
              </w:rPr>
              <w:t xml:space="preserve"> „znajdź zwierzątko”</w:t>
            </w:r>
            <w:r>
              <w:rPr>
                <w:rFonts w:ascii="Times New Roman" w:hAnsi="Times New Roman"/>
                <w:sz w:val="20"/>
                <w:szCs w:val="20"/>
              </w:rPr>
              <w:t xml:space="preserve"> lub inna równoważna</w:t>
            </w:r>
            <w:r w:rsidRPr="00EE5205">
              <w:rPr>
                <w:rFonts w:ascii="Times New Roman" w:hAnsi="Times New Roman"/>
                <w:sz w:val="20"/>
                <w:szCs w:val="20"/>
              </w:rPr>
              <w:t>. Elementy w kształcie zwierząt  do umieszczania na ilustracji</w:t>
            </w:r>
            <w:r>
              <w:rPr>
                <w:rFonts w:ascii="Times New Roman" w:hAnsi="Times New Roman"/>
                <w:sz w:val="20"/>
                <w:szCs w:val="20"/>
              </w:rPr>
              <w:t xml:space="preserve"> we właściwym miejscu.</w:t>
            </w:r>
          </w:p>
        </w:tc>
        <w:tc>
          <w:tcPr>
            <w:tcW w:w="972" w:type="dxa"/>
          </w:tcPr>
          <w:p w:rsidR="001D7A7E" w:rsidRPr="00EE5205" w:rsidRDefault="001D7A7E" w:rsidP="00196985">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12.</w:t>
            </w:r>
          </w:p>
        </w:tc>
        <w:tc>
          <w:tcPr>
            <w:tcW w:w="3692" w:type="dxa"/>
          </w:tcPr>
          <w:p w:rsidR="001D7A7E" w:rsidRPr="00EE5205" w:rsidRDefault="001D7A7E" w:rsidP="00196985">
            <w:pPr>
              <w:pStyle w:val="Bezodstpw"/>
              <w:tabs>
                <w:tab w:val="left" w:pos="0"/>
              </w:tabs>
              <w:rPr>
                <w:rFonts w:ascii="Times New Roman" w:hAnsi="Times New Roman"/>
                <w:sz w:val="20"/>
                <w:szCs w:val="20"/>
              </w:rPr>
            </w:pPr>
            <w:r>
              <w:rPr>
                <w:rFonts w:ascii="Times New Roman" w:hAnsi="Times New Roman"/>
                <w:sz w:val="20"/>
                <w:szCs w:val="20"/>
              </w:rPr>
              <w:t>K</w:t>
            </w:r>
            <w:r w:rsidRPr="00EE5205">
              <w:rPr>
                <w:rFonts w:ascii="Times New Roman" w:hAnsi="Times New Roman"/>
                <w:sz w:val="20"/>
                <w:szCs w:val="20"/>
              </w:rPr>
              <w:t xml:space="preserve">locki </w:t>
            </w:r>
            <w:r>
              <w:rPr>
                <w:rFonts w:ascii="Times New Roman" w:hAnsi="Times New Roman"/>
                <w:sz w:val="20"/>
                <w:szCs w:val="20"/>
              </w:rPr>
              <w:t>p</w:t>
            </w:r>
            <w:r w:rsidRPr="00EE5205">
              <w:rPr>
                <w:rFonts w:ascii="Times New Roman" w:hAnsi="Times New Roman"/>
                <w:sz w:val="20"/>
                <w:szCs w:val="20"/>
              </w:rPr>
              <w:t xml:space="preserve">iankowe 11 klocków o wymiarach elementów od 20 do 80cm różne kształty do tworzenia torów przeszkód. Ćwiczenia z poszczególnymi elementami umożliwiają </w:t>
            </w:r>
            <w:r w:rsidRPr="00EE5205">
              <w:rPr>
                <w:rFonts w:ascii="Times New Roman" w:hAnsi="Times New Roman"/>
                <w:sz w:val="20"/>
                <w:szCs w:val="20"/>
              </w:rPr>
              <w:lastRenderedPageBreak/>
              <w:t>ogólny rozwój fizyczny dziecka</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lastRenderedPageBreak/>
              <w:t>1</w:t>
            </w:r>
            <w:r>
              <w:rPr>
                <w:rFonts w:ascii="Times New Roman" w:hAnsi="Times New Roman"/>
                <w:sz w:val="20"/>
                <w:szCs w:val="20"/>
              </w:rPr>
              <w:t>1</w:t>
            </w:r>
            <w:r w:rsidRPr="00EE5205">
              <w:rPr>
                <w:rFonts w:ascii="Times New Roman" w:hAnsi="Times New Roman"/>
                <w:sz w:val="20"/>
                <w:szCs w:val="20"/>
              </w:rPr>
              <w:t xml:space="preserve"> </w:t>
            </w:r>
            <w:r>
              <w:rPr>
                <w:rFonts w:ascii="Times New Roman" w:hAnsi="Times New Roman"/>
                <w:sz w:val="20"/>
                <w:szCs w:val="20"/>
              </w:rPr>
              <w:t>klocków</w:t>
            </w:r>
          </w:p>
          <w:p w:rsidR="001D7A7E" w:rsidRPr="00EE5205" w:rsidRDefault="001D7A7E" w:rsidP="00EF6F6A">
            <w:pPr>
              <w:pStyle w:val="Bezodstpw"/>
              <w:tabs>
                <w:tab w:val="left" w:pos="0"/>
              </w:tabs>
              <w:spacing w:line="360" w:lineRule="auto"/>
              <w:rPr>
                <w:rFonts w:ascii="Times New Roman" w:hAnsi="Times New Roman"/>
                <w:sz w:val="20"/>
                <w:szCs w:val="20"/>
              </w:rPr>
            </w:pP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lastRenderedPageBreak/>
              <w:t>13</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Gr</w:t>
            </w:r>
            <w:r>
              <w:rPr>
                <w:rFonts w:ascii="Times New Roman" w:hAnsi="Times New Roman"/>
                <w:sz w:val="20"/>
                <w:szCs w:val="20"/>
              </w:rPr>
              <w:t>a rozwijająca koncentrację, ucząca</w:t>
            </w:r>
            <w:r w:rsidRPr="00EE5205">
              <w:rPr>
                <w:rFonts w:ascii="Times New Roman" w:hAnsi="Times New Roman"/>
                <w:sz w:val="20"/>
                <w:szCs w:val="20"/>
              </w:rPr>
              <w:t xml:space="preserve"> rozpoznawanie kształtów i kolorów</w:t>
            </w:r>
            <w:r>
              <w:rPr>
                <w:rFonts w:ascii="Times New Roman" w:hAnsi="Times New Roman"/>
                <w:sz w:val="20"/>
                <w:szCs w:val="20"/>
              </w:rPr>
              <w:t xml:space="preserve"> np. typu „</w:t>
            </w:r>
            <w:r w:rsidRPr="00EE5205">
              <w:rPr>
                <w:rFonts w:ascii="Times New Roman" w:hAnsi="Times New Roman"/>
                <w:sz w:val="20"/>
                <w:szCs w:val="20"/>
              </w:rPr>
              <w:t xml:space="preserve">Pięć figur” </w:t>
            </w:r>
            <w:r>
              <w:rPr>
                <w:rFonts w:ascii="Times New Roman" w:hAnsi="Times New Roman"/>
                <w:sz w:val="20"/>
                <w:szCs w:val="20"/>
              </w:rPr>
              <w:t>lub inna równoważna</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14</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Pr>
                <w:rFonts w:ascii="Times New Roman" w:hAnsi="Times New Roman"/>
                <w:sz w:val="20"/>
                <w:szCs w:val="20"/>
              </w:rPr>
              <w:t xml:space="preserve">Gra </w:t>
            </w:r>
            <w:proofErr w:type="spellStart"/>
            <w:r w:rsidRPr="00EE5205">
              <w:rPr>
                <w:rFonts w:ascii="Times New Roman" w:hAnsi="Times New Roman"/>
                <w:sz w:val="20"/>
                <w:szCs w:val="20"/>
              </w:rPr>
              <w:t>nakładanka</w:t>
            </w:r>
            <w:proofErr w:type="spellEnd"/>
            <w:r w:rsidRPr="00EE5205">
              <w:rPr>
                <w:rFonts w:ascii="Times New Roman" w:hAnsi="Times New Roman"/>
                <w:sz w:val="20"/>
                <w:szCs w:val="20"/>
              </w:rPr>
              <w:t xml:space="preserve"> umożliwiająca dziecku rozwijanie percepcji, koordynacji wzrokowo- ruchowej, mowę i zmysł dotyku</w:t>
            </w:r>
            <w:r>
              <w:rPr>
                <w:rFonts w:ascii="Times New Roman" w:hAnsi="Times New Roman"/>
                <w:sz w:val="20"/>
                <w:szCs w:val="20"/>
              </w:rPr>
              <w:t>, np. typu „</w:t>
            </w:r>
            <w:r w:rsidRPr="00EE5205">
              <w:rPr>
                <w:rFonts w:ascii="Times New Roman" w:hAnsi="Times New Roman"/>
                <w:sz w:val="20"/>
                <w:szCs w:val="20"/>
              </w:rPr>
              <w:t>Zwierzątka dotykowe</w:t>
            </w:r>
            <w:r>
              <w:rPr>
                <w:rFonts w:ascii="Times New Roman" w:hAnsi="Times New Roman"/>
                <w:sz w:val="20"/>
                <w:szCs w:val="20"/>
              </w:rPr>
              <w:t>”</w:t>
            </w:r>
            <w:r w:rsidRPr="00EE5205">
              <w:rPr>
                <w:rFonts w:ascii="Times New Roman" w:hAnsi="Times New Roman"/>
                <w:sz w:val="20"/>
                <w:szCs w:val="20"/>
              </w:rPr>
              <w:t xml:space="preserve"> </w:t>
            </w:r>
            <w:r>
              <w:rPr>
                <w:rFonts w:ascii="Times New Roman" w:hAnsi="Times New Roman"/>
                <w:sz w:val="20"/>
                <w:szCs w:val="20"/>
              </w:rPr>
              <w:t>lub inna równoważna</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15</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Zestaw 500 obrazków </w:t>
            </w:r>
            <w:r>
              <w:rPr>
                <w:rFonts w:ascii="Times New Roman" w:hAnsi="Times New Roman"/>
                <w:sz w:val="20"/>
                <w:szCs w:val="20"/>
              </w:rPr>
              <w:t xml:space="preserve">np. </w:t>
            </w:r>
            <w:r w:rsidRPr="00EE5205">
              <w:rPr>
                <w:rFonts w:ascii="Times New Roman" w:hAnsi="Times New Roman"/>
                <w:sz w:val="20"/>
                <w:szCs w:val="20"/>
              </w:rPr>
              <w:t>typu – „Logo Obrazki część I – sygmatyzm”</w:t>
            </w:r>
            <w:r>
              <w:rPr>
                <w:rFonts w:ascii="Times New Roman" w:hAnsi="Times New Roman"/>
                <w:sz w:val="20"/>
                <w:szCs w:val="20"/>
              </w:rPr>
              <w:t xml:space="preserve"> lub inny równoważny.</w:t>
            </w:r>
            <w:r w:rsidRPr="00EE5205">
              <w:rPr>
                <w:rFonts w:ascii="Times New Roman" w:hAnsi="Times New Roman"/>
                <w:sz w:val="20"/>
                <w:szCs w:val="20"/>
              </w:rPr>
              <w:t xml:space="preserve"> P</w:t>
            </w:r>
            <w:r>
              <w:rPr>
                <w:rFonts w:ascii="Times New Roman" w:hAnsi="Times New Roman"/>
                <w:sz w:val="20"/>
                <w:szCs w:val="20"/>
              </w:rPr>
              <w:t>rzeznaczony</w:t>
            </w:r>
            <w:r w:rsidRPr="00EE5205">
              <w:rPr>
                <w:rFonts w:ascii="Times New Roman" w:hAnsi="Times New Roman"/>
                <w:sz w:val="20"/>
                <w:szCs w:val="20"/>
              </w:rPr>
              <w:t xml:space="preserve"> do kształtowania prawidłowej wymowy u dzieci</w:t>
            </w:r>
            <w:r>
              <w:rPr>
                <w:rFonts w:ascii="Times New Roman" w:hAnsi="Times New Roman"/>
                <w:sz w:val="20"/>
                <w:szCs w:val="20"/>
              </w:rPr>
              <w:t>.</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16</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Książka</w:t>
            </w:r>
            <w:r>
              <w:rPr>
                <w:rFonts w:ascii="Times New Roman" w:hAnsi="Times New Roman"/>
                <w:sz w:val="20"/>
                <w:szCs w:val="20"/>
              </w:rPr>
              <w:t xml:space="preserve"> np. typu</w:t>
            </w:r>
            <w:r w:rsidRPr="00EE5205">
              <w:rPr>
                <w:rFonts w:ascii="Times New Roman" w:hAnsi="Times New Roman"/>
                <w:sz w:val="20"/>
                <w:szCs w:val="20"/>
              </w:rPr>
              <w:t xml:space="preserve"> „Wybrane zagadnienia logopedyczne cz. I” Autor: J. Gruba, I. </w:t>
            </w:r>
            <w:proofErr w:type="spellStart"/>
            <w:r w:rsidRPr="00EE5205">
              <w:rPr>
                <w:rFonts w:ascii="Times New Roman" w:hAnsi="Times New Roman"/>
                <w:sz w:val="20"/>
                <w:szCs w:val="20"/>
              </w:rPr>
              <w:t>Polewczyk</w:t>
            </w:r>
            <w:proofErr w:type="spellEnd"/>
            <w:r>
              <w:rPr>
                <w:rFonts w:ascii="Times New Roman" w:hAnsi="Times New Roman"/>
                <w:sz w:val="20"/>
                <w:szCs w:val="20"/>
              </w:rPr>
              <w:t xml:space="preserve"> lub inna równoważna ucząca dziecko </w:t>
            </w:r>
            <w:r w:rsidRPr="00EE5205">
              <w:rPr>
                <w:rFonts w:ascii="Times New Roman" w:hAnsi="Times New Roman"/>
                <w:sz w:val="20"/>
                <w:szCs w:val="20"/>
              </w:rPr>
              <w:t>wymow</w:t>
            </w:r>
            <w:r>
              <w:rPr>
                <w:rFonts w:ascii="Times New Roman" w:hAnsi="Times New Roman"/>
                <w:sz w:val="20"/>
                <w:szCs w:val="20"/>
              </w:rPr>
              <w:t xml:space="preserve">y liter </w:t>
            </w:r>
            <w:proofErr w:type="spellStart"/>
            <w:r w:rsidRPr="00EE5205">
              <w:rPr>
                <w:rFonts w:ascii="Times New Roman" w:hAnsi="Times New Roman"/>
                <w:sz w:val="20"/>
                <w:szCs w:val="20"/>
              </w:rPr>
              <w:t>sz</w:t>
            </w:r>
            <w:proofErr w:type="spellEnd"/>
            <w:r w:rsidRPr="00EE5205">
              <w:rPr>
                <w:rFonts w:ascii="Times New Roman" w:hAnsi="Times New Roman"/>
                <w:sz w:val="20"/>
                <w:szCs w:val="20"/>
              </w:rPr>
              <w:t xml:space="preserve">, ż, </w:t>
            </w:r>
            <w:proofErr w:type="spellStart"/>
            <w:r w:rsidRPr="00EE5205">
              <w:rPr>
                <w:rFonts w:ascii="Times New Roman" w:hAnsi="Times New Roman"/>
                <w:sz w:val="20"/>
                <w:szCs w:val="20"/>
              </w:rPr>
              <w:t>cz</w:t>
            </w:r>
            <w:proofErr w:type="spellEnd"/>
            <w:r w:rsidRPr="00EE5205">
              <w:rPr>
                <w:rFonts w:ascii="Times New Roman" w:hAnsi="Times New Roman"/>
                <w:sz w:val="20"/>
                <w:szCs w:val="20"/>
              </w:rPr>
              <w:t xml:space="preserve">, </w:t>
            </w:r>
            <w:proofErr w:type="spellStart"/>
            <w:r w:rsidRPr="00EE5205">
              <w:rPr>
                <w:rFonts w:ascii="Times New Roman" w:hAnsi="Times New Roman"/>
                <w:sz w:val="20"/>
                <w:szCs w:val="20"/>
              </w:rPr>
              <w:t>dź</w:t>
            </w:r>
            <w:proofErr w:type="spellEnd"/>
            <w:r w:rsidRPr="00EE5205">
              <w:rPr>
                <w:rFonts w:ascii="Times New Roman" w:hAnsi="Times New Roman"/>
                <w:sz w:val="20"/>
                <w:szCs w:val="20"/>
              </w:rPr>
              <w:t xml:space="preserve"> </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17</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Książka </w:t>
            </w:r>
            <w:r>
              <w:rPr>
                <w:rFonts w:ascii="Times New Roman" w:hAnsi="Times New Roman"/>
                <w:sz w:val="20"/>
                <w:szCs w:val="20"/>
              </w:rPr>
              <w:t xml:space="preserve">np. typu </w:t>
            </w:r>
            <w:r w:rsidRPr="00EE5205">
              <w:rPr>
                <w:rFonts w:ascii="Times New Roman" w:hAnsi="Times New Roman"/>
                <w:sz w:val="20"/>
                <w:szCs w:val="20"/>
              </w:rPr>
              <w:t xml:space="preserve">„ Wybrane zagadnienia logopedyczne cz. </w:t>
            </w:r>
            <w:r w:rsidRPr="00EF6F6A">
              <w:rPr>
                <w:rFonts w:ascii="Times New Roman" w:hAnsi="Times New Roman"/>
                <w:sz w:val="20"/>
                <w:szCs w:val="20"/>
              </w:rPr>
              <w:t xml:space="preserve">IV”  Autor: J. Gruba, M. Lampart-Busse </w:t>
            </w:r>
            <w:r>
              <w:rPr>
                <w:rFonts w:ascii="Times New Roman" w:hAnsi="Times New Roman"/>
                <w:sz w:val="20"/>
                <w:szCs w:val="20"/>
              </w:rPr>
              <w:t>lub inna równoważna</w:t>
            </w:r>
            <w:r w:rsidRPr="00EF6F6A">
              <w:rPr>
                <w:rFonts w:ascii="Times New Roman" w:hAnsi="Times New Roman"/>
                <w:sz w:val="20"/>
                <w:szCs w:val="20"/>
              </w:rPr>
              <w:t xml:space="preserve"> ucz</w:t>
            </w:r>
            <w:r>
              <w:rPr>
                <w:rFonts w:ascii="Times New Roman" w:hAnsi="Times New Roman"/>
                <w:sz w:val="20"/>
                <w:szCs w:val="20"/>
              </w:rPr>
              <w:t>ąca</w:t>
            </w:r>
            <w:r w:rsidRPr="00EF6F6A">
              <w:rPr>
                <w:rFonts w:ascii="Times New Roman" w:hAnsi="Times New Roman"/>
                <w:sz w:val="20"/>
                <w:szCs w:val="20"/>
              </w:rPr>
              <w:t xml:space="preserve"> dzieck</w:t>
            </w:r>
            <w:r>
              <w:rPr>
                <w:rFonts w:ascii="Times New Roman" w:hAnsi="Times New Roman"/>
                <w:sz w:val="20"/>
                <w:szCs w:val="20"/>
              </w:rPr>
              <w:t>o</w:t>
            </w:r>
            <w:r w:rsidRPr="00EF6F6A">
              <w:rPr>
                <w:rFonts w:ascii="Times New Roman" w:hAnsi="Times New Roman"/>
                <w:sz w:val="20"/>
                <w:szCs w:val="20"/>
              </w:rPr>
              <w:t xml:space="preserve"> wymow</w:t>
            </w:r>
            <w:r>
              <w:rPr>
                <w:rFonts w:ascii="Times New Roman" w:hAnsi="Times New Roman"/>
                <w:sz w:val="20"/>
                <w:szCs w:val="20"/>
              </w:rPr>
              <w:t>y</w:t>
            </w:r>
            <w:r w:rsidRPr="00EF6F6A">
              <w:rPr>
                <w:rFonts w:ascii="Times New Roman" w:hAnsi="Times New Roman"/>
                <w:sz w:val="20"/>
                <w:szCs w:val="20"/>
              </w:rPr>
              <w:t xml:space="preserve"> liter   j, l, r</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18</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Zeszyt ćwiczeń </w:t>
            </w:r>
            <w:r>
              <w:rPr>
                <w:rFonts w:ascii="Times New Roman" w:hAnsi="Times New Roman"/>
                <w:sz w:val="20"/>
                <w:szCs w:val="20"/>
              </w:rPr>
              <w:t>„</w:t>
            </w:r>
            <w:r w:rsidRPr="00EE5205">
              <w:rPr>
                <w:rFonts w:ascii="Times New Roman" w:hAnsi="Times New Roman"/>
                <w:sz w:val="20"/>
                <w:szCs w:val="20"/>
              </w:rPr>
              <w:t>część I</w:t>
            </w:r>
            <w:r>
              <w:rPr>
                <w:rFonts w:ascii="Times New Roman" w:hAnsi="Times New Roman"/>
                <w:sz w:val="20"/>
                <w:szCs w:val="20"/>
              </w:rPr>
              <w:t>”</w:t>
            </w:r>
            <w:r w:rsidRPr="00EE5205">
              <w:rPr>
                <w:rFonts w:ascii="Times New Roman" w:hAnsi="Times New Roman"/>
                <w:sz w:val="20"/>
                <w:szCs w:val="20"/>
              </w:rPr>
              <w:t xml:space="preserve"> Autor: J. Gruba, I. </w:t>
            </w:r>
            <w:proofErr w:type="spellStart"/>
            <w:r w:rsidRPr="00EE5205">
              <w:rPr>
                <w:rFonts w:ascii="Times New Roman" w:hAnsi="Times New Roman"/>
                <w:sz w:val="20"/>
                <w:szCs w:val="20"/>
              </w:rPr>
              <w:t>Polewczyk</w:t>
            </w:r>
            <w:proofErr w:type="spellEnd"/>
            <w:r w:rsidRPr="00EE5205">
              <w:rPr>
                <w:rFonts w:ascii="Times New Roman" w:hAnsi="Times New Roman"/>
                <w:sz w:val="20"/>
                <w:szCs w:val="20"/>
              </w:rPr>
              <w:t xml:space="preserve"> </w:t>
            </w:r>
            <w:r>
              <w:rPr>
                <w:rFonts w:ascii="Times New Roman" w:hAnsi="Times New Roman"/>
                <w:sz w:val="20"/>
                <w:szCs w:val="20"/>
              </w:rPr>
              <w:t>lub inna równoważny</w:t>
            </w:r>
            <w:r w:rsidRPr="00EF6F6A">
              <w:rPr>
                <w:rFonts w:ascii="Times New Roman" w:hAnsi="Times New Roman"/>
                <w:sz w:val="20"/>
                <w:szCs w:val="20"/>
              </w:rPr>
              <w:t xml:space="preserve"> ucz</w:t>
            </w:r>
            <w:r>
              <w:rPr>
                <w:rFonts w:ascii="Times New Roman" w:hAnsi="Times New Roman"/>
                <w:sz w:val="20"/>
                <w:szCs w:val="20"/>
              </w:rPr>
              <w:t>ący</w:t>
            </w:r>
            <w:r w:rsidRPr="00EF6F6A">
              <w:rPr>
                <w:rFonts w:ascii="Times New Roman" w:hAnsi="Times New Roman"/>
                <w:sz w:val="20"/>
                <w:szCs w:val="20"/>
              </w:rPr>
              <w:t xml:space="preserve"> dzieck</w:t>
            </w:r>
            <w:r>
              <w:rPr>
                <w:rFonts w:ascii="Times New Roman" w:hAnsi="Times New Roman"/>
                <w:sz w:val="20"/>
                <w:szCs w:val="20"/>
              </w:rPr>
              <w:t>o</w:t>
            </w:r>
            <w:r w:rsidRPr="00EF6F6A">
              <w:rPr>
                <w:rFonts w:ascii="Times New Roman" w:hAnsi="Times New Roman"/>
                <w:sz w:val="20"/>
                <w:szCs w:val="20"/>
              </w:rPr>
              <w:t xml:space="preserve"> wymow</w:t>
            </w:r>
            <w:r>
              <w:rPr>
                <w:rFonts w:ascii="Times New Roman" w:hAnsi="Times New Roman"/>
                <w:sz w:val="20"/>
                <w:szCs w:val="20"/>
              </w:rPr>
              <w:t>y</w:t>
            </w:r>
            <w:r w:rsidRPr="00EF6F6A">
              <w:rPr>
                <w:rFonts w:ascii="Times New Roman" w:hAnsi="Times New Roman"/>
                <w:sz w:val="20"/>
                <w:szCs w:val="20"/>
              </w:rPr>
              <w:t xml:space="preserve"> liter   </w:t>
            </w:r>
            <w:proofErr w:type="spellStart"/>
            <w:r w:rsidRPr="00EE5205">
              <w:rPr>
                <w:rFonts w:ascii="Times New Roman" w:hAnsi="Times New Roman"/>
                <w:sz w:val="20"/>
                <w:szCs w:val="20"/>
              </w:rPr>
              <w:t>sz</w:t>
            </w:r>
            <w:proofErr w:type="spellEnd"/>
            <w:r w:rsidRPr="00EE5205">
              <w:rPr>
                <w:rFonts w:ascii="Times New Roman" w:hAnsi="Times New Roman"/>
                <w:sz w:val="20"/>
                <w:szCs w:val="20"/>
              </w:rPr>
              <w:t xml:space="preserve">, ż, </w:t>
            </w:r>
            <w:proofErr w:type="spellStart"/>
            <w:r w:rsidRPr="00EE5205">
              <w:rPr>
                <w:rFonts w:ascii="Times New Roman" w:hAnsi="Times New Roman"/>
                <w:sz w:val="20"/>
                <w:szCs w:val="20"/>
              </w:rPr>
              <w:t>cz</w:t>
            </w:r>
            <w:proofErr w:type="spellEnd"/>
            <w:r w:rsidRPr="00EE5205">
              <w:rPr>
                <w:rFonts w:ascii="Times New Roman" w:hAnsi="Times New Roman"/>
                <w:sz w:val="20"/>
                <w:szCs w:val="20"/>
              </w:rPr>
              <w:t xml:space="preserve">, </w:t>
            </w:r>
            <w:proofErr w:type="spellStart"/>
            <w:r w:rsidRPr="00EE5205">
              <w:rPr>
                <w:rFonts w:ascii="Times New Roman" w:hAnsi="Times New Roman"/>
                <w:sz w:val="20"/>
                <w:szCs w:val="20"/>
              </w:rPr>
              <w:t>dź</w:t>
            </w:r>
            <w:proofErr w:type="spellEnd"/>
            <w:r w:rsidRPr="00EE5205">
              <w:rPr>
                <w:rFonts w:ascii="Times New Roman" w:hAnsi="Times New Roman"/>
                <w:sz w:val="20"/>
                <w:szCs w:val="20"/>
              </w:rPr>
              <w:t xml:space="preserve"> </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4F786E"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sidRPr="00EF6F6A">
              <w:rPr>
                <w:rFonts w:ascii="Times New Roman" w:hAnsi="Times New Roman"/>
                <w:sz w:val="20"/>
                <w:szCs w:val="20"/>
              </w:rPr>
              <w:t>1</w:t>
            </w:r>
            <w:r>
              <w:rPr>
                <w:rFonts w:ascii="Times New Roman" w:hAnsi="Times New Roman"/>
                <w:sz w:val="20"/>
                <w:szCs w:val="20"/>
              </w:rPr>
              <w:t>9</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Zeszyt ćwiczeń </w:t>
            </w:r>
            <w:r>
              <w:rPr>
                <w:rFonts w:ascii="Times New Roman" w:hAnsi="Times New Roman"/>
                <w:sz w:val="20"/>
                <w:szCs w:val="20"/>
              </w:rPr>
              <w:t>„</w:t>
            </w:r>
            <w:r w:rsidRPr="00EE5205">
              <w:rPr>
                <w:rFonts w:ascii="Times New Roman" w:hAnsi="Times New Roman"/>
                <w:sz w:val="20"/>
                <w:szCs w:val="20"/>
              </w:rPr>
              <w:t>część II</w:t>
            </w:r>
            <w:r>
              <w:rPr>
                <w:rFonts w:ascii="Times New Roman" w:hAnsi="Times New Roman"/>
                <w:sz w:val="20"/>
                <w:szCs w:val="20"/>
              </w:rPr>
              <w:t>”</w:t>
            </w:r>
            <w:r w:rsidRPr="00EE5205">
              <w:rPr>
                <w:rFonts w:ascii="Times New Roman" w:hAnsi="Times New Roman"/>
                <w:sz w:val="20"/>
                <w:szCs w:val="20"/>
              </w:rPr>
              <w:t xml:space="preserve"> Autor: J. Gruba</w:t>
            </w:r>
            <w:r>
              <w:rPr>
                <w:rFonts w:ascii="Times New Roman" w:hAnsi="Times New Roman"/>
                <w:sz w:val="20"/>
                <w:szCs w:val="20"/>
              </w:rPr>
              <w:t xml:space="preserve"> lub inny równoważny </w:t>
            </w:r>
            <w:r w:rsidRPr="00EF6F6A">
              <w:rPr>
                <w:rFonts w:ascii="Times New Roman" w:hAnsi="Times New Roman"/>
                <w:sz w:val="20"/>
                <w:szCs w:val="20"/>
              </w:rPr>
              <w:t>ucz</w:t>
            </w:r>
            <w:r>
              <w:rPr>
                <w:rFonts w:ascii="Times New Roman" w:hAnsi="Times New Roman"/>
                <w:sz w:val="20"/>
                <w:szCs w:val="20"/>
              </w:rPr>
              <w:t>ący</w:t>
            </w:r>
            <w:r w:rsidRPr="00EF6F6A">
              <w:rPr>
                <w:rFonts w:ascii="Times New Roman" w:hAnsi="Times New Roman"/>
                <w:sz w:val="20"/>
                <w:szCs w:val="20"/>
              </w:rPr>
              <w:t xml:space="preserve"> dzieck</w:t>
            </w:r>
            <w:r>
              <w:rPr>
                <w:rFonts w:ascii="Times New Roman" w:hAnsi="Times New Roman"/>
                <w:sz w:val="20"/>
                <w:szCs w:val="20"/>
              </w:rPr>
              <w:t>o</w:t>
            </w:r>
            <w:r w:rsidRPr="00EF6F6A">
              <w:rPr>
                <w:rFonts w:ascii="Times New Roman" w:hAnsi="Times New Roman"/>
                <w:sz w:val="20"/>
                <w:szCs w:val="20"/>
              </w:rPr>
              <w:t xml:space="preserve"> wymow</w:t>
            </w:r>
            <w:r>
              <w:rPr>
                <w:rFonts w:ascii="Times New Roman" w:hAnsi="Times New Roman"/>
                <w:sz w:val="20"/>
                <w:szCs w:val="20"/>
              </w:rPr>
              <w:t>y</w:t>
            </w:r>
            <w:r w:rsidRPr="00EE5205">
              <w:rPr>
                <w:rFonts w:ascii="Times New Roman" w:hAnsi="Times New Roman"/>
                <w:sz w:val="20"/>
                <w:szCs w:val="20"/>
              </w:rPr>
              <w:t xml:space="preserve"> liter   s, z, c, </w:t>
            </w:r>
            <w:proofErr w:type="spellStart"/>
            <w:r w:rsidRPr="00EE5205">
              <w:rPr>
                <w:rFonts w:ascii="Times New Roman" w:hAnsi="Times New Roman"/>
                <w:sz w:val="20"/>
                <w:szCs w:val="20"/>
              </w:rPr>
              <w:t>dz</w:t>
            </w:r>
            <w:proofErr w:type="spellEnd"/>
            <w:r w:rsidRPr="00EE5205">
              <w:rPr>
                <w:rFonts w:ascii="Times New Roman" w:hAnsi="Times New Roman"/>
                <w:sz w:val="20"/>
                <w:szCs w:val="20"/>
              </w:rPr>
              <w:t xml:space="preserve">   </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 xml:space="preserve">1 </w:t>
            </w:r>
            <w:proofErr w:type="spellStart"/>
            <w:r w:rsidRPr="00EE5205">
              <w:rPr>
                <w:rFonts w:ascii="Times New Roman" w:hAnsi="Times New Roman"/>
                <w:sz w:val="20"/>
                <w:szCs w:val="20"/>
              </w:rPr>
              <w:t>szt</w:t>
            </w:r>
            <w:proofErr w:type="spellEnd"/>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13982"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20</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Zeszyt ćwiczeń </w:t>
            </w:r>
            <w:r>
              <w:rPr>
                <w:rFonts w:ascii="Times New Roman" w:hAnsi="Times New Roman"/>
                <w:sz w:val="20"/>
                <w:szCs w:val="20"/>
              </w:rPr>
              <w:t>„</w:t>
            </w:r>
            <w:r w:rsidRPr="00EE5205">
              <w:rPr>
                <w:rFonts w:ascii="Times New Roman" w:hAnsi="Times New Roman"/>
                <w:sz w:val="20"/>
                <w:szCs w:val="20"/>
              </w:rPr>
              <w:t>część IV</w:t>
            </w:r>
            <w:r>
              <w:rPr>
                <w:rFonts w:ascii="Times New Roman" w:hAnsi="Times New Roman"/>
                <w:sz w:val="20"/>
                <w:szCs w:val="20"/>
              </w:rPr>
              <w:t>”</w:t>
            </w:r>
            <w:r w:rsidRPr="00EE5205">
              <w:rPr>
                <w:rFonts w:ascii="Times New Roman" w:hAnsi="Times New Roman"/>
                <w:sz w:val="20"/>
                <w:szCs w:val="20"/>
              </w:rPr>
              <w:t xml:space="preserve"> Autor: J. Gruba, M. Lampart-Busse</w:t>
            </w:r>
            <w:r>
              <w:rPr>
                <w:rFonts w:ascii="Times New Roman" w:hAnsi="Times New Roman"/>
                <w:sz w:val="20"/>
                <w:szCs w:val="20"/>
              </w:rPr>
              <w:t xml:space="preserve"> lub inny równoważny</w:t>
            </w:r>
            <w:r w:rsidRPr="00EF6F6A">
              <w:rPr>
                <w:rFonts w:ascii="Times New Roman" w:hAnsi="Times New Roman"/>
                <w:sz w:val="20"/>
                <w:szCs w:val="20"/>
              </w:rPr>
              <w:t xml:space="preserve"> ucz</w:t>
            </w:r>
            <w:r>
              <w:rPr>
                <w:rFonts w:ascii="Times New Roman" w:hAnsi="Times New Roman"/>
                <w:sz w:val="20"/>
                <w:szCs w:val="20"/>
              </w:rPr>
              <w:t>ący</w:t>
            </w:r>
            <w:r w:rsidRPr="00EF6F6A">
              <w:rPr>
                <w:rFonts w:ascii="Times New Roman" w:hAnsi="Times New Roman"/>
                <w:sz w:val="20"/>
                <w:szCs w:val="20"/>
              </w:rPr>
              <w:t xml:space="preserve"> dzieck</w:t>
            </w:r>
            <w:r>
              <w:rPr>
                <w:rFonts w:ascii="Times New Roman" w:hAnsi="Times New Roman"/>
                <w:sz w:val="20"/>
                <w:szCs w:val="20"/>
              </w:rPr>
              <w:t>o</w:t>
            </w:r>
            <w:r w:rsidRPr="00EF6F6A">
              <w:rPr>
                <w:rFonts w:ascii="Times New Roman" w:hAnsi="Times New Roman"/>
                <w:sz w:val="20"/>
                <w:szCs w:val="20"/>
              </w:rPr>
              <w:t xml:space="preserve"> wymow</w:t>
            </w:r>
            <w:r>
              <w:rPr>
                <w:rFonts w:ascii="Times New Roman" w:hAnsi="Times New Roman"/>
                <w:sz w:val="20"/>
                <w:szCs w:val="20"/>
              </w:rPr>
              <w:t>y</w:t>
            </w:r>
            <w:r w:rsidRPr="00EE5205">
              <w:rPr>
                <w:rFonts w:ascii="Times New Roman" w:hAnsi="Times New Roman"/>
                <w:sz w:val="20"/>
                <w:szCs w:val="20"/>
              </w:rPr>
              <w:t xml:space="preserve"> liter   j, l, r</w:t>
            </w:r>
          </w:p>
        </w:tc>
        <w:tc>
          <w:tcPr>
            <w:tcW w:w="972" w:type="dxa"/>
          </w:tcPr>
          <w:p w:rsidR="001D7A7E" w:rsidRPr="00EF6F6A" w:rsidRDefault="001D7A7E" w:rsidP="00EF6F6A">
            <w:pPr>
              <w:pStyle w:val="Bezodstpw"/>
              <w:tabs>
                <w:tab w:val="left" w:pos="0"/>
              </w:tabs>
              <w:spacing w:line="360" w:lineRule="auto"/>
              <w:rPr>
                <w:rFonts w:ascii="Times New Roman" w:hAnsi="Times New Roman"/>
                <w:sz w:val="20"/>
                <w:szCs w:val="20"/>
              </w:rPr>
            </w:pPr>
            <w:r w:rsidRPr="00EF6F6A">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21</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Multimedialne programy komputerowe – </w:t>
            </w:r>
            <w:r>
              <w:rPr>
                <w:rFonts w:ascii="Times New Roman" w:hAnsi="Times New Roman"/>
                <w:sz w:val="20"/>
                <w:szCs w:val="20"/>
              </w:rPr>
              <w:t>np. typu „</w:t>
            </w:r>
            <w:r w:rsidRPr="00EE5205">
              <w:rPr>
                <w:rFonts w:ascii="Times New Roman" w:hAnsi="Times New Roman"/>
                <w:sz w:val="20"/>
                <w:szCs w:val="20"/>
              </w:rPr>
              <w:t>Zestaw CD -  logopedyczne zabawy cz. I</w:t>
            </w:r>
            <w:r>
              <w:rPr>
                <w:rFonts w:ascii="Times New Roman" w:hAnsi="Times New Roman"/>
                <w:sz w:val="20"/>
                <w:szCs w:val="20"/>
              </w:rPr>
              <w:t xml:space="preserve"> ”</w:t>
            </w:r>
            <w:r w:rsidRPr="00EE5205">
              <w:rPr>
                <w:rFonts w:ascii="Times New Roman" w:hAnsi="Times New Roman"/>
                <w:sz w:val="20"/>
                <w:szCs w:val="20"/>
              </w:rPr>
              <w:t xml:space="preserve"> </w:t>
            </w:r>
            <w:r>
              <w:rPr>
                <w:rFonts w:ascii="Times New Roman" w:hAnsi="Times New Roman"/>
                <w:sz w:val="20"/>
                <w:szCs w:val="20"/>
              </w:rPr>
              <w:t>lub inne równoważne</w:t>
            </w:r>
            <w:r w:rsidRPr="00EE5205">
              <w:rPr>
                <w:rFonts w:ascii="Times New Roman" w:hAnsi="Times New Roman"/>
                <w:sz w:val="20"/>
                <w:szCs w:val="20"/>
              </w:rPr>
              <w:t xml:space="preserve"> </w:t>
            </w:r>
            <w:r>
              <w:rPr>
                <w:rFonts w:ascii="Times New Roman" w:hAnsi="Times New Roman"/>
                <w:sz w:val="20"/>
                <w:szCs w:val="20"/>
              </w:rPr>
              <w:t xml:space="preserve">uczące dziecko wymowy liter </w:t>
            </w:r>
            <w:proofErr w:type="spellStart"/>
            <w:r w:rsidRPr="00EE5205">
              <w:rPr>
                <w:rFonts w:ascii="Times New Roman" w:hAnsi="Times New Roman"/>
                <w:sz w:val="20"/>
                <w:szCs w:val="20"/>
              </w:rPr>
              <w:t>sz</w:t>
            </w:r>
            <w:proofErr w:type="spellEnd"/>
            <w:r w:rsidRPr="00EE5205">
              <w:rPr>
                <w:rFonts w:ascii="Times New Roman" w:hAnsi="Times New Roman"/>
                <w:sz w:val="20"/>
                <w:szCs w:val="20"/>
              </w:rPr>
              <w:t xml:space="preserve">, ż, </w:t>
            </w:r>
            <w:proofErr w:type="spellStart"/>
            <w:r w:rsidRPr="00EE5205">
              <w:rPr>
                <w:rFonts w:ascii="Times New Roman" w:hAnsi="Times New Roman"/>
                <w:sz w:val="20"/>
                <w:szCs w:val="20"/>
              </w:rPr>
              <w:t>cz</w:t>
            </w:r>
            <w:proofErr w:type="spellEnd"/>
            <w:r w:rsidRPr="00EE5205">
              <w:rPr>
                <w:rFonts w:ascii="Times New Roman" w:hAnsi="Times New Roman"/>
                <w:sz w:val="20"/>
                <w:szCs w:val="20"/>
              </w:rPr>
              <w:t xml:space="preserve">, </w:t>
            </w:r>
            <w:proofErr w:type="spellStart"/>
            <w:r w:rsidRPr="00EE5205">
              <w:rPr>
                <w:rFonts w:ascii="Times New Roman" w:hAnsi="Times New Roman"/>
                <w:sz w:val="20"/>
                <w:szCs w:val="20"/>
              </w:rPr>
              <w:t>dż</w:t>
            </w:r>
            <w:proofErr w:type="spellEnd"/>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22</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Multimedialne programy komputerowe – </w:t>
            </w:r>
            <w:r>
              <w:rPr>
                <w:rFonts w:ascii="Times New Roman" w:hAnsi="Times New Roman"/>
                <w:sz w:val="20"/>
                <w:szCs w:val="20"/>
              </w:rPr>
              <w:t>np. typu ”</w:t>
            </w:r>
            <w:r w:rsidRPr="00EE5205">
              <w:rPr>
                <w:rFonts w:ascii="Times New Roman" w:hAnsi="Times New Roman"/>
                <w:sz w:val="20"/>
                <w:szCs w:val="20"/>
              </w:rPr>
              <w:t>Zestaw CD -  logopedyczne zabawy cz. II</w:t>
            </w:r>
            <w:r>
              <w:rPr>
                <w:rFonts w:ascii="Times New Roman" w:hAnsi="Times New Roman"/>
                <w:sz w:val="20"/>
                <w:szCs w:val="20"/>
              </w:rPr>
              <w:t>” lub inne równoważne</w:t>
            </w:r>
            <w:r w:rsidRPr="00EE5205">
              <w:rPr>
                <w:rFonts w:ascii="Times New Roman" w:hAnsi="Times New Roman"/>
                <w:sz w:val="20"/>
                <w:szCs w:val="20"/>
              </w:rPr>
              <w:t xml:space="preserve"> </w:t>
            </w:r>
            <w:r>
              <w:rPr>
                <w:rFonts w:ascii="Times New Roman" w:hAnsi="Times New Roman"/>
                <w:sz w:val="20"/>
                <w:szCs w:val="20"/>
              </w:rPr>
              <w:t xml:space="preserve">uczące dziecko wymowy liter </w:t>
            </w:r>
            <w:r w:rsidRPr="00EE5205">
              <w:rPr>
                <w:rFonts w:ascii="Times New Roman" w:hAnsi="Times New Roman"/>
                <w:sz w:val="20"/>
                <w:szCs w:val="20"/>
              </w:rPr>
              <w:t xml:space="preserve">s, z, c, </w:t>
            </w:r>
            <w:proofErr w:type="spellStart"/>
            <w:r w:rsidRPr="00EE5205">
              <w:rPr>
                <w:rFonts w:ascii="Times New Roman" w:hAnsi="Times New Roman"/>
                <w:sz w:val="20"/>
                <w:szCs w:val="20"/>
              </w:rPr>
              <w:t>dz</w:t>
            </w:r>
            <w:proofErr w:type="spellEnd"/>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23</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Multimedialne programy komputerowe – </w:t>
            </w:r>
            <w:r>
              <w:rPr>
                <w:rFonts w:ascii="Times New Roman" w:hAnsi="Times New Roman"/>
                <w:sz w:val="20"/>
                <w:szCs w:val="20"/>
              </w:rPr>
              <w:t>np. typu „</w:t>
            </w:r>
            <w:r w:rsidRPr="00EE5205">
              <w:rPr>
                <w:rFonts w:ascii="Times New Roman" w:hAnsi="Times New Roman"/>
                <w:sz w:val="20"/>
                <w:szCs w:val="20"/>
              </w:rPr>
              <w:t>Zestaw CD</w:t>
            </w:r>
            <w:r>
              <w:rPr>
                <w:rFonts w:ascii="Times New Roman" w:hAnsi="Times New Roman"/>
                <w:sz w:val="20"/>
                <w:szCs w:val="20"/>
              </w:rPr>
              <w:t xml:space="preserve"> -  logopedyczne zabawy cz. IV” lub inne równoważne uczące dziecko wymowy liter</w:t>
            </w:r>
            <w:r w:rsidRPr="00EE5205">
              <w:rPr>
                <w:rFonts w:ascii="Times New Roman" w:hAnsi="Times New Roman"/>
                <w:sz w:val="20"/>
                <w:szCs w:val="20"/>
              </w:rPr>
              <w:t xml:space="preserve"> j, l, r</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24</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Zestaw do badania wymowy dzieci w wieku przedszkolnym </w:t>
            </w:r>
            <w:r>
              <w:rPr>
                <w:rFonts w:ascii="Times New Roman" w:hAnsi="Times New Roman"/>
                <w:sz w:val="20"/>
                <w:szCs w:val="20"/>
              </w:rPr>
              <w:t>np. typu „</w:t>
            </w:r>
            <w:r w:rsidRPr="00EE5205">
              <w:rPr>
                <w:rFonts w:ascii="Times New Roman" w:hAnsi="Times New Roman"/>
                <w:sz w:val="20"/>
                <w:szCs w:val="20"/>
              </w:rPr>
              <w:t>Test artykulacyjny dr Ewy Krajny</w:t>
            </w:r>
            <w:r>
              <w:rPr>
                <w:rFonts w:ascii="Times New Roman" w:hAnsi="Times New Roman"/>
                <w:sz w:val="20"/>
                <w:szCs w:val="20"/>
              </w:rPr>
              <w:t>”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25</w:t>
            </w:r>
            <w:r w:rsidRPr="00EF6F6A">
              <w:rPr>
                <w:rFonts w:ascii="Times New Roman" w:hAnsi="Times New Roman"/>
                <w:sz w:val="20"/>
                <w:szCs w:val="20"/>
              </w:rPr>
              <w:t>.</w:t>
            </w:r>
          </w:p>
        </w:tc>
        <w:tc>
          <w:tcPr>
            <w:tcW w:w="3692" w:type="dxa"/>
          </w:tcPr>
          <w:p w:rsidR="001D7A7E" w:rsidRDefault="001D7A7E" w:rsidP="00196985">
            <w:pPr>
              <w:pStyle w:val="Bezodstpw"/>
              <w:tabs>
                <w:tab w:val="left" w:pos="0"/>
              </w:tabs>
              <w:rPr>
                <w:rFonts w:ascii="Times New Roman" w:hAnsi="Times New Roman"/>
                <w:sz w:val="20"/>
                <w:szCs w:val="20"/>
              </w:rPr>
            </w:pPr>
            <w:r>
              <w:rPr>
                <w:rFonts w:ascii="Times New Roman" w:hAnsi="Times New Roman"/>
                <w:sz w:val="20"/>
                <w:szCs w:val="20"/>
              </w:rPr>
              <w:t>Kwestionariusz toku badania mowy u dzieci, w</w:t>
            </w:r>
            <w:r w:rsidRPr="00EE5205">
              <w:rPr>
                <w:rFonts w:ascii="Times New Roman" w:hAnsi="Times New Roman"/>
                <w:sz w:val="20"/>
                <w:szCs w:val="20"/>
              </w:rPr>
              <w:t>ykorzystywany do diagnozy logopedycznej dziecka przedszkolnego</w:t>
            </w:r>
            <w:r>
              <w:rPr>
                <w:rFonts w:ascii="Times New Roman" w:hAnsi="Times New Roman"/>
                <w:sz w:val="20"/>
                <w:szCs w:val="20"/>
              </w:rPr>
              <w:t xml:space="preserve"> np. typu </w:t>
            </w:r>
            <w:r w:rsidRPr="00EE5205">
              <w:rPr>
                <w:rFonts w:ascii="Times New Roman" w:hAnsi="Times New Roman"/>
                <w:sz w:val="20"/>
                <w:szCs w:val="20"/>
              </w:rPr>
              <w:t>„Kwestionariusz badania mowy”</w:t>
            </w:r>
          </w:p>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autor: G. </w:t>
            </w:r>
            <w:proofErr w:type="spellStart"/>
            <w:r w:rsidRPr="00EE5205">
              <w:rPr>
                <w:rFonts w:ascii="Times New Roman" w:hAnsi="Times New Roman"/>
                <w:sz w:val="20"/>
                <w:szCs w:val="20"/>
              </w:rPr>
              <w:t>Billewicz</w:t>
            </w:r>
            <w:proofErr w:type="spellEnd"/>
            <w:r w:rsidRPr="00EE5205">
              <w:rPr>
                <w:rFonts w:ascii="Times New Roman" w:hAnsi="Times New Roman"/>
                <w:sz w:val="20"/>
                <w:szCs w:val="20"/>
              </w:rPr>
              <w:t>, B, Zioło</w:t>
            </w:r>
            <w:r>
              <w:rPr>
                <w:rFonts w:ascii="Times New Roman" w:hAnsi="Times New Roman"/>
                <w:sz w:val="20"/>
                <w:szCs w:val="20"/>
              </w:rPr>
              <w:t xml:space="preserve"> lub inny równoważny </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26</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Książka</w:t>
            </w:r>
            <w:r>
              <w:rPr>
                <w:rFonts w:ascii="Times New Roman" w:hAnsi="Times New Roman"/>
                <w:sz w:val="20"/>
                <w:szCs w:val="20"/>
              </w:rPr>
              <w:t xml:space="preserve"> np. typu</w:t>
            </w:r>
            <w:r w:rsidRPr="00EE5205">
              <w:rPr>
                <w:rFonts w:ascii="Times New Roman" w:hAnsi="Times New Roman"/>
                <w:sz w:val="20"/>
                <w:szCs w:val="20"/>
              </w:rPr>
              <w:t xml:space="preserve"> „ Cmokaj, dmuchaj, parskaj, chuchaj” autor: Katarzyna </w:t>
            </w:r>
            <w:proofErr w:type="spellStart"/>
            <w:r w:rsidRPr="00EE5205">
              <w:rPr>
                <w:rFonts w:ascii="Times New Roman" w:hAnsi="Times New Roman"/>
                <w:sz w:val="20"/>
                <w:szCs w:val="20"/>
              </w:rPr>
              <w:t>Szłapa</w:t>
            </w:r>
            <w:proofErr w:type="spellEnd"/>
            <w:r>
              <w:rPr>
                <w:rFonts w:ascii="Times New Roman" w:hAnsi="Times New Roman"/>
                <w:sz w:val="20"/>
                <w:szCs w:val="20"/>
              </w:rPr>
              <w:t xml:space="preserve"> lub inna równoważna posiadająca opracowane ć</w:t>
            </w:r>
            <w:r w:rsidRPr="00EE5205">
              <w:rPr>
                <w:rFonts w:ascii="Times New Roman" w:hAnsi="Times New Roman"/>
                <w:sz w:val="20"/>
                <w:szCs w:val="20"/>
              </w:rPr>
              <w:t>wiczenia artykulacyjne i odd</w:t>
            </w:r>
            <w:r>
              <w:rPr>
                <w:rFonts w:ascii="Times New Roman" w:hAnsi="Times New Roman"/>
                <w:sz w:val="20"/>
                <w:szCs w:val="20"/>
              </w:rPr>
              <w:t>echowe dla dzieci najmłodszych 4-7 lat</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lastRenderedPageBreak/>
              <w:t>27</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Pr>
                <w:rFonts w:ascii="Times New Roman" w:hAnsi="Times New Roman"/>
                <w:sz w:val="20"/>
                <w:szCs w:val="20"/>
              </w:rPr>
              <w:t xml:space="preserve">Książka posiadająca opracowania wykorzystywane </w:t>
            </w:r>
            <w:r w:rsidRPr="00EE5205">
              <w:rPr>
                <w:rFonts w:ascii="Times New Roman" w:hAnsi="Times New Roman"/>
                <w:sz w:val="20"/>
                <w:szCs w:val="20"/>
              </w:rPr>
              <w:t>podczas zajęć</w:t>
            </w:r>
            <w:r>
              <w:rPr>
                <w:rFonts w:ascii="Times New Roman" w:hAnsi="Times New Roman"/>
                <w:sz w:val="20"/>
                <w:szCs w:val="20"/>
              </w:rPr>
              <w:t xml:space="preserve"> w</w:t>
            </w:r>
            <w:r w:rsidRPr="00EE5205">
              <w:rPr>
                <w:rFonts w:ascii="Times New Roman" w:hAnsi="Times New Roman"/>
                <w:sz w:val="20"/>
                <w:szCs w:val="20"/>
              </w:rPr>
              <w:t xml:space="preserve"> grupowych</w:t>
            </w:r>
            <w:r>
              <w:rPr>
                <w:rFonts w:ascii="Times New Roman" w:hAnsi="Times New Roman"/>
                <w:sz w:val="20"/>
                <w:szCs w:val="20"/>
              </w:rPr>
              <w:t xml:space="preserve"> np. typu</w:t>
            </w:r>
            <w:r w:rsidRPr="00EE5205">
              <w:rPr>
                <w:rFonts w:ascii="Times New Roman" w:hAnsi="Times New Roman"/>
                <w:sz w:val="20"/>
                <w:szCs w:val="20"/>
              </w:rPr>
              <w:t xml:space="preserve"> „Języczkowe przygody i inne bajki logopedyczne” autor: Anna </w:t>
            </w:r>
            <w:proofErr w:type="spellStart"/>
            <w:r w:rsidRPr="00EE5205">
              <w:rPr>
                <w:rFonts w:ascii="Times New Roman" w:hAnsi="Times New Roman"/>
                <w:sz w:val="20"/>
                <w:szCs w:val="20"/>
              </w:rPr>
              <w:t>Tońska</w:t>
            </w:r>
            <w:proofErr w:type="spellEnd"/>
            <w:r w:rsidRPr="00EE5205">
              <w:rPr>
                <w:rFonts w:ascii="Times New Roman" w:hAnsi="Times New Roman"/>
                <w:sz w:val="20"/>
                <w:szCs w:val="20"/>
              </w:rPr>
              <w:t>- Mrowiec</w:t>
            </w:r>
            <w:r>
              <w:rPr>
                <w:rFonts w:ascii="Times New Roman" w:hAnsi="Times New Roman"/>
                <w:sz w:val="20"/>
                <w:szCs w:val="20"/>
              </w:rPr>
              <w:t>” lub inna równoważna</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28</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Scenariusze do zajęć grupowych dla dzieci w wieku przedszkolnym </w:t>
            </w:r>
            <w:r>
              <w:rPr>
                <w:rFonts w:ascii="Times New Roman" w:hAnsi="Times New Roman"/>
                <w:sz w:val="20"/>
                <w:szCs w:val="20"/>
              </w:rPr>
              <w:t xml:space="preserve">np. typu </w:t>
            </w:r>
            <w:r w:rsidRPr="00EE5205">
              <w:rPr>
                <w:rFonts w:ascii="Times New Roman" w:hAnsi="Times New Roman"/>
                <w:sz w:val="20"/>
                <w:szCs w:val="20"/>
              </w:rPr>
              <w:t>„Zabawy logopedyczne na cztery pory roku” autor: Dorota Krupa, Jolanta Pszczółka</w:t>
            </w:r>
            <w:r>
              <w:rPr>
                <w:rFonts w:ascii="Times New Roman" w:hAnsi="Times New Roman"/>
                <w:sz w:val="20"/>
                <w:szCs w:val="20"/>
              </w:rPr>
              <w:t xml:space="preserve"> lub inne równoważne </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sidRPr="00EF6F6A">
              <w:rPr>
                <w:rFonts w:ascii="Times New Roman" w:hAnsi="Times New Roman"/>
                <w:sz w:val="20"/>
                <w:szCs w:val="20"/>
              </w:rPr>
              <w:t>2</w:t>
            </w:r>
            <w:r>
              <w:rPr>
                <w:rFonts w:ascii="Times New Roman" w:hAnsi="Times New Roman"/>
                <w:sz w:val="20"/>
                <w:szCs w:val="20"/>
              </w:rPr>
              <w:t>9</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Program zabaw relacyjno- relaksacyjnych dla dziecka </w:t>
            </w:r>
            <w:r>
              <w:rPr>
                <w:rFonts w:ascii="Times New Roman" w:hAnsi="Times New Roman"/>
                <w:sz w:val="20"/>
                <w:szCs w:val="20"/>
              </w:rPr>
              <w:t xml:space="preserve">np. typu </w:t>
            </w:r>
            <w:r w:rsidRPr="00EE5205">
              <w:rPr>
                <w:rFonts w:ascii="Times New Roman" w:hAnsi="Times New Roman"/>
                <w:sz w:val="20"/>
                <w:szCs w:val="20"/>
              </w:rPr>
              <w:t>„ Przytulanki, czyli wierszyki na dziecięce masażyki” autor: Marta Bogdanowicz</w:t>
            </w:r>
            <w:r>
              <w:rPr>
                <w:rFonts w:ascii="Times New Roman" w:hAnsi="Times New Roman"/>
                <w:sz w:val="20"/>
                <w:szCs w:val="20"/>
              </w:rPr>
              <w:t xml:space="preserve">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30</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Wybór zabaw wspomagających mowę przedszkolaków</w:t>
            </w:r>
            <w:r>
              <w:rPr>
                <w:rFonts w:ascii="Times New Roman" w:hAnsi="Times New Roman"/>
                <w:sz w:val="20"/>
                <w:szCs w:val="20"/>
              </w:rPr>
              <w:t xml:space="preserve"> np. typu </w:t>
            </w:r>
            <w:r w:rsidRPr="00EE5205">
              <w:rPr>
                <w:rFonts w:ascii="Times New Roman" w:hAnsi="Times New Roman"/>
                <w:sz w:val="20"/>
                <w:szCs w:val="20"/>
              </w:rPr>
              <w:t>„ Jarmark Logopedyczny” autor: Mariola Malkiewicz</w:t>
            </w:r>
            <w:r>
              <w:rPr>
                <w:rFonts w:ascii="Times New Roman" w:hAnsi="Times New Roman"/>
                <w:sz w:val="20"/>
                <w:szCs w:val="20"/>
              </w:rPr>
              <w:t xml:space="preserve">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31</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Materiały do ćwiczeń logopedycznych </w:t>
            </w:r>
            <w:r>
              <w:rPr>
                <w:rFonts w:ascii="Times New Roman" w:hAnsi="Times New Roman"/>
                <w:sz w:val="20"/>
                <w:szCs w:val="20"/>
              </w:rPr>
              <w:t xml:space="preserve">np. typu </w:t>
            </w:r>
            <w:r w:rsidRPr="00EE5205">
              <w:rPr>
                <w:rFonts w:ascii="Times New Roman" w:hAnsi="Times New Roman"/>
                <w:sz w:val="20"/>
                <w:szCs w:val="20"/>
              </w:rPr>
              <w:t>„ Rymowanki- utrwalani” autor: Dorota Krupa</w:t>
            </w:r>
            <w:r>
              <w:rPr>
                <w:rFonts w:ascii="Times New Roman" w:hAnsi="Times New Roman"/>
                <w:sz w:val="20"/>
                <w:szCs w:val="20"/>
              </w:rPr>
              <w:t xml:space="preserve">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32</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Zestaw testów podzielonych na grupy ze względu na rodzaj korekcji</w:t>
            </w:r>
            <w:r>
              <w:rPr>
                <w:rFonts w:ascii="Times New Roman" w:hAnsi="Times New Roman"/>
                <w:sz w:val="20"/>
                <w:szCs w:val="20"/>
              </w:rPr>
              <w:t xml:space="preserve"> np. typu</w:t>
            </w:r>
            <w:r w:rsidRPr="00EE5205">
              <w:rPr>
                <w:rFonts w:ascii="Times New Roman" w:hAnsi="Times New Roman"/>
                <w:sz w:val="20"/>
                <w:szCs w:val="20"/>
              </w:rPr>
              <w:t xml:space="preserve"> „ 100 testów do ćwiczeń logopedycznych” autor: Małgorzata Skorek</w:t>
            </w:r>
            <w:r>
              <w:rPr>
                <w:rFonts w:ascii="Times New Roman" w:hAnsi="Times New Roman"/>
                <w:sz w:val="20"/>
                <w:szCs w:val="20"/>
              </w:rPr>
              <w:t xml:space="preserve">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33</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Gra pomaga</w:t>
            </w:r>
            <w:r>
              <w:rPr>
                <w:rFonts w:ascii="Times New Roman" w:hAnsi="Times New Roman"/>
                <w:sz w:val="20"/>
                <w:szCs w:val="20"/>
              </w:rPr>
              <w:t>jąca</w:t>
            </w:r>
            <w:r w:rsidRPr="00EE5205">
              <w:rPr>
                <w:rFonts w:ascii="Times New Roman" w:hAnsi="Times New Roman"/>
                <w:sz w:val="20"/>
                <w:szCs w:val="20"/>
              </w:rPr>
              <w:t xml:space="preserve"> w ćwiczeniu motoryki i kinestezji narządów artykulacyjnych </w:t>
            </w:r>
            <w:r>
              <w:rPr>
                <w:rFonts w:ascii="Times New Roman" w:hAnsi="Times New Roman"/>
                <w:sz w:val="20"/>
                <w:szCs w:val="20"/>
              </w:rPr>
              <w:t xml:space="preserve">np. typu </w:t>
            </w:r>
            <w:r w:rsidRPr="00EE5205">
              <w:rPr>
                <w:rFonts w:ascii="Times New Roman" w:hAnsi="Times New Roman"/>
                <w:sz w:val="20"/>
                <w:szCs w:val="20"/>
              </w:rPr>
              <w:t xml:space="preserve">„Gimnastyka buzi” </w:t>
            </w:r>
            <w:r>
              <w:rPr>
                <w:rFonts w:ascii="Times New Roman" w:hAnsi="Times New Roman"/>
                <w:sz w:val="20"/>
                <w:szCs w:val="20"/>
              </w:rPr>
              <w:t>lub inna równoważna</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34</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Pr>
                <w:rFonts w:ascii="Times New Roman" w:hAnsi="Times New Roman"/>
                <w:sz w:val="20"/>
                <w:szCs w:val="20"/>
              </w:rPr>
              <w:t>Zbiór ćwiczeń</w:t>
            </w:r>
            <w:r w:rsidRPr="00EE5205">
              <w:rPr>
                <w:rFonts w:ascii="Times New Roman" w:hAnsi="Times New Roman"/>
                <w:sz w:val="20"/>
                <w:szCs w:val="20"/>
              </w:rPr>
              <w:t xml:space="preserve"> </w:t>
            </w:r>
            <w:r>
              <w:rPr>
                <w:rFonts w:ascii="Times New Roman" w:hAnsi="Times New Roman"/>
                <w:sz w:val="20"/>
                <w:szCs w:val="20"/>
              </w:rPr>
              <w:t xml:space="preserve">wymowy </w:t>
            </w:r>
            <w:r w:rsidRPr="00EE5205">
              <w:rPr>
                <w:rFonts w:ascii="Times New Roman" w:hAnsi="Times New Roman"/>
                <w:sz w:val="20"/>
                <w:szCs w:val="20"/>
              </w:rPr>
              <w:t>głosek</w:t>
            </w:r>
            <w:r>
              <w:rPr>
                <w:rFonts w:ascii="Times New Roman" w:hAnsi="Times New Roman"/>
                <w:sz w:val="20"/>
                <w:szCs w:val="20"/>
              </w:rPr>
              <w:t xml:space="preserve"> np. typu</w:t>
            </w:r>
            <w:r w:rsidRPr="00EE5205">
              <w:rPr>
                <w:rFonts w:ascii="Times New Roman" w:hAnsi="Times New Roman"/>
                <w:sz w:val="20"/>
                <w:szCs w:val="20"/>
              </w:rPr>
              <w:t xml:space="preserve"> „Słyszę i wymawiam - ćwiczenia kinestezji artykulacyjnej” </w:t>
            </w:r>
            <w:r>
              <w:rPr>
                <w:rFonts w:ascii="Times New Roman" w:hAnsi="Times New Roman"/>
                <w:sz w:val="20"/>
                <w:szCs w:val="20"/>
              </w:rPr>
              <w:t>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35</w:t>
            </w:r>
            <w:r w:rsidRPr="00EF6F6A">
              <w:rPr>
                <w:rFonts w:ascii="Times New Roman" w:hAnsi="Times New Roman"/>
                <w:sz w:val="20"/>
                <w:szCs w:val="20"/>
              </w:rPr>
              <w:t>.</w:t>
            </w:r>
          </w:p>
        </w:tc>
        <w:tc>
          <w:tcPr>
            <w:tcW w:w="3692" w:type="dxa"/>
          </w:tcPr>
          <w:p w:rsidR="001D7A7E" w:rsidRPr="00EF6F6A"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 xml:space="preserve">Materiały obrazkowe 4 </w:t>
            </w:r>
            <w:r>
              <w:rPr>
                <w:rFonts w:ascii="Times New Roman" w:hAnsi="Times New Roman"/>
                <w:sz w:val="20"/>
                <w:szCs w:val="20"/>
              </w:rPr>
              <w:t>– elementowe ,pozwalające dziecku na ułożenie 4 obrazkowej historyjki i opowiedzeniu jej.</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36</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Materiały obrazkowe 6 – elementowe</w:t>
            </w:r>
            <w:r>
              <w:rPr>
                <w:rFonts w:ascii="Times New Roman" w:hAnsi="Times New Roman"/>
                <w:sz w:val="20"/>
                <w:szCs w:val="20"/>
              </w:rPr>
              <w:t xml:space="preserve"> pozwalające dziecku na ułożenie 6 obrazkowej historyjki i opowiedzeniu jej</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 xml:space="preserve">1 szt. </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2D4C11" w:rsidTr="00EF6F6A">
        <w:trPr>
          <w:trHeight w:val="231"/>
        </w:trPr>
        <w:tc>
          <w:tcPr>
            <w:tcW w:w="543" w:type="dxa"/>
          </w:tcPr>
          <w:p w:rsidR="001D7A7E" w:rsidRPr="00EF6F6A" w:rsidRDefault="001D7A7E" w:rsidP="00196985">
            <w:pPr>
              <w:pStyle w:val="Bezodstpw"/>
              <w:tabs>
                <w:tab w:val="left" w:pos="0"/>
              </w:tabs>
              <w:spacing w:line="360" w:lineRule="auto"/>
              <w:rPr>
                <w:rFonts w:ascii="Times New Roman" w:hAnsi="Times New Roman"/>
                <w:sz w:val="20"/>
                <w:szCs w:val="20"/>
              </w:rPr>
            </w:pPr>
            <w:r>
              <w:rPr>
                <w:rFonts w:ascii="Times New Roman" w:hAnsi="Times New Roman"/>
                <w:sz w:val="20"/>
                <w:szCs w:val="20"/>
              </w:rPr>
              <w:t>37</w:t>
            </w:r>
            <w:r w:rsidRPr="00EF6F6A">
              <w:rPr>
                <w:rFonts w:ascii="Times New Roman" w:hAnsi="Times New Roman"/>
                <w:sz w:val="20"/>
                <w:szCs w:val="20"/>
              </w:rPr>
              <w:t>.</w:t>
            </w:r>
          </w:p>
        </w:tc>
        <w:tc>
          <w:tcPr>
            <w:tcW w:w="3692" w:type="dxa"/>
          </w:tcPr>
          <w:p w:rsidR="001D7A7E" w:rsidRPr="00EE5205" w:rsidRDefault="001D7A7E" w:rsidP="00196985">
            <w:pPr>
              <w:pStyle w:val="Bezodstpw"/>
              <w:tabs>
                <w:tab w:val="left" w:pos="0"/>
              </w:tabs>
              <w:rPr>
                <w:rFonts w:ascii="Times New Roman" w:hAnsi="Times New Roman"/>
                <w:sz w:val="20"/>
                <w:szCs w:val="20"/>
              </w:rPr>
            </w:pPr>
            <w:r w:rsidRPr="00EE5205">
              <w:rPr>
                <w:rFonts w:ascii="Times New Roman" w:hAnsi="Times New Roman"/>
                <w:sz w:val="20"/>
                <w:szCs w:val="20"/>
              </w:rPr>
              <w:t>Zbiór tekstów i wierszyków logopedycznych</w:t>
            </w:r>
            <w:r>
              <w:rPr>
                <w:rFonts w:ascii="Times New Roman" w:hAnsi="Times New Roman"/>
                <w:sz w:val="20"/>
                <w:szCs w:val="20"/>
              </w:rPr>
              <w:t xml:space="preserve"> np. typu</w:t>
            </w:r>
            <w:r w:rsidRPr="00EE5205">
              <w:rPr>
                <w:rFonts w:ascii="Times New Roman" w:hAnsi="Times New Roman"/>
                <w:sz w:val="20"/>
                <w:szCs w:val="20"/>
              </w:rPr>
              <w:t xml:space="preserve"> „Mówię wyraźnie” autor: Elżbieta </w:t>
            </w:r>
            <w:proofErr w:type="spellStart"/>
            <w:r w:rsidRPr="00EE5205">
              <w:rPr>
                <w:rFonts w:ascii="Times New Roman" w:hAnsi="Times New Roman"/>
                <w:sz w:val="20"/>
                <w:szCs w:val="20"/>
              </w:rPr>
              <w:t>Śnieżkowska</w:t>
            </w:r>
            <w:proofErr w:type="spellEnd"/>
            <w:r w:rsidRPr="00EE5205">
              <w:rPr>
                <w:rFonts w:ascii="Times New Roman" w:hAnsi="Times New Roman"/>
                <w:sz w:val="20"/>
                <w:szCs w:val="20"/>
              </w:rPr>
              <w:t>-Bielak</w:t>
            </w:r>
            <w:r>
              <w:rPr>
                <w:rFonts w:ascii="Times New Roman" w:hAnsi="Times New Roman"/>
                <w:sz w:val="20"/>
                <w:szCs w:val="20"/>
              </w:rPr>
              <w:t xml:space="preserve"> lub inny równoważny</w:t>
            </w:r>
          </w:p>
        </w:tc>
        <w:tc>
          <w:tcPr>
            <w:tcW w:w="972" w:type="dxa"/>
          </w:tcPr>
          <w:p w:rsidR="001D7A7E" w:rsidRPr="00EE5205" w:rsidRDefault="001D7A7E" w:rsidP="00EF6F6A">
            <w:pPr>
              <w:pStyle w:val="Bezodstpw"/>
              <w:tabs>
                <w:tab w:val="left" w:pos="0"/>
              </w:tabs>
              <w:spacing w:line="360" w:lineRule="auto"/>
              <w:rPr>
                <w:rFonts w:ascii="Times New Roman" w:hAnsi="Times New Roman"/>
                <w:sz w:val="20"/>
                <w:szCs w:val="20"/>
              </w:rPr>
            </w:pPr>
            <w:r w:rsidRPr="00EE5205">
              <w:rPr>
                <w:rFonts w:ascii="Times New Roman" w:hAnsi="Times New Roman"/>
                <w:sz w:val="20"/>
                <w:szCs w:val="20"/>
              </w:rPr>
              <w:t>1 szt.</w:t>
            </w:r>
          </w:p>
        </w:tc>
        <w:tc>
          <w:tcPr>
            <w:tcW w:w="1456" w:type="dxa"/>
          </w:tcPr>
          <w:p w:rsidR="001D7A7E" w:rsidRPr="00EF6F6A" w:rsidRDefault="001D7A7E" w:rsidP="00196985">
            <w:pPr>
              <w:pStyle w:val="Bezodstpw"/>
              <w:tabs>
                <w:tab w:val="left" w:pos="0"/>
              </w:tabs>
              <w:spacing w:line="360" w:lineRule="auto"/>
              <w:jc w:val="right"/>
              <w:rPr>
                <w:rFonts w:ascii="Times New Roman" w:hAnsi="Times New Roman"/>
                <w:sz w:val="20"/>
                <w:szCs w:val="20"/>
              </w:rPr>
            </w:pPr>
          </w:p>
        </w:tc>
        <w:tc>
          <w:tcPr>
            <w:tcW w:w="1792" w:type="dxa"/>
          </w:tcPr>
          <w:p w:rsidR="001D7A7E" w:rsidRPr="00EF6F6A" w:rsidRDefault="001D7A7E" w:rsidP="00EF6F6A">
            <w:pPr>
              <w:pStyle w:val="Bezodstpw"/>
              <w:tabs>
                <w:tab w:val="left" w:pos="0"/>
              </w:tabs>
              <w:spacing w:line="360" w:lineRule="auto"/>
              <w:jc w:val="right"/>
              <w:rPr>
                <w:rFonts w:ascii="Times New Roman" w:hAnsi="Times New Roman"/>
                <w:sz w:val="20"/>
                <w:szCs w:val="20"/>
              </w:rPr>
            </w:pPr>
          </w:p>
        </w:tc>
      </w:tr>
      <w:tr w:rsidR="001D7A7E" w:rsidRPr="007D107F" w:rsidTr="00EF6F6A">
        <w:trPr>
          <w:trHeight w:val="231"/>
        </w:trPr>
        <w:tc>
          <w:tcPr>
            <w:tcW w:w="543" w:type="dxa"/>
          </w:tcPr>
          <w:p w:rsidR="001D7A7E" w:rsidRPr="007D107F" w:rsidRDefault="001D7A7E" w:rsidP="00196985">
            <w:pPr>
              <w:pStyle w:val="Bezodstpw"/>
              <w:tabs>
                <w:tab w:val="left" w:pos="0"/>
              </w:tabs>
              <w:spacing w:line="360" w:lineRule="auto"/>
              <w:rPr>
                <w:rFonts w:ascii="Times New Roman" w:hAnsi="Times New Roman"/>
                <w:b/>
                <w:sz w:val="20"/>
                <w:szCs w:val="20"/>
              </w:rPr>
            </w:pPr>
          </w:p>
        </w:tc>
        <w:tc>
          <w:tcPr>
            <w:tcW w:w="3692" w:type="dxa"/>
          </w:tcPr>
          <w:p w:rsidR="001D7A7E" w:rsidRPr="007D107F" w:rsidRDefault="001D7A7E" w:rsidP="00196985">
            <w:pPr>
              <w:pStyle w:val="Bezodstpw"/>
              <w:tabs>
                <w:tab w:val="left" w:pos="0"/>
              </w:tabs>
              <w:rPr>
                <w:rFonts w:ascii="Times New Roman" w:hAnsi="Times New Roman"/>
                <w:b/>
                <w:sz w:val="20"/>
                <w:szCs w:val="20"/>
              </w:rPr>
            </w:pPr>
            <w:r w:rsidRPr="007D107F">
              <w:rPr>
                <w:rFonts w:ascii="Times New Roman" w:hAnsi="Times New Roman"/>
                <w:b/>
                <w:sz w:val="20"/>
                <w:szCs w:val="20"/>
              </w:rPr>
              <w:t>RAZEM wartość brutto</w:t>
            </w:r>
          </w:p>
        </w:tc>
        <w:tc>
          <w:tcPr>
            <w:tcW w:w="972" w:type="dxa"/>
          </w:tcPr>
          <w:p w:rsidR="001D7A7E" w:rsidRPr="007D107F" w:rsidRDefault="001D7A7E" w:rsidP="00EF6F6A">
            <w:pPr>
              <w:pStyle w:val="Bezodstpw"/>
              <w:tabs>
                <w:tab w:val="left" w:pos="0"/>
              </w:tabs>
              <w:spacing w:line="360" w:lineRule="auto"/>
              <w:rPr>
                <w:rFonts w:ascii="Times New Roman" w:hAnsi="Times New Roman"/>
                <w:b/>
                <w:sz w:val="20"/>
                <w:szCs w:val="20"/>
              </w:rPr>
            </w:pPr>
          </w:p>
        </w:tc>
        <w:tc>
          <w:tcPr>
            <w:tcW w:w="1456" w:type="dxa"/>
          </w:tcPr>
          <w:p w:rsidR="001D7A7E" w:rsidRPr="007D107F" w:rsidRDefault="001D7A7E" w:rsidP="00EF6F6A">
            <w:pPr>
              <w:pStyle w:val="Bezodstpw"/>
              <w:tabs>
                <w:tab w:val="left" w:pos="0"/>
              </w:tabs>
              <w:spacing w:line="360" w:lineRule="auto"/>
              <w:jc w:val="right"/>
              <w:rPr>
                <w:rFonts w:ascii="Times New Roman" w:hAnsi="Times New Roman"/>
                <w:b/>
                <w:sz w:val="20"/>
                <w:szCs w:val="20"/>
              </w:rPr>
            </w:pPr>
          </w:p>
        </w:tc>
        <w:tc>
          <w:tcPr>
            <w:tcW w:w="1792" w:type="dxa"/>
          </w:tcPr>
          <w:p w:rsidR="001D7A7E" w:rsidRPr="007D107F" w:rsidRDefault="001D7A7E" w:rsidP="00EF6F6A">
            <w:pPr>
              <w:pStyle w:val="Bezodstpw"/>
              <w:tabs>
                <w:tab w:val="left" w:pos="0"/>
              </w:tabs>
              <w:spacing w:line="360" w:lineRule="auto"/>
              <w:jc w:val="right"/>
              <w:rPr>
                <w:rFonts w:ascii="Times New Roman" w:hAnsi="Times New Roman"/>
                <w:b/>
                <w:sz w:val="20"/>
                <w:szCs w:val="20"/>
              </w:rPr>
            </w:pPr>
          </w:p>
        </w:tc>
      </w:tr>
    </w:tbl>
    <w:p w:rsidR="001D7A7E" w:rsidRDefault="001D7A7E" w:rsidP="00B07A3B"/>
    <w:p w:rsidR="001D7A7E" w:rsidRDefault="001D7A7E" w:rsidP="00B07A3B"/>
    <w:p w:rsidR="001D7A7E" w:rsidRDefault="001D7A7E" w:rsidP="00B07A3B"/>
    <w:p w:rsidR="001D7A7E" w:rsidRDefault="001D7A7E" w:rsidP="00B07A3B"/>
    <w:p w:rsidR="001D7A7E" w:rsidRDefault="001D7A7E" w:rsidP="00B07A3B"/>
    <w:p w:rsidR="001D7A7E" w:rsidRDefault="001D7A7E" w:rsidP="00B07A3B"/>
    <w:p w:rsidR="001D7A7E" w:rsidRDefault="001D7A7E" w:rsidP="00B07A3B"/>
    <w:p w:rsidR="001D7A7E" w:rsidRDefault="001D7A7E" w:rsidP="00B07A3B">
      <w:r>
        <w:t>………………………………………                                                                    …………………………………</w:t>
      </w:r>
    </w:p>
    <w:p w:rsidR="001D7A7E" w:rsidRDefault="001D7A7E" w:rsidP="00D749EB">
      <w:r>
        <w:t>Miejscowość i data</w:t>
      </w:r>
    </w:p>
    <w:p w:rsidR="001D7A7E" w:rsidRDefault="001D7A7E" w:rsidP="00D749EB">
      <w:pPr>
        <w:ind w:left="4956" w:firstLine="708"/>
        <w:jc w:val="center"/>
      </w:pPr>
      <w:r>
        <w:t xml:space="preserve">/podpis/ </w:t>
      </w:r>
    </w:p>
    <w:p w:rsidR="001D7A7E" w:rsidRDefault="001D7A7E" w:rsidP="00B07A3B"/>
    <w:p w:rsidR="001D7A7E" w:rsidRDefault="001D7A7E" w:rsidP="00B07A3B"/>
    <w:p w:rsidR="001D7A7E" w:rsidRDefault="001D7A7E" w:rsidP="0045118F"/>
    <w:p w:rsidR="001D7A7E" w:rsidRDefault="001D7A7E" w:rsidP="0045118F"/>
    <w:p w:rsidR="001D7A7E" w:rsidRPr="003C5569" w:rsidRDefault="001D7A7E" w:rsidP="00B07A3B">
      <w:pPr>
        <w:jc w:val="right"/>
        <w:rPr>
          <w:sz w:val="24"/>
          <w:szCs w:val="24"/>
        </w:rPr>
      </w:pPr>
      <w:r w:rsidRPr="003C5569">
        <w:rPr>
          <w:b/>
          <w:bCs/>
          <w:sz w:val="24"/>
          <w:szCs w:val="24"/>
        </w:rPr>
        <w:lastRenderedPageBreak/>
        <w:t xml:space="preserve">Załącznik nr </w:t>
      </w:r>
      <w:r>
        <w:rPr>
          <w:b/>
          <w:bCs/>
          <w:sz w:val="24"/>
          <w:szCs w:val="24"/>
        </w:rPr>
        <w:t>7</w:t>
      </w:r>
      <w:r w:rsidRPr="003C5569">
        <w:rPr>
          <w:b/>
          <w:bCs/>
          <w:sz w:val="24"/>
          <w:szCs w:val="24"/>
        </w:rPr>
        <w:t xml:space="preserve"> do SIWZ</w:t>
      </w:r>
    </w:p>
    <w:p w:rsidR="001D7A7E" w:rsidRDefault="001D7A7E" w:rsidP="00B07A3B">
      <w:pPr>
        <w:tabs>
          <w:tab w:val="left" w:leader="dot" w:pos="4536"/>
        </w:tabs>
        <w:rPr>
          <w:b/>
          <w:bCs/>
          <w:sz w:val="24"/>
          <w:szCs w:val="24"/>
        </w:rPr>
      </w:pPr>
    </w:p>
    <w:p w:rsidR="001D7A7E" w:rsidRDefault="001D7A7E" w:rsidP="00B07A3B">
      <w:pPr>
        <w:tabs>
          <w:tab w:val="left" w:pos="360"/>
        </w:tabs>
        <w:ind w:left="360"/>
        <w:jc w:val="center"/>
        <w:rPr>
          <w:b/>
          <w:noProof/>
          <w:sz w:val="22"/>
          <w:szCs w:val="22"/>
        </w:rPr>
      </w:pPr>
      <w:r w:rsidRPr="000A26FC">
        <w:rPr>
          <w:b/>
          <w:noProof/>
          <w:sz w:val="22"/>
          <w:szCs w:val="22"/>
        </w:rPr>
        <w:t>KOSZTORYS OFERTOWY dla części I</w:t>
      </w:r>
      <w:r>
        <w:rPr>
          <w:b/>
          <w:noProof/>
          <w:sz w:val="22"/>
          <w:szCs w:val="22"/>
        </w:rPr>
        <w:t>II</w:t>
      </w:r>
    </w:p>
    <w:p w:rsidR="001D7A7E" w:rsidRPr="00B07A3B" w:rsidRDefault="001D7A7E" w:rsidP="00B07A3B">
      <w:pPr>
        <w:tabs>
          <w:tab w:val="left" w:pos="360"/>
        </w:tabs>
        <w:ind w:left="360"/>
        <w:jc w:val="both"/>
        <w:rPr>
          <w:sz w:val="22"/>
          <w:szCs w:val="22"/>
        </w:rPr>
      </w:pPr>
      <w:r w:rsidRPr="000A26FC">
        <w:rPr>
          <w:sz w:val="22"/>
          <w:szCs w:val="22"/>
        </w:rPr>
        <w:t>przetargu nieograniczonego RGR.ZP.271.16.2</w:t>
      </w:r>
      <w:r>
        <w:rPr>
          <w:sz w:val="22"/>
          <w:szCs w:val="22"/>
        </w:rPr>
        <w:t xml:space="preserve">011  </w:t>
      </w:r>
      <w:r w:rsidRPr="000A26FC">
        <w:rPr>
          <w:sz w:val="22"/>
          <w:szCs w:val="22"/>
        </w:rPr>
        <w:t xml:space="preserve"> na: „Wyposażenie Przedszkola w Sikorzu</w:t>
      </w:r>
      <w:r>
        <w:rPr>
          <w:sz w:val="22"/>
          <w:szCs w:val="22"/>
        </w:rPr>
        <w:t xml:space="preserve">                </w:t>
      </w:r>
      <w:r w:rsidRPr="000A26FC">
        <w:rPr>
          <w:sz w:val="22"/>
          <w:szCs w:val="22"/>
        </w:rPr>
        <w:t xml:space="preserve"> pn: Przedszkole – akademią wiedzy i umiejętności” </w:t>
      </w:r>
    </w:p>
    <w:p w:rsidR="001D7A7E" w:rsidRDefault="001D7A7E" w:rsidP="00B07A3B">
      <w:pPr>
        <w:pStyle w:val="Bezodstpw"/>
        <w:tabs>
          <w:tab w:val="left" w:pos="0"/>
        </w:tabs>
        <w:spacing w:line="360" w:lineRule="auto"/>
        <w:jc w:val="center"/>
        <w:rPr>
          <w:rFonts w:ascii="Times New Roman" w:hAnsi="Times New Roman"/>
          <w:b/>
          <w:noProof/>
          <w:lang w:eastAsia="pl-PL"/>
        </w:rPr>
      </w:pPr>
    </w:p>
    <w:p w:rsidR="004A5141" w:rsidRDefault="004A5141" w:rsidP="004A5141">
      <w:pPr>
        <w:pStyle w:val="Bezodstpw"/>
        <w:tabs>
          <w:tab w:val="left" w:pos="0"/>
        </w:tabs>
        <w:jc w:val="both"/>
        <w:rPr>
          <w:rFonts w:ascii="Times New Roman" w:hAnsi="Times New Roman"/>
          <w:sz w:val="20"/>
          <w:szCs w:val="20"/>
        </w:rPr>
      </w:pPr>
      <w:r w:rsidRPr="004A5141">
        <w:rPr>
          <w:rFonts w:ascii="Times New Roman" w:hAnsi="Times New Roman"/>
          <w:sz w:val="20"/>
          <w:szCs w:val="20"/>
        </w:rPr>
        <w:t xml:space="preserve">Zamawiający przedstawia przykładową dostawę wyrobów do niniejszej SIWZ z uwagi na problemy ze szczegółowym podaniem wymiarów tego przedszkola z tym zastrzeżeniem ze powołanie się na te modele nie oznacza wyboru konkretnej firmy lub modelu a jedynie wskazuje przykładowe rozwiązanie. Zamawiający w związku z powyższym dopuszcza dostawę wyrobów równoważnych opisanych w załącznikach nr </w:t>
      </w:r>
      <w:r w:rsidR="00624392">
        <w:rPr>
          <w:rFonts w:ascii="Times New Roman" w:hAnsi="Times New Roman"/>
          <w:sz w:val="20"/>
          <w:szCs w:val="20"/>
        </w:rPr>
        <w:t>7</w:t>
      </w:r>
      <w:r w:rsidRPr="004A5141">
        <w:rPr>
          <w:rFonts w:ascii="Times New Roman" w:hAnsi="Times New Roman"/>
          <w:sz w:val="20"/>
          <w:szCs w:val="20"/>
        </w:rPr>
        <w:t xml:space="preserve">  do niniejszej specyfikacji istotnych warunków zamówienia</w:t>
      </w:r>
      <w:r>
        <w:rPr>
          <w:rFonts w:ascii="Times New Roman" w:hAnsi="Times New Roman"/>
          <w:sz w:val="20"/>
          <w:szCs w:val="20"/>
        </w:rPr>
        <w:t>.</w:t>
      </w:r>
    </w:p>
    <w:p w:rsidR="004A5141" w:rsidRPr="004A5141" w:rsidRDefault="004A5141" w:rsidP="004A5141">
      <w:pPr>
        <w:pStyle w:val="Bezodstpw"/>
        <w:tabs>
          <w:tab w:val="left" w:pos="0"/>
        </w:tabs>
        <w:jc w:val="both"/>
        <w:rPr>
          <w:rFonts w:ascii="Times New Roman" w:hAnsi="Times New Roman"/>
          <w:b/>
          <w:noProof/>
          <w:sz w:val="20"/>
          <w:szCs w:val="20"/>
          <w:lang w:eastAsia="pl-PL"/>
        </w:rPr>
      </w:pPr>
    </w:p>
    <w:p w:rsidR="00EF74DF" w:rsidRPr="004A5141" w:rsidRDefault="001D7A7E" w:rsidP="004A5141">
      <w:pPr>
        <w:pStyle w:val="Bezodstpw"/>
        <w:tabs>
          <w:tab w:val="left" w:pos="0"/>
        </w:tabs>
        <w:spacing w:line="360" w:lineRule="auto"/>
        <w:rPr>
          <w:rFonts w:ascii="Times New Roman" w:hAnsi="Times New Roman"/>
          <w:b/>
          <w:sz w:val="24"/>
          <w:szCs w:val="24"/>
        </w:rPr>
      </w:pPr>
      <w:r>
        <w:rPr>
          <w:rFonts w:ascii="Times New Roman" w:hAnsi="Times New Roman"/>
          <w:b/>
          <w:sz w:val="24"/>
          <w:szCs w:val="24"/>
        </w:rPr>
        <w:t>Zadanie 3.</w:t>
      </w:r>
      <w:r w:rsidR="00624392">
        <w:rPr>
          <w:rFonts w:ascii="Times New Roman" w:hAnsi="Times New Roman"/>
          <w:b/>
          <w:sz w:val="24"/>
          <w:szCs w:val="24"/>
        </w:rPr>
        <w:t xml:space="preserve"> </w:t>
      </w:r>
      <w:r>
        <w:rPr>
          <w:rFonts w:ascii="Times New Roman" w:hAnsi="Times New Roman"/>
          <w:b/>
          <w:sz w:val="24"/>
          <w:szCs w:val="24"/>
        </w:rPr>
        <w:t>Urządzenie placu zabaw ( zakup, dowóz, montaż);</w:t>
      </w:r>
    </w:p>
    <w:p w:rsidR="00B00B63" w:rsidRDefault="00EF74DF" w:rsidP="00B00B63">
      <w:pPr>
        <w:pStyle w:val="NormalnyWeb"/>
        <w:rPr>
          <w:color w:val="auto"/>
          <w:sz w:val="22"/>
          <w:szCs w:val="22"/>
        </w:rPr>
      </w:pPr>
      <w:r w:rsidRPr="00EF74DF">
        <w:rPr>
          <w:color w:val="auto"/>
          <w:sz w:val="22"/>
          <w:szCs w:val="22"/>
        </w:rPr>
        <w:t>Plac zabaw wyposażony w co najmniej dwa wejścia. Musi zawierać: minimum 3 wieże zadaszone, połączone pomostami wyposażonymi w poręcze, minimum 1 ślizg (zjeżdżalnię) oraz 2 urządzenia gimnastyczne (np. drabinka gimnastyczn</w:t>
      </w:r>
      <w:r>
        <w:rPr>
          <w:color w:val="auto"/>
          <w:sz w:val="22"/>
          <w:szCs w:val="22"/>
        </w:rPr>
        <w:t>a</w:t>
      </w:r>
      <w:r w:rsidRPr="00EF74DF">
        <w:rPr>
          <w:color w:val="auto"/>
          <w:sz w:val="22"/>
          <w:szCs w:val="22"/>
        </w:rPr>
        <w:t xml:space="preserve"> i siatka). </w:t>
      </w:r>
      <w:r w:rsidRPr="00EF74DF">
        <w:rPr>
          <w:color w:val="auto"/>
          <w:sz w:val="22"/>
          <w:szCs w:val="22"/>
        </w:rPr>
        <w:br/>
      </w:r>
    </w:p>
    <w:p w:rsidR="00B00B63" w:rsidRDefault="00EF74DF" w:rsidP="00B00B63">
      <w:pPr>
        <w:pStyle w:val="NormalnyWeb"/>
        <w:rPr>
          <w:color w:val="auto"/>
          <w:sz w:val="22"/>
          <w:szCs w:val="22"/>
        </w:rPr>
      </w:pPr>
      <w:r w:rsidRPr="00EF74DF">
        <w:rPr>
          <w:color w:val="auto"/>
          <w:sz w:val="22"/>
          <w:szCs w:val="22"/>
        </w:rPr>
        <w:t xml:space="preserve">Elementy konstrukcyjne wykonane </w:t>
      </w:r>
      <w:r>
        <w:rPr>
          <w:color w:val="auto"/>
          <w:sz w:val="22"/>
          <w:szCs w:val="22"/>
        </w:rPr>
        <w:t xml:space="preserve">powinny być </w:t>
      </w:r>
      <w:r w:rsidRPr="00EF74DF">
        <w:rPr>
          <w:color w:val="auto"/>
          <w:sz w:val="22"/>
          <w:szCs w:val="22"/>
        </w:rPr>
        <w:t>z drewna bezrdzeniowego o przekroju</w:t>
      </w:r>
      <w:r>
        <w:rPr>
          <w:color w:val="auto"/>
          <w:sz w:val="22"/>
          <w:szCs w:val="22"/>
        </w:rPr>
        <w:t xml:space="preserve"> okrągłym o średnicy min. 120mm </w:t>
      </w:r>
      <w:r w:rsidRPr="00EF74DF">
        <w:rPr>
          <w:color w:val="auto"/>
          <w:sz w:val="22"/>
          <w:szCs w:val="22"/>
        </w:rPr>
        <w:t xml:space="preserve"> lub o przekroju kwadratowym min 90mmx90mm. Elementy drewniane impregnowane metodą próżniowo-ciśnieniowo i dodatkowo zabezpieczone przed niekorzystnym wpływem warunków atmosferycznych oraz przed czynnikami biologicznymi (np. poprzez malowanie powierzchniowe). </w:t>
      </w:r>
      <w:r w:rsidRPr="00EF74DF">
        <w:rPr>
          <w:color w:val="auto"/>
          <w:sz w:val="22"/>
          <w:szCs w:val="22"/>
        </w:rPr>
        <w:br/>
      </w:r>
    </w:p>
    <w:p w:rsidR="00EF74DF" w:rsidRPr="00EF74DF" w:rsidRDefault="00EF74DF" w:rsidP="00B00B63">
      <w:pPr>
        <w:pStyle w:val="NormalnyWeb"/>
        <w:rPr>
          <w:rStyle w:val="Pogrubienie"/>
          <w:color w:val="auto"/>
          <w:sz w:val="22"/>
          <w:szCs w:val="22"/>
        </w:rPr>
      </w:pPr>
      <w:r w:rsidRPr="00EF74DF">
        <w:rPr>
          <w:color w:val="auto"/>
          <w:sz w:val="22"/>
          <w:szCs w:val="22"/>
        </w:rPr>
        <w:t>Elementy stalowe ocynkowane i malowane pr</w:t>
      </w:r>
      <w:r w:rsidR="00345EFC">
        <w:rPr>
          <w:color w:val="auto"/>
          <w:sz w:val="22"/>
          <w:szCs w:val="22"/>
        </w:rPr>
        <w:t>oszkowo</w:t>
      </w:r>
      <w:r w:rsidRPr="00EF74DF">
        <w:rPr>
          <w:color w:val="auto"/>
          <w:sz w:val="22"/>
          <w:szCs w:val="22"/>
        </w:rPr>
        <w:t>, śruby i nakrętki zabezpieczone zaślepkami bez ostrych krawędzi. Daszki i barierki wykonane z materiałów odpornych na warunki atmosferyczne</w:t>
      </w:r>
      <w:r w:rsidR="00B00B63">
        <w:rPr>
          <w:color w:val="auto"/>
          <w:sz w:val="22"/>
          <w:szCs w:val="22"/>
        </w:rPr>
        <w:t xml:space="preserve">                 </w:t>
      </w:r>
      <w:r w:rsidRPr="00EF74DF">
        <w:rPr>
          <w:color w:val="auto"/>
          <w:sz w:val="22"/>
          <w:szCs w:val="22"/>
        </w:rPr>
        <w:t xml:space="preserve"> (np. PVC lub sklejka wodoodporna laminowana)</w:t>
      </w:r>
      <w:r w:rsidR="00D55739">
        <w:rPr>
          <w:color w:val="auto"/>
          <w:sz w:val="22"/>
          <w:szCs w:val="22"/>
        </w:rPr>
        <w:t>.</w:t>
      </w:r>
    </w:p>
    <w:p w:rsidR="00B00B63" w:rsidRDefault="001D7A7E" w:rsidP="00B00B63">
      <w:pPr>
        <w:pStyle w:val="NormalnyWeb"/>
        <w:rPr>
          <w:rStyle w:val="Pogrubienie"/>
          <w:sz w:val="22"/>
          <w:szCs w:val="22"/>
        </w:rPr>
      </w:pPr>
      <w:r w:rsidRPr="00B07A3B">
        <w:rPr>
          <w:sz w:val="22"/>
          <w:szCs w:val="22"/>
        </w:rPr>
        <w:t xml:space="preserve">Zestaw </w:t>
      </w:r>
      <w:r>
        <w:rPr>
          <w:sz w:val="22"/>
          <w:szCs w:val="22"/>
        </w:rPr>
        <w:t>ma gwarantować wesołą i bezpieczną</w:t>
      </w:r>
      <w:r w:rsidRPr="00B07A3B">
        <w:rPr>
          <w:sz w:val="22"/>
          <w:szCs w:val="22"/>
        </w:rPr>
        <w:t xml:space="preserve"> zabawę w niezliczon</w:t>
      </w:r>
      <w:r>
        <w:rPr>
          <w:sz w:val="22"/>
          <w:szCs w:val="22"/>
        </w:rPr>
        <w:t>ą</w:t>
      </w:r>
      <w:r w:rsidRPr="00B07A3B">
        <w:rPr>
          <w:sz w:val="22"/>
          <w:szCs w:val="22"/>
        </w:rPr>
        <w:t xml:space="preserve"> ilość sposobów. Przeznaczony dla dzieci w wieku od 4 do 12 lat. </w:t>
      </w:r>
      <w:r>
        <w:rPr>
          <w:sz w:val="22"/>
          <w:szCs w:val="22"/>
        </w:rPr>
        <w:t>Elementy w w</w:t>
      </w:r>
      <w:r w:rsidRPr="00B07A3B">
        <w:rPr>
          <w:sz w:val="22"/>
          <w:szCs w:val="22"/>
        </w:rPr>
        <w:t>esoł</w:t>
      </w:r>
      <w:r>
        <w:rPr>
          <w:sz w:val="22"/>
          <w:szCs w:val="22"/>
        </w:rPr>
        <w:t>ej</w:t>
      </w:r>
      <w:r w:rsidRPr="00B07A3B">
        <w:rPr>
          <w:sz w:val="22"/>
          <w:szCs w:val="22"/>
        </w:rPr>
        <w:t xml:space="preserve"> kolorysty</w:t>
      </w:r>
      <w:r>
        <w:rPr>
          <w:sz w:val="22"/>
          <w:szCs w:val="22"/>
        </w:rPr>
        <w:t>ce</w:t>
      </w:r>
      <w:r w:rsidRPr="00B07A3B">
        <w:rPr>
          <w:sz w:val="22"/>
          <w:szCs w:val="22"/>
        </w:rPr>
        <w:t>. Bezpieczeństwo zestawu potwierdzone certyfikatem zgodności z normami bezpieczeń</w:t>
      </w:r>
      <w:r>
        <w:rPr>
          <w:sz w:val="22"/>
          <w:szCs w:val="22"/>
        </w:rPr>
        <w:t xml:space="preserve">stwa wydanym przez COBRABID-BCC lub </w:t>
      </w:r>
      <w:r w:rsidR="00D55739">
        <w:rPr>
          <w:sz w:val="22"/>
          <w:szCs w:val="22"/>
        </w:rPr>
        <w:t xml:space="preserve">innymi </w:t>
      </w:r>
      <w:r>
        <w:rPr>
          <w:sz w:val="22"/>
          <w:szCs w:val="22"/>
        </w:rPr>
        <w:t>równorzędnymi</w:t>
      </w:r>
      <w:r w:rsidR="00D55739">
        <w:rPr>
          <w:rStyle w:val="Pogrubienie"/>
          <w:sz w:val="22"/>
          <w:szCs w:val="22"/>
        </w:rPr>
        <w:t>.</w:t>
      </w:r>
    </w:p>
    <w:p w:rsidR="001D7A7E" w:rsidRPr="00B07A3B" w:rsidRDefault="00B00B63" w:rsidP="00B07A3B">
      <w:pPr>
        <w:pStyle w:val="NormalnyWeb"/>
        <w:rPr>
          <w:sz w:val="22"/>
          <w:szCs w:val="22"/>
        </w:rPr>
      </w:pPr>
      <w:r w:rsidRPr="00B07A3B">
        <w:rPr>
          <w:rStyle w:val="Pogrubienie"/>
          <w:sz w:val="22"/>
          <w:szCs w:val="22"/>
        </w:rPr>
        <w:t>Wymiary</w:t>
      </w:r>
      <w:r w:rsidR="00A66F4C">
        <w:rPr>
          <w:rStyle w:val="Pogrubienie"/>
          <w:sz w:val="22"/>
          <w:szCs w:val="22"/>
        </w:rPr>
        <w:t xml:space="preserve"> maksymalne</w:t>
      </w:r>
      <w:r w:rsidRPr="00B07A3B">
        <w:rPr>
          <w:rStyle w:val="Pogrubienie"/>
          <w:sz w:val="22"/>
          <w:szCs w:val="22"/>
        </w:rPr>
        <w:t xml:space="preserve">: </w:t>
      </w:r>
      <w:r w:rsidR="00A66F4C">
        <w:rPr>
          <w:sz w:val="22"/>
          <w:szCs w:val="22"/>
        </w:rPr>
        <w:t xml:space="preserve">8 </w:t>
      </w:r>
      <w:r w:rsidRPr="00B07A3B">
        <w:rPr>
          <w:sz w:val="22"/>
          <w:szCs w:val="22"/>
        </w:rPr>
        <w:t xml:space="preserve">x7m  </w:t>
      </w:r>
      <w:r w:rsidR="00A66F4C">
        <w:rPr>
          <w:sz w:val="22"/>
          <w:szCs w:val="22"/>
        </w:rPr>
        <w:t xml:space="preserve">   </w:t>
      </w:r>
      <w:r w:rsidR="00A66F4C" w:rsidRPr="00A66F4C">
        <w:rPr>
          <w:b/>
          <w:sz w:val="22"/>
          <w:szCs w:val="22"/>
        </w:rPr>
        <w:t xml:space="preserve">Maksymalna </w:t>
      </w:r>
      <w:r w:rsidRPr="00B07A3B">
        <w:rPr>
          <w:rStyle w:val="Pogrubienie"/>
          <w:sz w:val="22"/>
          <w:szCs w:val="22"/>
        </w:rPr>
        <w:t>Strefa bezpieczeństwa:</w:t>
      </w:r>
      <w:r w:rsidR="00A66F4C">
        <w:rPr>
          <w:sz w:val="22"/>
          <w:szCs w:val="22"/>
        </w:rPr>
        <w:t xml:space="preserve"> 12</w:t>
      </w:r>
      <w:r w:rsidR="00A66F4C" w:rsidRPr="00B07A3B">
        <w:rPr>
          <w:sz w:val="22"/>
          <w:szCs w:val="22"/>
        </w:rPr>
        <w:t xml:space="preserve"> </w:t>
      </w:r>
      <w:r w:rsidRPr="00B07A3B">
        <w:rPr>
          <w:sz w:val="22"/>
          <w:szCs w:val="22"/>
        </w:rPr>
        <w:t>x10m</w:t>
      </w:r>
    </w:p>
    <w:p w:rsidR="001D7A7E" w:rsidRPr="00D749EB" w:rsidRDefault="001D7A7E" w:rsidP="00A66F4C">
      <w:pPr>
        <w:pStyle w:val="NormalnyWeb"/>
        <w:jc w:val="both"/>
        <w:rPr>
          <w:sz w:val="22"/>
          <w:szCs w:val="22"/>
        </w:rPr>
      </w:pPr>
      <w:r w:rsidRPr="00B07A3B">
        <w:rPr>
          <w:rStyle w:val="Pogrubienie"/>
          <w:sz w:val="22"/>
          <w:szCs w:val="22"/>
        </w:rPr>
        <w:t>Sposób montażu</w:t>
      </w:r>
      <w:r w:rsidRPr="00B07A3B">
        <w:rPr>
          <w:color w:val="auto"/>
          <w:sz w:val="22"/>
          <w:szCs w:val="22"/>
        </w:rPr>
        <w:t xml:space="preserve"> Na kotwach: konstrukcja zamontowana na specjalnych kotwach </w:t>
      </w:r>
      <w:r w:rsidR="00A66F4C">
        <w:rPr>
          <w:color w:val="auto"/>
          <w:sz w:val="22"/>
          <w:szCs w:val="22"/>
        </w:rPr>
        <w:t xml:space="preserve">stalowych </w:t>
      </w:r>
      <w:r w:rsidRPr="00B07A3B">
        <w:rPr>
          <w:color w:val="auto"/>
          <w:sz w:val="22"/>
          <w:szCs w:val="22"/>
        </w:rPr>
        <w:t>z betonowym fundamentem.</w:t>
      </w:r>
      <w:r w:rsidR="00B00B63" w:rsidRPr="00B00B63">
        <w:rPr>
          <w:color w:val="auto"/>
          <w:sz w:val="22"/>
          <w:szCs w:val="22"/>
        </w:rPr>
        <w:t xml:space="preserve"> </w:t>
      </w:r>
    </w:p>
    <w:p w:rsidR="001D7A7E" w:rsidRPr="00D749EB" w:rsidRDefault="001D7A7E" w:rsidP="0045118F">
      <w:r w:rsidRPr="00B07A3B">
        <w:rPr>
          <w:b/>
          <w:sz w:val="22"/>
          <w:szCs w:val="22"/>
        </w:rPr>
        <w:t>RAZEM wartość brutto</w:t>
      </w:r>
      <w:r>
        <w:rPr>
          <w:b/>
          <w:sz w:val="22"/>
          <w:szCs w:val="22"/>
        </w:rPr>
        <w:t xml:space="preserve">  </w:t>
      </w:r>
      <w:r w:rsidRPr="00D749EB">
        <w:rPr>
          <w:sz w:val="22"/>
          <w:szCs w:val="22"/>
        </w:rPr>
        <w:t>…………</w:t>
      </w:r>
      <w:r>
        <w:rPr>
          <w:sz w:val="22"/>
          <w:szCs w:val="22"/>
        </w:rPr>
        <w:t>…………….</w:t>
      </w:r>
      <w:r w:rsidRPr="00D749EB">
        <w:rPr>
          <w:sz w:val="22"/>
          <w:szCs w:val="22"/>
        </w:rPr>
        <w:t>………</w:t>
      </w:r>
      <w:r>
        <w:rPr>
          <w:sz w:val="22"/>
          <w:szCs w:val="22"/>
        </w:rPr>
        <w:t>……………………………</w:t>
      </w:r>
      <w:r w:rsidRPr="00D749EB">
        <w:rPr>
          <w:sz w:val="22"/>
          <w:szCs w:val="22"/>
        </w:rPr>
        <w:t>………………… słownie ……………………………………………………………………..……………</w:t>
      </w:r>
      <w:r>
        <w:rPr>
          <w:sz w:val="22"/>
          <w:szCs w:val="22"/>
        </w:rPr>
        <w:t>………….</w:t>
      </w:r>
      <w:r w:rsidRPr="00D749EB">
        <w:rPr>
          <w:sz w:val="22"/>
          <w:szCs w:val="22"/>
        </w:rPr>
        <w:t>… zł</w:t>
      </w:r>
    </w:p>
    <w:p w:rsidR="001D7A7E" w:rsidRPr="00D749EB" w:rsidRDefault="001D7A7E" w:rsidP="00D749EB"/>
    <w:p w:rsidR="001D7A7E" w:rsidRDefault="001D7A7E" w:rsidP="00D749EB"/>
    <w:p w:rsidR="00B00B63" w:rsidRDefault="00B00B63" w:rsidP="00D749EB"/>
    <w:p w:rsidR="00B00B63" w:rsidRDefault="00B00B63" w:rsidP="00D749EB"/>
    <w:p w:rsidR="00B00B63" w:rsidRDefault="00B00B63" w:rsidP="00D749EB"/>
    <w:p w:rsidR="001D7A7E" w:rsidRDefault="001D7A7E" w:rsidP="00D749EB">
      <w:r>
        <w:t>………………………………………                                                                    …………………………………</w:t>
      </w:r>
    </w:p>
    <w:p w:rsidR="001D7A7E" w:rsidRDefault="001D7A7E" w:rsidP="00D749EB">
      <w:r>
        <w:t xml:space="preserve">Miejscowość i data                                                                                                             /podpis/ </w:t>
      </w:r>
    </w:p>
    <w:p w:rsidR="001D7A7E" w:rsidRDefault="001D7A7E" w:rsidP="00D749EB">
      <w:pPr>
        <w:jc w:val="right"/>
        <w:rPr>
          <w:b/>
          <w:bCs/>
          <w:sz w:val="24"/>
          <w:szCs w:val="24"/>
        </w:rPr>
      </w:pPr>
    </w:p>
    <w:p w:rsidR="001D7A7E" w:rsidRDefault="001D7A7E" w:rsidP="00D749EB">
      <w:pPr>
        <w:jc w:val="right"/>
        <w:rPr>
          <w:b/>
          <w:bCs/>
          <w:sz w:val="24"/>
          <w:szCs w:val="24"/>
        </w:rPr>
      </w:pPr>
    </w:p>
    <w:p w:rsidR="00A66F4C" w:rsidRDefault="00A66F4C" w:rsidP="00624392">
      <w:pPr>
        <w:rPr>
          <w:b/>
          <w:bCs/>
          <w:sz w:val="24"/>
          <w:szCs w:val="24"/>
        </w:rPr>
      </w:pPr>
    </w:p>
    <w:p w:rsidR="00624392" w:rsidRDefault="00624392" w:rsidP="00624392">
      <w:pPr>
        <w:rPr>
          <w:b/>
          <w:bCs/>
          <w:sz w:val="24"/>
          <w:szCs w:val="24"/>
        </w:rPr>
      </w:pPr>
    </w:p>
    <w:p w:rsidR="00A66F4C" w:rsidRDefault="00A66F4C" w:rsidP="00D749EB">
      <w:pPr>
        <w:jc w:val="right"/>
        <w:rPr>
          <w:b/>
          <w:bCs/>
          <w:sz w:val="24"/>
          <w:szCs w:val="24"/>
        </w:rPr>
      </w:pPr>
    </w:p>
    <w:p w:rsidR="001D7A7E" w:rsidRPr="003C5569" w:rsidRDefault="001D7A7E" w:rsidP="00D749EB">
      <w:pPr>
        <w:jc w:val="right"/>
        <w:rPr>
          <w:sz w:val="24"/>
          <w:szCs w:val="24"/>
        </w:rPr>
      </w:pPr>
      <w:r w:rsidRPr="003C5569">
        <w:rPr>
          <w:b/>
          <w:bCs/>
          <w:sz w:val="24"/>
          <w:szCs w:val="24"/>
        </w:rPr>
        <w:lastRenderedPageBreak/>
        <w:t xml:space="preserve">Załącznik nr </w:t>
      </w:r>
      <w:r>
        <w:rPr>
          <w:b/>
          <w:bCs/>
          <w:sz w:val="24"/>
          <w:szCs w:val="24"/>
        </w:rPr>
        <w:t xml:space="preserve">8 </w:t>
      </w:r>
      <w:r w:rsidRPr="003C5569">
        <w:rPr>
          <w:b/>
          <w:bCs/>
          <w:sz w:val="24"/>
          <w:szCs w:val="24"/>
        </w:rPr>
        <w:t>do SIWZ</w:t>
      </w:r>
    </w:p>
    <w:p w:rsidR="001D7A7E" w:rsidRDefault="001D7A7E" w:rsidP="00D749EB">
      <w:pPr>
        <w:tabs>
          <w:tab w:val="left" w:leader="dot" w:pos="4536"/>
        </w:tabs>
        <w:rPr>
          <w:b/>
          <w:bCs/>
          <w:sz w:val="24"/>
          <w:szCs w:val="24"/>
        </w:rPr>
      </w:pPr>
    </w:p>
    <w:p w:rsidR="001D7A7E" w:rsidRDefault="001D7A7E" w:rsidP="00D749EB">
      <w:pPr>
        <w:tabs>
          <w:tab w:val="left" w:pos="360"/>
        </w:tabs>
        <w:ind w:left="360"/>
        <w:jc w:val="center"/>
        <w:rPr>
          <w:b/>
          <w:noProof/>
          <w:sz w:val="22"/>
          <w:szCs w:val="22"/>
        </w:rPr>
      </w:pPr>
      <w:r w:rsidRPr="000A26FC">
        <w:rPr>
          <w:b/>
          <w:noProof/>
          <w:sz w:val="22"/>
          <w:szCs w:val="22"/>
        </w:rPr>
        <w:t>KOSZTORYS OFERTOWY dla części I</w:t>
      </w:r>
      <w:r>
        <w:rPr>
          <w:b/>
          <w:noProof/>
          <w:sz w:val="22"/>
          <w:szCs w:val="22"/>
        </w:rPr>
        <w:t>V</w:t>
      </w:r>
    </w:p>
    <w:p w:rsidR="001D7A7E" w:rsidRDefault="001D7A7E" w:rsidP="00D749EB">
      <w:pPr>
        <w:tabs>
          <w:tab w:val="left" w:pos="360"/>
        </w:tabs>
        <w:ind w:left="360"/>
        <w:jc w:val="both"/>
        <w:rPr>
          <w:sz w:val="22"/>
          <w:szCs w:val="22"/>
        </w:rPr>
      </w:pPr>
      <w:r w:rsidRPr="000A26FC">
        <w:rPr>
          <w:sz w:val="22"/>
          <w:szCs w:val="22"/>
        </w:rPr>
        <w:t>przetargu nieograniczonego RGR.ZP.271.16.2</w:t>
      </w:r>
      <w:r>
        <w:rPr>
          <w:sz w:val="22"/>
          <w:szCs w:val="22"/>
        </w:rPr>
        <w:t xml:space="preserve">011  </w:t>
      </w:r>
      <w:r w:rsidRPr="000A26FC">
        <w:rPr>
          <w:sz w:val="22"/>
          <w:szCs w:val="22"/>
        </w:rPr>
        <w:t xml:space="preserve"> na: „Wyposażenie Przedszkola w Sikorzu </w:t>
      </w:r>
      <w:r>
        <w:rPr>
          <w:sz w:val="22"/>
          <w:szCs w:val="22"/>
        </w:rPr>
        <w:t xml:space="preserve">             </w:t>
      </w:r>
      <w:r w:rsidRPr="000A26FC">
        <w:rPr>
          <w:sz w:val="22"/>
          <w:szCs w:val="22"/>
        </w:rPr>
        <w:t>pn: Przedszkole – akademią wiedzy i umiejętności”</w:t>
      </w:r>
      <w:r w:rsidR="004A5141">
        <w:rPr>
          <w:sz w:val="22"/>
          <w:szCs w:val="22"/>
        </w:rPr>
        <w:t>.</w:t>
      </w:r>
    </w:p>
    <w:p w:rsidR="004A5141" w:rsidRPr="00B07A3B" w:rsidRDefault="004A5141" w:rsidP="00D749EB">
      <w:pPr>
        <w:tabs>
          <w:tab w:val="left" w:pos="360"/>
        </w:tabs>
        <w:ind w:left="360"/>
        <w:jc w:val="both"/>
        <w:rPr>
          <w:sz w:val="22"/>
          <w:szCs w:val="22"/>
        </w:rPr>
      </w:pPr>
    </w:p>
    <w:p w:rsidR="001D7A7E" w:rsidRPr="004A5141" w:rsidRDefault="004A5141" w:rsidP="004A5141">
      <w:pPr>
        <w:pStyle w:val="Bezodstpw"/>
        <w:tabs>
          <w:tab w:val="left" w:pos="0"/>
        </w:tabs>
        <w:jc w:val="both"/>
        <w:rPr>
          <w:rFonts w:ascii="Times New Roman" w:hAnsi="Times New Roman"/>
          <w:sz w:val="20"/>
          <w:szCs w:val="20"/>
        </w:rPr>
      </w:pPr>
      <w:r w:rsidRPr="004A5141">
        <w:rPr>
          <w:rFonts w:ascii="Times New Roman" w:hAnsi="Times New Roman"/>
          <w:sz w:val="20"/>
          <w:szCs w:val="20"/>
        </w:rPr>
        <w:t>Zamawiający przedstawia przykładową dostawę wyrobów do niniejszej SIWZ z uwagi na problemy ze szczegółowym podaniem wymiarów tego przedszkola z tym zastrzeżeniem ze powołanie się na te modele nie oznacza wyboru konkretnej firmy lub modelu a jedynie wskazuje przykładowe rozwiązanie. Zamawiający w związku z powyższym dopuszcza dostawę wyrobów równoważnych opisanych w załącznikach nr 8  do niniejszej specyfikacji istotnych warunków zamówienia</w:t>
      </w:r>
      <w:r>
        <w:rPr>
          <w:rFonts w:ascii="Times New Roman" w:hAnsi="Times New Roman"/>
          <w:sz w:val="20"/>
          <w:szCs w:val="20"/>
        </w:rPr>
        <w:t>.</w:t>
      </w:r>
    </w:p>
    <w:p w:rsidR="001D7A7E" w:rsidRDefault="001D7A7E" w:rsidP="0045118F">
      <w:pPr>
        <w:pStyle w:val="Default"/>
        <w:jc w:val="center"/>
        <w:rPr>
          <w:rFonts w:ascii="Times New Roman" w:hAnsi="Times New Roman" w:cs="Times New Roman"/>
          <w:b/>
          <w:bCs/>
          <w:sz w:val="22"/>
          <w:szCs w:val="22"/>
        </w:rPr>
      </w:pPr>
    </w:p>
    <w:p w:rsidR="001D7A7E" w:rsidRPr="00D749EB" w:rsidRDefault="001D7A7E" w:rsidP="00B4457E">
      <w:pPr>
        <w:pStyle w:val="Bezodstpw"/>
        <w:tabs>
          <w:tab w:val="left" w:pos="0"/>
        </w:tabs>
        <w:spacing w:line="360" w:lineRule="auto"/>
        <w:rPr>
          <w:rFonts w:ascii="Times New Roman" w:hAnsi="Times New Roman"/>
          <w:b/>
          <w:sz w:val="24"/>
          <w:szCs w:val="24"/>
        </w:rPr>
      </w:pPr>
      <w:r>
        <w:rPr>
          <w:rFonts w:ascii="Times New Roman" w:hAnsi="Times New Roman"/>
          <w:b/>
          <w:sz w:val="24"/>
          <w:szCs w:val="24"/>
        </w:rPr>
        <w:t>Zadanie 4. Zakup środków czystości i artykułów sanitarnych;</w:t>
      </w: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3659"/>
        <w:gridCol w:w="1306"/>
        <w:gridCol w:w="1523"/>
        <w:gridCol w:w="1552"/>
      </w:tblGrid>
      <w:tr w:rsidR="001D7A7E" w:rsidTr="00002A7C">
        <w:trPr>
          <w:trHeight w:val="1050"/>
        </w:trPr>
        <w:tc>
          <w:tcPr>
            <w:tcW w:w="543" w:type="dxa"/>
            <w:tcBorders>
              <w:bottom w:val="single" w:sz="4" w:space="0" w:color="auto"/>
            </w:tcBorders>
          </w:tcPr>
          <w:p w:rsidR="001D7A7E" w:rsidRDefault="001D7A7E" w:rsidP="00327BEC">
            <w:pPr>
              <w:pStyle w:val="Bezodstpw"/>
              <w:tabs>
                <w:tab w:val="left" w:pos="0"/>
              </w:tabs>
              <w:spacing w:line="360" w:lineRule="auto"/>
              <w:jc w:val="center"/>
              <w:rPr>
                <w:rFonts w:ascii="Times New Roman" w:hAnsi="Times New Roman"/>
                <w:sz w:val="24"/>
                <w:szCs w:val="24"/>
              </w:rPr>
            </w:pPr>
            <w:r>
              <w:rPr>
                <w:rFonts w:ascii="Times New Roman" w:hAnsi="Times New Roman"/>
                <w:sz w:val="24"/>
                <w:szCs w:val="24"/>
              </w:rPr>
              <w:t>Lp.</w:t>
            </w:r>
          </w:p>
        </w:tc>
        <w:tc>
          <w:tcPr>
            <w:tcW w:w="3659" w:type="dxa"/>
            <w:tcBorders>
              <w:bottom w:val="single" w:sz="4" w:space="0" w:color="auto"/>
            </w:tcBorders>
          </w:tcPr>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Nazwa</w:t>
            </w:r>
          </w:p>
        </w:tc>
        <w:tc>
          <w:tcPr>
            <w:tcW w:w="1306" w:type="dxa"/>
            <w:tcBorders>
              <w:bottom w:val="single" w:sz="4" w:space="0" w:color="auto"/>
            </w:tcBorders>
          </w:tcPr>
          <w:p w:rsidR="001D7A7E" w:rsidRDefault="001D7A7E" w:rsidP="00327BEC">
            <w:pPr>
              <w:pStyle w:val="Bezodstpw"/>
              <w:tabs>
                <w:tab w:val="left" w:pos="0"/>
              </w:tabs>
              <w:spacing w:line="276" w:lineRule="auto"/>
              <w:jc w:val="both"/>
              <w:rPr>
                <w:rFonts w:ascii="Times New Roman" w:hAnsi="Times New Roman"/>
                <w:sz w:val="20"/>
                <w:szCs w:val="20"/>
              </w:rPr>
            </w:pPr>
            <w:r>
              <w:rPr>
                <w:rFonts w:ascii="Times New Roman" w:hAnsi="Times New Roman"/>
                <w:sz w:val="20"/>
                <w:szCs w:val="20"/>
              </w:rPr>
              <w:t>Ilość</w:t>
            </w:r>
          </w:p>
          <w:p w:rsidR="001D7A7E" w:rsidRDefault="001D7A7E" w:rsidP="00327BEC">
            <w:pPr>
              <w:pStyle w:val="Bezodstpw"/>
              <w:tabs>
                <w:tab w:val="left" w:pos="0"/>
              </w:tabs>
              <w:spacing w:line="276" w:lineRule="auto"/>
              <w:jc w:val="both"/>
              <w:rPr>
                <w:rFonts w:ascii="Times New Roman" w:hAnsi="Times New Roman"/>
                <w:sz w:val="24"/>
                <w:szCs w:val="24"/>
              </w:rPr>
            </w:pPr>
            <w:r>
              <w:rPr>
                <w:rFonts w:ascii="Times New Roman" w:hAnsi="Times New Roman"/>
                <w:sz w:val="20"/>
                <w:szCs w:val="20"/>
              </w:rPr>
              <w:t>art. na cały okres trwania projektu</w:t>
            </w:r>
          </w:p>
        </w:tc>
        <w:tc>
          <w:tcPr>
            <w:tcW w:w="1523" w:type="dxa"/>
            <w:tcBorders>
              <w:bottom w:val="single" w:sz="4" w:space="0" w:color="auto"/>
            </w:tcBorders>
          </w:tcPr>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Cena</w:t>
            </w:r>
          </w:p>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Jednostkowa</w:t>
            </w:r>
          </w:p>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zł.</w:t>
            </w:r>
          </w:p>
        </w:tc>
        <w:tc>
          <w:tcPr>
            <w:tcW w:w="1552" w:type="dxa"/>
            <w:tcBorders>
              <w:bottom w:val="single" w:sz="4" w:space="0" w:color="auto"/>
            </w:tcBorders>
          </w:tcPr>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Wartość</w:t>
            </w:r>
          </w:p>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kol. 4 x kol. 5</w:t>
            </w:r>
          </w:p>
          <w:p w:rsidR="001D7A7E" w:rsidRDefault="001D7A7E" w:rsidP="00327BEC">
            <w:pPr>
              <w:pStyle w:val="Bezodstpw"/>
              <w:tabs>
                <w:tab w:val="left" w:pos="0"/>
              </w:tabs>
              <w:spacing w:line="276" w:lineRule="auto"/>
              <w:jc w:val="center"/>
              <w:rPr>
                <w:rFonts w:ascii="Times New Roman" w:hAnsi="Times New Roman"/>
                <w:sz w:val="20"/>
                <w:szCs w:val="20"/>
              </w:rPr>
            </w:pPr>
            <w:r>
              <w:rPr>
                <w:rFonts w:ascii="Times New Roman" w:hAnsi="Times New Roman"/>
                <w:sz w:val="20"/>
                <w:szCs w:val="20"/>
              </w:rPr>
              <w:t>zł.</w:t>
            </w:r>
          </w:p>
        </w:tc>
      </w:tr>
      <w:tr w:rsidR="001D7A7E" w:rsidTr="00002A7C">
        <w:trPr>
          <w:trHeight w:val="190"/>
        </w:trPr>
        <w:tc>
          <w:tcPr>
            <w:tcW w:w="543" w:type="dxa"/>
            <w:tcBorders>
              <w:top w:val="single" w:sz="4" w:space="0" w:color="auto"/>
            </w:tcBorders>
          </w:tcPr>
          <w:p w:rsidR="001D7A7E" w:rsidRDefault="001D7A7E" w:rsidP="00327BEC">
            <w:pPr>
              <w:pStyle w:val="Bezodstpw"/>
              <w:tabs>
                <w:tab w:val="left" w:pos="0"/>
              </w:tabs>
              <w:spacing w:line="360" w:lineRule="auto"/>
              <w:jc w:val="center"/>
              <w:rPr>
                <w:rFonts w:ascii="Times New Roman" w:hAnsi="Times New Roman"/>
                <w:sz w:val="16"/>
                <w:szCs w:val="16"/>
              </w:rPr>
            </w:pPr>
            <w:r>
              <w:rPr>
                <w:rFonts w:ascii="Times New Roman" w:hAnsi="Times New Roman"/>
                <w:sz w:val="16"/>
                <w:szCs w:val="16"/>
              </w:rPr>
              <w:t>1</w:t>
            </w:r>
          </w:p>
        </w:tc>
        <w:tc>
          <w:tcPr>
            <w:tcW w:w="3659" w:type="dxa"/>
            <w:tcBorders>
              <w:top w:val="single" w:sz="4" w:space="0" w:color="auto"/>
            </w:tcBorders>
          </w:tcPr>
          <w:p w:rsidR="001D7A7E" w:rsidRDefault="001D7A7E" w:rsidP="00327BEC">
            <w:pPr>
              <w:pStyle w:val="Bezodstpw"/>
              <w:tabs>
                <w:tab w:val="left" w:pos="0"/>
              </w:tabs>
              <w:spacing w:line="276" w:lineRule="auto"/>
              <w:jc w:val="center"/>
              <w:rPr>
                <w:rFonts w:ascii="Times New Roman" w:hAnsi="Times New Roman"/>
                <w:sz w:val="16"/>
                <w:szCs w:val="16"/>
              </w:rPr>
            </w:pPr>
            <w:r>
              <w:rPr>
                <w:rFonts w:ascii="Times New Roman" w:hAnsi="Times New Roman"/>
                <w:sz w:val="16"/>
                <w:szCs w:val="16"/>
              </w:rPr>
              <w:t>3</w:t>
            </w:r>
          </w:p>
        </w:tc>
        <w:tc>
          <w:tcPr>
            <w:tcW w:w="1306" w:type="dxa"/>
            <w:tcBorders>
              <w:top w:val="single" w:sz="4" w:space="0" w:color="auto"/>
            </w:tcBorders>
          </w:tcPr>
          <w:p w:rsidR="001D7A7E" w:rsidRDefault="001D7A7E" w:rsidP="00327BEC">
            <w:pPr>
              <w:pStyle w:val="Bezodstpw"/>
              <w:tabs>
                <w:tab w:val="left" w:pos="0"/>
              </w:tabs>
              <w:spacing w:line="360" w:lineRule="auto"/>
              <w:jc w:val="center"/>
              <w:rPr>
                <w:rFonts w:ascii="Times New Roman" w:hAnsi="Times New Roman"/>
                <w:sz w:val="16"/>
                <w:szCs w:val="16"/>
              </w:rPr>
            </w:pPr>
            <w:r>
              <w:rPr>
                <w:rFonts w:ascii="Times New Roman" w:hAnsi="Times New Roman"/>
                <w:sz w:val="16"/>
                <w:szCs w:val="16"/>
              </w:rPr>
              <w:t>4</w:t>
            </w:r>
          </w:p>
        </w:tc>
        <w:tc>
          <w:tcPr>
            <w:tcW w:w="1523" w:type="dxa"/>
            <w:tcBorders>
              <w:top w:val="single" w:sz="4" w:space="0" w:color="auto"/>
            </w:tcBorders>
          </w:tcPr>
          <w:p w:rsidR="001D7A7E" w:rsidRDefault="001D7A7E" w:rsidP="00327BEC">
            <w:pPr>
              <w:pStyle w:val="Bezodstpw"/>
              <w:tabs>
                <w:tab w:val="left" w:pos="0"/>
              </w:tabs>
              <w:spacing w:line="360" w:lineRule="auto"/>
              <w:jc w:val="center"/>
              <w:rPr>
                <w:rFonts w:ascii="Times New Roman" w:hAnsi="Times New Roman"/>
                <w:sz w:val="16"/>
                <w:szCs w:val="16"/>
              </w:rPr>
            </w:pPr>
            <w:r>
              <w:rPr>
                <w:rFonts w:ascii="Times New Roman" w:hAnsi="Times New Roman"/>
                <w:sz w:val="16"/>
                <w:szCs w:val="16"/>
              </w:rPr>
              <w:t>5</w:t>
            </w:r>
          </w:p>
        </w:tc>
        <w:tc>
          <w:tcPr>
            <w:tcW w:w="1552" w:type="dxa"/>
            <w:tcBorders>
              <w:top w:val="single" w:sz="4" w:space="0" w:color="auto"/>
            </w:tcBorders>
          </w:tcPr>
          <w:p w:rsidR="001D7A7E" w:rsidRDefault="001D7A7E" w:rsidP="00327BEC">
            <w:pPr>
              <w:pStyle w:val="Bezodstpw"/>
              <w:tabs>
                <w:tab w:val="left" w:pos="0"/>
              </w:tabs>
              <w:spacing w:line="360" w:lineRule="auto"/>
              <w:jc w:val="center"/>
              <w:rPr>
                <w:rFonts w:ascii="Times New Roman" w:hAnsi="Times New Roman"/>
                <w:sz w:val="16"/>
                <w:szCs w:val="16"/>
              </w:rPr>
            </w:pPr>
            <w:r>
              <w:rPr>
                <w:rFonts w:ascii="Times New Roman" w:hAnsi="Times New Roman"/>
                <w:sz w:val="16"/>
                <w:szCs w:val="16"/>
              </w:rPr>
              <w:t>6</w:t>
            </w: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Papier toaletowy w rolkach</w:t>
            </w:r>
          </w:p>
        </w:tc>
        <w:tc>
          <w:tcPr>
            <w:tcW w:w="1306" w:type="dxa"/>
          </w:tcPr>
          <w:p w:rsidR="001D7A7E" w:rsidRPr="00D749EB" w:rsidRDefault="001D7A7E" w:rsidP="00327BEC">
            <w:pPr>
              <w:pStyle w:val="Bezodstpw"/>
              <w:tabs>
                <w:tab w:val="left" w:pos="0"/>
              </w:tabs>
              <w:spacing w:line="360" w:lineRule="auto"/>
              <w:rPr>
                <w:rFonts w:ascii="Times New Roman" w:hAnsi="Times New Roman"/>
                <w:sz w:val="18"/>
                <w:szCs w:val="18"/>
              </w:rPr>
            </w:pPr>
            <w:r w:rsidRPr="00D749EB">
              <w:rPr>
                <w:rFonts w:ascii="Times New Roman" w:hAnsi="Times New Roman"/>
                <w:sz w:val="18"/>
                <w:szCs w:val="18"/>
              </w:rPr>
              <w:t xml:space="preserve"> 2000 rolek</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Mydło w płynie do 3 dozowników</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 xml:space="preserve"> </w:t>
            </w:r>
            <w:smartTag w:uri="urn:schemas-microsoft-com:office:smarttags" w:element="metricconverter">
              <w:smartTagPr>
                <w:attr w:name="ProductID" w:val="100 l"/>
              </w:smartTagPr>
              <w:r w:rsidRPr="00D749EB">
                <w:rPr>
                  <w:rFonts w:ascii="Times New Roman" w:hAnsi="Times New Roman"/>
                </w:rPr>
                <w:t>100 l</w:t>
              </w:r>
            </w:smartTag>
            <w:r w:rsidRPr="00D749EB">
              <w:rPr>
                <w:rFonts w:ascii="Times New Roman" w:hAnsi="Times New Roman"/>
              </w:rPr>
              <w:t>.</w:t>
            </w:r>
          </w:p>
        </w:tc>
        <w:tc>
          <w:tcPr>
            <w:tcW w:w="1523" w:type="dxa"/>
          </w:tcPr>
          <w:p w:rsidR="001D7A7E" w:rsidRDefault="001D7A7E" w:rsidP="00327BEC">
            <w:pPr>
              <w:pStyle w:val="Bezodstpw"/>
              <w:tabs>
                <w:tab w:val="left" w:pos="0"/>
              </w:tabs>
              <w:spacing w:line="360" w:lineRule="auto"/>
              <w:rPr>
                <w:rFonts w:ascii="Times New Roman" w:hAnsi="Times New Roman"/>
                <w:sz w:val="24"/>
                <w:szCs w:val="24"/>
              </w:rPr>
            </w:pPr>
          </w:p>
        </w:tc>
        <w:tc>
          <w:tcPr>
            <w:tcW w:w="1552" w:type="dxa"/>
          </w:tcPr>
          <w:p w:rsidR="001D7A7E" w:rsidRDefault="001D7A7E" w:rsidP="00D749EB">
            <w:pPr>
              <w:pStyle w:val="Bezodstpw"/>
              <w:tabs>
                <w:tab w:val="left" w:pos="0"/>
              </w:tabs>
              <w:spacing w:line="360" w:lineRule="auto"/>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3.</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Ręcznik papierowy </w:t>
            </w:r>
            <w:r>
              <w:rPr>
                <w:rFonts w:ascii="Times New Roman" w:hAnsi="Times New Roman"/>
                <w:sz w:val="20"/>
                <w:szCs w:val="20"/>
              </w:rPr>
              <w:t>w</w:t>
            </w:r>
            <w:r w:rsidRPr="007D107F">
              <w:rPr>
                <w:rFonts w:ascii="Times New Roman" w:hAnsi="Times New Roman"/>
                <w:sz w:val="20"/>
                <w:szCs w:val="20"/>
              </w:rPr>
              <w:t xml:space="preserve"> l</w:t>
            </w:r>
            <w:r>
              <w:rPr>
                <w:rFonts w:ascii="Times New Roman" w:hAnsi="Times New Roman"/>
                <w:sz w:val="20"/>
                <w:szCs w:val="20"/>
              </w:rPr>
              <w:t>istkach</w:t>
            </w:r>
            <w:r w:rsidRPr="007D107F">
              <w:rPr>
                <w:rFonts w:ascii="Times New Roman" w:hAnsi="Times New Roman"/>
                <w:sz w:val="20"/>
                <w:szCs w:val="20"/>
              </w:rPr>
              <w:t xml:space="preserve"> składan</w:t>
            </w:r>
            <w:r>
              <w:rPr>
                <w:rFonts w:ascii="Times New Roman" w:hAnsi="Times New Roman"/>
                <w:sz w:val="20"/>
                <w:szCs w:val="20"/>
              </w:rPr>
              <w:t>y</w:t>
            </w:r>
          </w:p>
        </w:tc>
        <w:tc>
          <w:tcPr>
            <w:tcW w:w="1306" w:type="dxa"/>
          </w:tcPr>
          <w:p w:rsidR="001D7A7E" w:rsidRPr="00D749EB" w:rsidRDefault="001D7A7E" w:rsidP="00D749EB">
            <w:pPr>
              <w:pStyle w:val="Bezodstpw"/>
              <w:tabs>
                <w:tab w:val="left" w:pos="0"/>
              </w:tabs>
              <w:rPr>
                <w:rFonts w:ascii="Times New Roman" w:hAnsi="Times New Roman"/>
                <w:sz w:val="18"/>
                <w:szCs w:val="18"/>
              </w:rPr>
            </w:pPr>
            <w:r w:rsidRPr="00D749EB">
              <w:rPr>
                <w:rFonts w:ascii="Times New Roman" w:hAnsi="Times New Roman"/>
                <w:sz w:val="18"/>
                <w:szCs w:val="18"/>
              </w:rPr>
              <w:t>480 paczek</w:t>
            </w:r>
            <w:r>
              <w:rPr>
                <w:rFonts w:ascii="Times New Roman" w:hAnsi="Times New Roman"/>
                <w:sz w:val="18"/>
                <w:szCs w:val="18"/>
              </w:rPr>
              <w:t xml:space="preserve"> po 100 listków</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4.</w:t>
            </w:r>
          </w:p>
        </w:tc>
        <w:tc>
          <w:tcPr>
            <w:tcW w:w="3659" w:type="dxa"/>
          </w:tcPr>
          <w:p w:rsidR="001D7A7E" w:rsidRPr="007D107F" w:rsidRDefault="001D7A7E" w:rsidP="00002A7C">
            <w:pPr>
              <w:pStyle w:val="Bezodstpw"/>
              <w:tabs>
                <w:tab w:val="left" w:pos="0"/>
              </w:tabs>
              <w:rPr>
                <w:rFonts w:ascii="Times New Roman" w:hAnsi="Times New Roman"/>
                <w:sz w:val="20"/>
                <w:szCs w:val="20"/>
              </w:rPr>
            </w:pPr>
            <w:r>
              <w:rPr>
                <w:rFonts w:ascii="Times New Roman" w:hAnsi="Times New Roman"/>
                <w:sz w:val="20"/>
                <w:szCs w:val="20"/>
              </w:rPr>
              <w:t xml:space="preserve">Środek do czyszczenia WC </w:t>
            </w:r>
            <w:smartTag w:uri="urn:schemas-microsoft-com:office:smarttags" w:element="metricconverter">
              <w:smartTagPr>
                <w:attr w:name="ProductID" w:val="1 litr"/>
              </w:smartTagPr>
              <w:r w:rsidRPr="007D107F">
                <w:rPr>
                  <w:rFonts w:ascii="Times New Roman" w:hAnsi="Times New Roman"/>
                  <w:sz w:val="20"/>
                  <w:szCs w:val="20"/>
                </w:rPr>
                <w:t>1 litr</w:t>
              </w:r>
            </w:smartTag>
            <w:r>
              <w:rPr>
                <w:rFonts w:ascii="Times New Roman" w:hAnsi="Times New Roman"/>
                <w:sz w:val="20"/>
                <w:szCs w:val="20"/>
              </w:rPr>
              <w:t xml:space="preserve"> np. typu </w:t>
            </w:r>
            <w:proofErr w:type="spellStart"/>
            <w:r w:rsidRPr="007D107F">
              <w:rPr>
                <w:rFonts w:ascii="Times New Roman" w:hAnsi="Times New Roman"/>
                <w:sz w:val="20"/>
                <w:szCs w:val="20"/>
              </w:rPr>
              <w:t>Domestos</w:t>
            </w:r>
            <w:proofErr w:type="spellEnd"/>
            <w:r w:rsidRPr="007D107F">
              <w:rPr>
                <w:rFonts w:ascii="Times New Roman" w:hAnsi="Times New Roman"/>
                <w:sz w:val="20"/>
                <w:szCs w:val="20"/>
              </w:rPr>
              <w:t xml:space="preserve">   </w:t>
            </w:r>
            <w:r>
              <w:rPr>
                <w:rFonts w:ascii="Times New Roman" w:hAnsi="Times New Roman"/>
                <w:sz w:val="20"/>
                <w:szCs w:val="20"/>
              </w:rPr>
              <w:t>lub inny równoważny</w:t>
            </w:r>
            <w:r w:rsidRPr="007D107F">
              <w:rPr>
                <w:rFonts w:ascii="Times New Roman" w:hAnsi="Times New Roman"/>
                <w:sz w:val="20"/>
                <w:szCs w:val="20"/>
              </w:rPr>
              <w:t xml:space="preserve">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20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610"/>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5.</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 </w:t>
            </w:r>
            <w:r>
              <w:rPr>
                <w:rFonts w:ascii="Times New Roman" w:hAnsi="Times New Roman"/>
                <w:sz w:val="20"/>
                <w:szCs w:val="20"/>
              </w:rPr>
              <w:t xml:space="preserve">Środek czyszczący i wybielający </w:t>
            </w:r>
            <w:smartTag w:uri="urn:schemas-microsoft-com:office:smarttags" w:element="metricconverter">
              <w:smartTagPr>
                <w:attr w:name="ProductID" w:val="50 cm"/>
              </w:smartTagPr>
              <w:r w:rsidRPr="007D107F">
                <w:rPr>
                  <w:rFonts w:ascii="Times New Roman" w:hAnsi="Times New Roman"/>
                  <w:sz w:val="20"/>
                  <w:szCs w:val="20"/>
                </w:rPr>
                <w:t>1 litr</w:t>
              </w:r>
            </w:smartTag>
            <w:r>
              <w:rPr>
                <w:rFonts w:ascii="Times New Roman" w:hAnsi="Times New Roman"/>
                <w:sz w:val="20"/>
                <w:szCs w:val="20"/>
              </w:rPr>
              <w:t xml:space="preserve"> np. typu </w:t>
            </w:r>
            <w:r w:rsidRPr="007D107F">
              <w:rPr>
                <w:rFonts w:ascii="Times New Roman" w:hAnsi="Times New Roman"/>
                <w:sz w:val="20"/>
                <w:szCs w:val="20"/>
              </w:rPr>
              <w:t xml:space="preserve">ACE    </w:t>
            </w:r>
            <w:r>
              <w:rPr>
                <w:rFonts w:ascii="Times New Roman" w:hAnsi="Times New Roman"/>
                <w:sz w:val="20"/>
                <w:szCs w:val="20"/>
              </w:rPr>
              <w:t>lub inny równoważny</w:t>
            </w:r>
            <w:r w:rsidRPr="007D107F">
              <w:rPr>
                <w:rFonts w:ascii="Times New Roman" w:hAnsi="Times New Roman"/>
                <w:sz w:val="20"/>
                <w:szCs w:val="20"/>
              </w:rPr>
              <w:t xml:space="preserve">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20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62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6.</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Pr>
                <w:rFonts w:ascii="Times New Roman" w:hAnsi="Times New Roman"/>
                <w:sz w:val="20"/>
                <w:szCs w:val="20"/>
              </w:rPr>
              <w:t xml:space="preserve">Środek do czyszczenia WC </w:t>
            </w:r>
            <w:smartTag w:uri="urn:schemas-microsoft-com:office:smarttags" w:element="metricconverter">
              <w:smartTagPr>
                <w:attr w:name="ProductID" w:val="50 cm"/>
              </w:smartTagPr>
              <w:r w:rsidRPr="007D107F">
                <w:rPr>
                  <w:rFonts w:ascii="Times New Roman" w:hAnsi="Times New Roman"/>
                  <w:sz w:val="20"/>
                  <w:szCs w:val="20"/>
                </w:rPr>
                <w:t>1 litr</w:t>
              </w:r>
            </w:smartTag>
            <w:r>
              <w:rPr>
                <w:rFonts w:ascii="Times New Roman" w:hAnsi="Times New Roman"/>
                <w:sz w:val="20"/>
                <w:szCs w:val="20"/>
              </w:rPr>
              <w:t xml:space="preserve"> np. typu </w:t>
            </w:r>
            <w:r w:rsidRPr="007D107F">
              <w:rPr>
                <w:rFonts w:ascii="Times New Roman" w:hAnsi="Times New Roman"/>
                <w:sz w:val="20"/>
                <w:szCs w:val="20"/>
              </w:rPr>
              <w:t xml:space="preserve">WC </w:t>
            </w:r>
            <w:proofErr w:type="spellStart"/>
            <w:r w:rsidRPr="00002A7C">
              <w:rPr>
                <w:rFonts w:ascii="Times New Roman" w:hAnsi="Times New Roman"/>
                <w:sz w:val="20"/>
                <w:szCs w:val="20"/>
              </w:rPr>
              <w:t>Sensed</w:t>
            </w:r>
            <w:proofErr w:type="spellEnd"/>
            <w:r w:rsidRPr="007D107F">
              <w:rPr>
                <w:rFonts w:ascii="Times New Roman" w:hAnsi="Times New Roman"/>
                <w:sz w:val="20"/>
                <w:szCs w:val="20"/>
              </w:rPr>
              <w:t xml:space="preserve"> </w:t>
            </w:r>
            <w:r>
              <w:rPr>
                <w:rFonts w:ascii="Times New Roman" w:hAnsi="Times New Roman"/>
                <w:sz w:val="20"/>
                <w:szCs w:val="20"/>
              </w:rPr>
              <w:t>lub inny równoważny</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20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7.</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Pr>
                <w:rFonts w:ascii="Times New Roman" w:hAnsi="Times New Roman"/>
                <w:sz w:val="20"/>
                <w:szCs w:val="20"/>
              </w:rPr>
              <w:t xml:space="preserve">Środek do czyszczenia </w:t>
            </w:r>
            <w:smartTag w:uri="urn:schemas-microsoft-com:office:smarttags" w:element="metricconverter">
              <w:smartTagPr>
                <w:attr w:name="ProductID" w:val="50 cm"/>
              </w:smartTagPr>
              <w:r w:rsidRPr="007D107F">
                <w:rPr>
                  <w:rFonts w:ascii="Times New Roman" w:hAnsi="Times New Roman"/>
                  <w:sz w:val="20"/>
                  <w:szCs w:val="20"/>
                </w:rPr>
                <w:t>1 litr</w:t>
              </w:r>
            </w:smartTag>
            <w:r>
              <w:rPr>
                <w:rFonts w:ascii="Times New Roman" w:hAnsi="Times New Roman"/>
                <w:sz w:val="20"/>
                <w:szCs w:val="20"/>
              </w:rPr>
              <w:t xml:space="preserve"> np.. typu         </w:t>
            </w:r>
            <w:r w:rsidRPr="007D107F">
              <w:rPr>
                <w:rFonts w:ascii="Times New Roman" w:hAnsi="Times New Roman"/>
                <w:sz w:val="20"/>
                <w:szCs w:val="20"/>
              </w:rPr>
              <w:t xml:space="preserve">Tytan </w:t>
            </w:r>
            <w:r>
              <w:rPr>
                <w:rFonts w:ascii="Times New Roman" w:hAnsi="Times New Roman"/>
                <w:sz w:val="20"/>
                <w:szCs w:val="20"/>
              </w:rPr>
              <w:t>lub inny równoważny</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20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8.</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Szczotka do </w:t>
            </w:r>
            <w:r>
              <w:rPr>
                <w:rFonts w:ascii="Times New Roman" w:hAnsi="Times New Roman"/>
                <w:sz w:val="20"/>
                <w:szCs w:val="20"/>
              </w:rPr>
              <w:t>WC plastikowa</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7 sztuk</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9.</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Pr>
                <w:rFonts w:ascii="Times New Roman" w:hAnsi="Times New Roman"/>
                <w:sz w:val="20"/>
                <w:szCs w:val="20"/>
              </w:rPr>
              <w:t>Proszek do szorowania      poj.</w:t>
            </w:r>
            <w:r w:rsidRPr="007D107F">
              <w:rPr>
                <w:rFonts w:ascii="Times New Roman" w:hAnsi="Times New Roman"/>
                <w:sz w:val="20"/>
                <w:szCs w:val="20"/>
              </w:rPr>
              <w:t>50 ml</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40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10.</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Płyn do mycia płytek </w:t>
            </w:r>
            <w:smartTag w:uri="urn:schemas-microsoft-com:office:smarttags" w:element="metricconverter">
              <w:smartTagPr>
                <w:attr w:name="ProductID" w:val="50 cm"/>
              </w:smartTagPr>
              <w:r w:rsidRPr="007D107F">
                <w:rPr>
                  <w:rFonts w:ascii="Times New Roman" w:hAnsi="Times New Roman"/>
                  <w:sz w:val="20"/>
                  <w:szCs w:val="20"/>
                </w:rPr>
                <w:t>1 litr</w:t>
              </w:r>
            </w:smartTag>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40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11.</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Ścierka mikro fibra</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20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12.</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Ścierka filcowa</w:t>
            </w:r>
          </w:p>
        </w:tc>
        <w:tc>
          <w:tcPr>
            <w:tcW w:w="1306" w:type="dxa"/>
          </w:tcPr>
          <w:p w:rsidR="001D7A7E" w:rsidRPr="00D749EB" w:rsidRDefault="001D7A7E" w:rsidP="00D749EB">
            <w:pPr>
              <w:pStyle w:val="Bezodstpw"/>
              <w:tabs>
                <w:tab w:val="left" w:pos="0"/>
              </w:tabs>
              <w:rPr>
                <w:rFonts w:ascii="Times New Roman" w:hAnsi="Times New Roman"/>
                <w:sz w:val="18"/>
                <w:szCs w:val="18"/>
              </w:rPr>
            </w:pPr>
            <w:r>
              <w:rPr>
                <w:rFonts w:ascii="Times New Roman" w:hAnsi="Times New Roman"/>
                <w:sz w:val="18"/>
                <w:szCs w:val="18"/>
              </w:rPr>
              <w:t xml:space="preserve">20 </w:t>
            </w:r>
            <w:proofErr w:type="spellStart"/>
            <w:r>
              <w:rPr>
                <w:rFonts w:ascii="Times New Roman" w:hAnsi="Times New Roman"/>
                <w:sz w:val="18"/>
                <w:szCs w:val="18"/>
              </w:rPr>
              <w:t>kpl</w:t>
            </w:r>
            <w:proofErr w:type="spellEnd"/>
            <w:r w:rsidRPr="00D749EB">
              <w:rPr>
                <w:rFonts w:ascii="Times New Roman" w:hAnsi="Times New Roman"/>
                <w:sz w:val="18"/>
                <w:szCs w:val="18"/>
              </w:rPr>
              <w:t xml:space="preserve"> po 3 szt. w opakowaniu</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13.</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Proszek do prania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60 kg</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14.</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Płyn do naczyń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100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15.</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Worki na śmieci </w:t>
            </w:r>
            <w:smartTag w:uri="urn:schemas-microsoft-com:office:smarttags" w:element="metricconverter">
              <w:smartTagPr>
                <w:attr w:name="ProductID" w:val="50 cm"/>
              </w:smartTagPr>
              <w:r w:rsidRPr="007D107F">
                <w:rPr>
                  <w:rFonts w:ascii="Times New Roman" w:hAnsi="Times New Roman"/>
                  <w:sz w:val="20"/>
                  <w:szCs w:val="20"/>
                </w:rPr>
                <w:t>35 litrów</w:t>
              </w:r>
            </w:smartTag>
          </w:p>
        </w:tc>
        <w:tc>
          <w:tcPr>
            <w:tcW w:w="1306" w:type="dxa"/>
          </w:tcPr>
          <w:p w:rsidR="001D7A7E" w:rsidRPr="00D749EB" w:rsidRDefault="001D7A7E" w:rsidP="00327BEC">
            <w:pPr>
              <w:pStyle w:val="Bezodstpw"/>
              <w:tabs>
                <w:tab w:val="left" w:pos="0"/>
              </w:tabs>
              <w:spacing w:line="360" w:lineRule="auto"/>
              <w:rPr>
                <w:rFonts w:ascii="Times New Roman" w:hAnsi="Times New Roman"/>
                <w:sz w:val="18"/>
                <w:szCs w:val="18"/>
              </w:rPr>
            </w:pPr>
            <w:r w:rsidRPr="00D749EB">
              <w:rPr>
                <w:rFonts w:ascii="Times New Roman" w:hAnsi="Times New Roman"/>
                <w:sz w:val="18"/>
                <w:szCs w:val="18"/>
              </w:rPr>
              <w:t>600 worków</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16.</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Worki na śmieci </w:t>
            </w:r>
            <w:smartTag w:uri="urn:schemas-microsoft-com:office:smarttags" w:element="metricconverter">
              <w:smartTagPr>
                <w:attr w:name="ProductID" w:val="50 cm"/>
              </w:smartTagPr>
              <w:r w:rsidRPr="007D107F">
                <w:rPr>
                  <w:rFonts w:ascii="Times New Roman" w:hAnsi="Times New Roman"/>
                  <w:sz w:val="20"/>
                  <w:szCs w:val="20"/>
                </w:rPr>
                <w:t>120 litrów</w:t>
              </w:r>
            </w:smartTag>
          </w:p>
        </w:tc>
        <w:tc>
          <w:tcPr>
            <w:tcW w:w="1306" w:type="dxa"/>
          </w:tcPr>
          <w:p w:rsidR="001D7A7E" w:rsidRPr="00D749EB" w:rsidRDefault="001D7A7E" w:rsidP="00327BEC">
            <w:pPr>
              <w:pStyle w:val="Bezodstpw"/>
              <w:tabs>
                <w:tab w:val="left" w:pos="0"/>
              </w:tabs>
              <w:spacing w:line="360" w:lineRule="auto"/>
              <w:rPr>
                <w:rFonts w:ascii="Times New Roman" w:hAnsi="Times New Roman"/>
                <w:sz w:val="18"/>
                <w:szCs w:val="18"/>
              </w:rPr>
            </w:pPr>
            <w:r w:rsidRPr="00D749EB">
              <w:rPr>
                <w:rFonts w:ascii="Times New Roman" w:hAnsi="Times New Roman"/>
                <w:sz w:val="18"/>
                <w:szCs w:val="18"/>
              </w:rPr>
              <w:t>300 worków</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17.</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Płyn do mycia szyb spryskiwacz pojemność 750 ml</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20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18.</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Płyn do mycia szyb zapas, kompatybilny z poz. 17</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20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19.</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Płyn do mycia podłóg </w:t>
            </w:r>
            <w:r>
              <w:rPr>
                <w:rFonts w:ascii="Times New Roman" w:hAnsi="Times New Roman"/>
                <w:sz w:val="20"/>
                <w:szCs w:val="20"/>
              </w:rPr>
              <w:t xml:space="preserve">np. </w:t>
            </w:r>
            <w:r w:rsidRPr="007D107F">
              <w:rPr>
                <w:rFonts w:ascii="Times New Roman" w:hAnsi="Times New Roman"/>
                <w:sz w:val="20"/>
                <w:szCs w:val="20"/>
              </w:rPr>
              <w:t xml:space="preserve">typu </w:t>
            </w:r>
            <w:proofErr w:type="spellStart"/>
            <w:r w:rsidRPr="007D107F">
              <w:rPr>
                <w:rFonts w:ascii="Times New Roman" w:hAnsi="Times New Roman"/>
                <w:sz w:val="20"/>
                <w:szCs w:val="20"/>
              </w:rPr>
              <w:t>Ajax</w:t>
            </w:r>
            <w:proofErr w:type="spellEnd"/>
            <w:r w:rsidRPr="007D107F">
              <w:rPr>
                <w:rFonts w:ascii="Times New Roman" w:hAnsi="Times New Roman"/>
                <w:sz w:val="20"/>
                <w:szCs w:val="20"/>
              </w:rPr>
              <w:t>/ Flor</w:t>
            </w:r>
            <w:r>
              <w:rPr>
                <w:rFonts w:ascii="Times New Roman" w:hAnsi="Times New Roman"/>
                <w:sz w:val="20"/>
                <w:szCs w:val="20"/>
              </w:rPr>
              <w:t xml:space="preserve"> lub inny równoważny</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20 litrów</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lastRenderedPageBreak/>
              <w:t>20.</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Spray do mebli </w:t>
            </w:r>
            <w:r>
              <w:rPr>
                <w:rFonts w:ascii="Times New Roman" w:hAnsi="Times New Roman"/>
                <w:sz w:val="20"/>
                <w:szCs w:val="20"/>
              </w:rPr>
              <w:t xml:space="preserve">np. </w:t>
            </w:r>
            <w:r w:rsidRPr="007D107F">
              <w:rPr>
                <w:rFonts w:ascii="Times New Roman" w:hAnsi="Times New Roman"/>
                <w:sz w:val="20"/>
                <w:szCs w:val="20"/>
              </w:rPr>
              <w:t>typu Pronto</w:t>
            </w:r>
            <w:r>
              <w:rPr>
                <w:rFonts w:ascii="Times New Roman" w:hAnsi="Times New Roman"/>
                <w:sz w:val="20"/>
                <w:szCs w:val="20"/>
              </w:rPr>
              <w:t xml:space="preserve"> lub inny równoważny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20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21.</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WC kostki </w:t>
            </w:r>
            <w:r>
              <w:rPr>
                <w:rFonts w:ascii="Times New Roman" w:hAnsi="Times New Roman"/>
                <w:sz w:val="20"/>
                <w:szCs w:val="20"/>
              </w:rPr>
              <w:t>–</w:t>
            </w:r>
            <w:r w:rsidRPr="007D107F">
              <w:rPr>
                <w:rFonts w:ascii="Times New Roman" w:hAnsi="Times New Roman"/>
                <w:sz w:val="20"/>
                <w:szCs w:val="20"/>
              </w:rPr>
              <w:t xml:space="preserve"> zapas</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140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22.</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WC koszyczki kompatybilne z poz. 21</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80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23.</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Rękawice gumowe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200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24.</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Szczotka do zamiatania na długim trzonku</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4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C058AE">
            <w:pPr>
              <w:pStyle w:val="Bezodstpw"/>
              <w:tabs>
                <w:tab w:val="left" w:pos="0"/>
              </w:tabs>
              <w:spacing w:line="360" w:lineRule="auto"/>
              <w:rPr>
                <w:rFonts w:ascii="Times New Roman" w:hAnsi="Times New Roman"/>
                <w:sz w:val="24"/>
                <w:szCs w:val="24"/>
              </w:rPr>
            </w:pPr>
            <w:r>
              <w:rPr>
                <w:rFonts w:ascii="Times New Roman" w:hAnsi="Times New Roman"/>
                <w:sz w:val="24"/>
                <w:szCs w:val="24"/>
              </w:rPr>
              <w:t>25.</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Ścierki do podłóg</w:t>
            </w:r>
            <w:r>
              <w:rPr>
                <w:rFonts w:ascii="Times New Roman" w:hAnsi="Times New Roman"/>
                <w:sz w:val="20"/>
                <w:szCs w:val="20"/>
              </w:rPr>
              <w:t xml:space="preserve"> duże</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Pr>
                <w:rFonts w:ascii="Times New Roman" w:hAnsi="Times New Roman"/>
              </w:rPr>
              <w:t>1</w:t>
            </w:r>
            <w:r w:rsidRPr="00D749EB">
              <w:rPr>
                <w:rFonts w:ascii="Times New Roman" w:hAnsi="Times New Roman"/>
              </w:rPr>
              <w:t>0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C058AE">
            <w:pPr>
              <w:pStyle w:val="Bezodstpw"/>
              <w:tabs>
                <w:tab w:val="left" w:pos="0"/>
              </w:tabs>
              <w:spacing w:line="360" w:lineRule="auto"/>
              <w:rPr>
                <w:rFonts w:ascii="Times New Roman" w:hAnsi="Times New Roman"/>
                <w:sz w:val="24"/>
                <w:szCs w:val="24"/>
              </w:rPr>
            </w:pPr>
            <w:r>
              <w:rPr>
                <w:rFonts w:ascii="Times New Roman" w:hAnsi="Times New Roman"/>
                <w:sz w:val="24"/>
                <w:szCs w:val="24"/>
              </w:rPr>
              <w:t>26.</w:t>
            </w:r>
          </w:p>
        </w:tc>
        <w:tc>
          <w:tcPr>
            <w:tcW w:w="3659" w:type="dxa"/>
          </w:tcPr>
          <w:p w:rsidR="001D7A7E" w:rsidRPr="0009795B"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Płyn do prania dywanów</w:t>
            </w:r>
            <w:r>
              <w:rPr>
                <w:rFonts w:ascii="Times New Roman" w:hAnsi="Times New Roman"/>
                <w:sz w:val="20"/>
                <w:szCs w:val="20"/>
              </w:rPr>
              <w:t xml:space="preserve"> np.</w:t>
            </w:r>
            <w:r w:rsidRPr="007D107F">
              <w:rPr>
                <w:rFonts w:ascii="Times New Roman" w:hAnsi="Times New Roman"/>
                <w:sz w:val="20"/>
                <w:szCs w:val="20"/>
              </w:rPr>
              <w:t xml:space="preserve"> typu </w:t>
            </w:r>
            <w:proofErr w:type="spellStart"/>
            <w:r w:rsidRPr="0009795B">
              <w:rPr>
                <w:rFonts w:ascii="Times New Roman" w:hAnsi="Times New Roman"/>
                <w:sz w:val="20"/>
                <w:szCs w:val="20"/>
              </w:rPr>
              <w:t>Vanish</w:t>
            </w:r>
            <w:proofErr w:type="spellEnd"/>
            <w:r w:rsidRPr="0009795B">
              <w:rPr>
                <w:rFonts w:ascii="Times New Roman" w:hAnsi="Times New Roman"/>
                <w:sz w:val="20"/>
                <w:szCs w:val="20"/>
              </w:rPr>
              <w:t xml:space="preserve"> lub inny równoważny</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smartTag w:uri="urn:schemas-microsoft-com:office:smarttags" w:element="metricconverter">
              <w:smartTagPr>
                <w:attr w:name="ProductID" w:val="50 cm"/>
              </w:smartTagPr>
              <w:r w:rsidRPr="00D749EB">
                <w:rPr>
                  <w:rFonts w:ascii="Times New Roman" w:hAnsi="Times New Roman"/>
                </w:rPr>
                <w:t>4 litry</w:t>
              </w:r>
            </w:smartTag>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27.</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Szufelka plastikowa </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4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28.</w:t>
            </w:r>
          </w:p>
        </w:tc>
        <w:tc>
          <w:tcPr>
            <w:tcW w:w="3659" w:type="dxa"/>
          </w:tcPr>
          <w:p w:rsidR="001D7A7E" w:rsidRPr="007D107F" w:rsidRDefault="001D7A7E" w:rsidP="00C058AE">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Odkurzacz  przemysłowy do odkurzania podłóg</w:t>
            </w:r>
            <w:r>
              <w:rPr>
                <w:rFonts w:ascii="Times New Roman" w:hAnsi="Times New Roman"/>
                <w:sz w:val="20"/>
                <w:szCs w:val="20"/>
              </w:rPr>
              <w:t xml:space="preserve"> o małej powierzchni</w:t>
            </w:r>
          </w:p>
        </w:tc>
        <w:tc>
          <w:tcPr>
            <w:tcW w:w="1306" w:type="dxa"/>
          </w:tcPr>
          <w:p w:rsidR="001D7A7E" w:rsidRPr="00D749EB" w:rsidRDefault="001D7A7E" w:rsidP="00327BEC">
            <w:pPr>
              <w:pStyle w:val="Bezodstpw"/>
              <w:tabs>
                <w:tab w:val="left" w:pos="0"/>
              </w:tabs>
              <w:spacing w:line="360" w:lineRule="auto"/>
              <w:rPr>
                <w:rFonts w:ascii="Times New Roman" w:hAnsi="Times New Roman"/>
              </w:rPr>
            </w:pPr>
            <w:r w:rsidRPr="00D749EB">
              <w:rPr>
                <w:rFonts w:ascii="Times New Roman" w:hAnsi="Times New Roman"/>
              </w:rPr>
              <w:t>1 szt.</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30.</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Kosze na śmieci  imitujące </w:t>
            </w:r>
            <w:r>
              <w:rPr>
                <w:rFonts w:ascii="Times New Roman" w:hAnsi="Times New Roman"/>
                <w:sz w:val="20"/>
                <w:szCs w:val="20"/>
              </w:rPr>
              <w:t xml:space="preserve">kształtem </w:t>
            </w:r>
            <w:r w:rsidRPr="007D107F">
              <w:rPr>
                <w:rFonts w:ascii="Times New Roman" w:hAnsi="Times New Roman"/>
                <w:sz w:val="20"/>
                <w:szCs w:val="20"/>
              </w:rPr>
              <w:t xml:space="preserve">zwierzęta różne wzory i kolory na worek </w:t>
            </w:r>
            <w:smartTag w:uri="urn:schemas-microsoft-com:office:smarttags" w:element="metricconverter">
              <w:smartTagPr>
                <w:attr w:name="ProductID" w:val="50 cm"/>
              </w:smartTagPr>
              <w:r w:rsidRPr="007D107F">
                <w:rPr>
                  <w:rFonts w:ascii="Times New Roman" w:hAnsi="Times New Roman"/>
                  <w:sz w:val="20"/>
                  <w:szCs w:val="20"/>
                </w:rPr>
                <w:t>35 litrów</w:t>
              </w:r>
            </w:smartTag>
          </w:p>
        </w:tc>
        <w:tc>
          <w:tcPr>
            <w:tcW w:w="1306" w:type="dxa"/>
          </w:tcPr>
          <w:p w:rsidR="001D7A7E" w:rsidRPr="00891C27" w:rsidRDefault="001D7A7E" w:rsidP="00327BEC">
            <w:pPr>
              <w:pStyle w:val="Bezodstpw"/>
              <w:tabs>
                <w:tab w:val="left" w:pos="0"/>
              </w:tabs>
              <w:spacing w:line="360" w:lineRule="auto"/>
              <w:rPr>
                <w:rFonts w:ascii="Times New Roman" w:hAnsi="Times New Roman"/>
              </w:rPr>
            </w:pPr>
            <w:r w:rsidRPr="00891C27">
              <w:rPr>
                <w:rFonts w:ascii="Times New Roman" w:hAnsi="Times New Roman"/>
              </w:rPr>
              <w:t>8 szt.</w:t>
            </w:r>
          </w:p>
        </w:tc>
        <w:tc>
          <w:tcPr>
            <w:tcW w:w="1523" w:type="dxa"/>
          </w:tcPr>
          <w:p w:rsidR="001D7A7E" w:rsidRPr="00891C27" w:rsidRDefault="001D7A7E" w:rsidP="00327BEC">
            <w:pPr>
              <w:pStyle w:val="Bezodstpw"/>
              <w:tabs>
                <w:tab w:val="left" w:pos="0"/>
              </w:tabs>
              <w:spacing w:line="360" w:lineRule="auto"/>
              <w:rPr>
                <w:rFonts w:ascii="Times New Roman" w:hAnsi="Times New Roman"/>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Tr="00002A7C">
        <w:trPr>
          <w:trHeight w:val="231"/>
        </w:trPr>
        <w:tc>
          <w:tcPr>
            <w:tcW w:w="543" w:type="dxa"/>
          </w:tcPr>
          <w:p w:rsidR="001D7A7E" w:rsidRDefault="001D7A7E" w:rsidP="00327BEC">
            <w:pPr>
              <w:pStyle w:val="Bezodstpw"/>
              <w:tabs>
                <w:tab w:val="left" w:pos="0"/>
              </w:tabs>
              <w:spacing w:line="360" w:lineRule="auto"/>
              <w:rPr>
                <w:rFonts w:ascii="Times New Roman" w:hAnsi="Times New Roman"/>
                <w:sz w:val="24"/>
                <w:szCs w:val="24"/>
              </w:rPr>
            </w:pPr>
            <w:r>
              <w:rPr>
                <w:rFonts w:ascii="Times New Roman" w:hAnsi="Times New Roman"/>
                <w:sz w:val="24"/>
                <w:szCs w:val="24"/>
              </w:rPr>
              <w:t xml:space="preserve">31. </w:t>
            </w:r>
          </w:p>
        </w:tc>
        <w:tc>
          <w:tcPr>
            <w:tcW w:w="3659" w:type="dxa"/>
          </w:tcPr>
          <w:p w:rsidR="001D7A7E" w:rsidRPr="007D107F" w:rsidRDefault="001D7A7E" w:rsidP="00327BEC">
            <w:pPr>
              <w:pStyle w:val="Bezodstpw"/>
              <w:tabs>
                <w:tab w:val="left" w:pos="0"/>
              </w:tabs>
              <w:spacing w:line="276" w:lineRule="auto"/>
              <w:rPr>
                <w:rFonts w:ascii="Times New Roman" w:hAnsi="Times New Roman"/>
                <w:sz w:val="20"/>
                <w:szCs w:val="20"/>
              </w:rPr>
            </w:pPr>
            <w:r w:rsidRPr="007D107F">
              <w:rPr>
                <w:rFonts w:ascii="Times New Roman" w:hAnsi="Times New Roman"/>
                <w:sz w:val="20"/>
                <w:szCs w:val="20"/>
              </w:rPr>
              <w:t xml:space="preserve">WÓZEK DO SPRZĄTANIA </w:t>
            </w:r>
            <w:r>
              <w:rPr>
                <w:rFonts w:ascii="Times New Roman" w:hAnsi="Times New Roman"/>
                <w:sz w:val="20"/>
                <w:szCs w:val="20"/>
              </w:rPr>
              <w:t xml:space="preserve">np. </w:t>
            </w:r>
            <w:r w:rsidRPr="007D107F">
              <w:rPr>
                <w:rFonts w:ascii="Times New Roman" w:hAnsi="Times New Roman"/>
                <w:sz w:val="20"/>
                <w:szCs w:val="20"/>
              </w:rPr>
              <w:t>typu Merida Wózek na kółkach</w:t>
            </w:r>
            <w:r>
              <w:rPr>
                <w:rFonts w:ascii="Times New Roman" w:hAnsi="Times New Roman"/>
                <w:sz w:val="20"/>
                <w:szCs w:val="20"/>
              </w:rPr>
              <w:t xml:space="preserve"> lub inny równoważny - </w:t>
            </w:r>
            <w:r w:rsidRPr="007D107F">
              <w:rPr>
                <w:rFonts w:ascii="Times New Roman" w:hAnsi="Times New Roman"/>
                <w:sz w:val="20"/>
                <w:szCs w:val="20"/>
              </w:rPr>
              <w:t xml:space="preserve"> stabilny , metalowy w zestawie 2 wiadra </w:t>
            </w:r>
            <w:smartTag w:uri="urn:schemas-microsoft-com:office:smarttags" w:element="metricconverter">
              <w:smartTagPr>
                <w:attr w:name="ProductID" w:val="50 cm"/>
              </w:smartTagPr>
              <w:r w:rsidRPr="007D107F">
                <w:rPr>
                  <w:rFonts w:ascii="Times New Roman" w:hAnsi="Times New Roman"/>
                  <w:sz w:val="20"/>
                  <w:szCs w:val="20"/>
                </w:rPr>
                <w:t>20 litrów</w:t>
              </w:r>
            </w:smartTag>
            <w:r w:rsidRPr="007D107F">
              <w:rPr>
                <w:rFonts w:ascii="Times New Roman" w:hAnsi="Times New Roman"/>
                <w:sz w:val="20"/>
                <w:szCs w:val="20"/>
              </w:rPr>
              <w:t xml:space="preserve">, stelaż do </w:t>
            </w:r>
            <w:proofErr w:type="spellStart"/>
            <w:r w:rsidRPr="007D107F">
              <w:rPr>
                <w:rFonts w:ascii="Times New Roman" w:hAnsi="Times New Roman"/>
                <w:sz w:val="20"/>
                <w:szCs w:val="20"/>
              </w:rPr>
              <w:t>mopa</w:t>
            </w:r>
            <w:proofErr w:type="spellEnd"/>
            <w:r w:rsidRPr="007D107F">
              <w:rPr>
                <w:rFonts w:ascii="Times New Roman" w:hAnsi="Times New Roman"/>
                <w:sz w:val="20"/>
                <w:szCs w:val="20"/>
              </w:rPr>
              <w:t xml:space="preserve"> , kij aluminiowy do </w:t>
            </w:r>
            <w:proofErr w:type="spellStart"/>
            <w:r w:rsidRPr="007D107F">
              <w:rPr>
                <w:rFonts w:ascii="Times New Roman" w:hAnsi="Times New Roman"/>
                <w:sz w:val="20"/>
                <w:szCs w:val="20"/>
              </w:rPr>
              <w:t>mopa</w:t>
            </w:r>
            <w:proofErr w:type="spellEnd"/>
            <w:r w:rsidRPr="007D107F">
              <w:rPr>
                <w:rFonts w:ascii="Times New Roman" w:hAnsi="Times New Roman"/>
                <w:sz w:val="20"/>
                <w:szCs w:val="20"/>
              </w:rPr>
              <w:t xml:space="preserve"> , 3 </w:t>
            </w:r>
            <w:proofErr w:type="spellStart"/>
            <w:r w:rsidRPr="007D107F">
              <w:rPr>
                <w:rFonts w:ascii="Times New Roman" w:hAnsi="Times New Roman"/>
                <w:sz w:val="20"/>
                <w:szCs w:val="20"/>
              </w:rPr>
              <w:t>mopy</w:t>
            </w:r>
            <w:proofErr w:type="spellEnd"/>
            <w:r w:rsidRPr="007D107F">
              <w:rPr>
                <w:rFonts w:ascii="Times New Roman" w:hAnsi="Times New Roman"/>
                <w:sz w:val="20"/>
                <w:szCs w:val="20"/>
              </w:rPr>
              <w:t xml:space="preserve"> </w:t>
            </w:r>
            <w:r>
              <w:rPr>
                <w:rFonts w:ascii="Times New Roman" w:hAnsi="Times New Roman"/>
                <w:sz w:val="20"/>
                <w:szCs w:val="20"/>
              </w:rPr>
              <w:t>zapas</w:t>
            </w:r>
            <w:r w:rsidRPr="007D107F">
              <w:rPr>
                <w:rFonts w:ascii="Times New Roman" w:hAnsi="Times New Roman"/>
                <w:sz w:val="20"/>
                <w:szCs w:val="20"/>
              </w:rPr>
              <w:t xml:space="preserve"> supełkowy płaski  dł. powyżej </w:t>
            </w:r>
            <w:smartTag w:uri="urn:schemas-microsoft-com:office:smarttags" w:element="metricconverter">
              <w:smartTagPr>
                <w:attr w:name="ProductID" w:val="50 cm"/>
              </w:smartTagPr>
              <w:r w:rsidRPr="007D107F">
                <w:rPr>
                  <w:rFonts w:ascii="Times New Roman" w:hAnsi="Times New Roman"/>
                  <w:sz w:val="20"/>
                  <w:szCs w:val="20"/>
                </w:rPr>
                <w:t>50 cm</w:t>
              </w:r>
            </w:smartTag>
            <w:r w:rsidRPr="007D107F">
              <w:rPr>
                <w:rFonts w:ascii="Times New Roman" w:hAnsi="Times New Roman"/>
                <w:sz w:val="20"/>
                <w:szCs w:val="20"/>
              </w:rPr>
              <w:t xml:space="preserve">.- kompatybilne </w:t>
            </w:r>
          </w:p>
          <w:p w:rsidR="001D7A7E" w:rsidRPr="007D107F" w:rsidRDefault="001D7A7E" w:rsidP="00327BEC">
            <w:pPr>
              <w:pStyle w:val="Bezodstpw"/>
              <w:tabs>
                <w:tab w:val="left" w:pos="0"/>
              </w:tabs>
              <w:spacing w:line="276" w:lineRule="auto"/>
              <w:rPr>
                <w:rFonts w:ascii="Times New Roman" w:hAnsi="Times New Roman"/>
                <w:color w:val="FF0000"/>
                <w:sz w:val="20"/>
                <w:szCs w:val="20"/>
              </w:rPr>
            </w:pPr>
          </w:p>
        </w:tc>
        <w:tc>
          <w:tcPr>
            <w:tcW w:w="1306" w:type="dxa"/>
          </w:tcPr>
          <w:p w:rsidR="001D7A7E" w:rsidRPr="00891C27" w:rsidRDefault="001D7A7E" w:rsidP="00891C27">
            <w:pPr>
              <w:pStyle w:val="Bezodstpw"/>
              <w:tabs>
                <w:tab w:val="left" w:pos="0"/>
              </w:tabs>
              <w:spacing w:line="360" w:lineRule="auto"/>
              <w:rPr>
                <w:rFonts w:ascii="Times New Roman" w:hAnsi="Times New Roman"/>
              </w:rPr>
            </w:pPr>
            <w:r w:rsidRPr="00891C27">
              <w:rPr>
                <w:rFonts w:ascii="Times New Roman" w:hAnsi="Times New Roman"/>
              </w:rPr>
              <w:t>1 zestaw</w:t>
            </w:r>
          </w:p>
        </w:tc>
        <w:tc>
          <w:tcPr>
            <w:tcW w:w="1523" w:type="dxa"/>
          </w:tcPr>
          <w:p w:rsidR="001D7A7E" w:rsidRDefault="001D7A7E" w:rsidP="00327BEC">
            <w:pPr>
              <w:pStyle w:val="Bezodstpw"/>
              <w:tabs>
                <w:tab w:val="left" w:pos="0"/>
              </w:tabs>
              <w:spacing w:line="360" w:lineRule="auto"/>
              <w:jc w:val="right"/>
              <w:rPr>
                <w:rFonts w:ascii="Times New Roman" w:hAnsi="Times New Roman"/>
                <w:sz w:val="24"/>
                <w:szCs w:val="24"/>
              </w:rPr>
            </w:pPr>
          </w:p>
        </w:tc>
        <w:tc>
          <w:tcPr>
            <w:tcW w:w="1552" w:type="dxa"/>
          </w:tcPr>
          <w:p w:rsidR="001D7A7E" w:rsidRDefault="001D7A7E" w:rsidP="00327BEC">
            <w:pPr>
              <w:pStyle w:val="Bezodstpw"/>
              <w:tabs>
                <w:tab w:val="left" w:pos="0"/>
              </w:tabs>
              <w:spacing w:line="360" w:lineRule="auto"/>
              <w:jc w:val="right"/>
              <w:rPr>
                <w:rFonts w:ascii="Times New Roman" w:hAnsi="Times New Roman"/>
                <w:sz w:val="24"/>
                <w:szCs w:val="24"/>
              </w:rPr>
            </w:pPr>
          </w:p>
        </w:tc>
      </w:tr>
      <w:tr w:rsidR="001D7A7E" w:rsidRPr="007D107F" w:rsidTr="0009795B">
        <w:trPr>
          <w:trHeight w:val="231"/>
        </w:trPr>
        <w:tc>
          <w:tcPr>
            <w:tcW w:w="543" w:type="dxa"/>
          </w:tcPr>
          <w:p w:rsidR="001D7A7E" w:rsidRPr="0009795B" w:rsidRDefault="001D7A7E" w:rsidP="00196985">
            <w:pPr>
              <w:pStyle w:val="Bezodstpw"/>
              <w:tabs>
                <w:tab w:val="left" w:pos="0"/>
              </w:tabs>
              <w:spacing w:line="360" w:lineRule="auto"/>
              <w:rPr>
                <w:rFonts w:ascii="Times New Roman" w:hAnsi="Times New Roman"/>
                <w:sz w:val="24"/>
                <w:szCs w:val="24"/>
              </w:rPr>
            </w:pPr>
          </w:p>
        </w:tc>
        <w:tc>
          <w:tcPr>
            <w:tcW w:w="3659" w:type="dxa"/>
          </w:tcPr>
          <w:p w:rsidR="001D7A7E" w:rsidRPr="0009795B" w:rsidRDefault="001D7A7E" w:rsidP="0009795B">
            <w:pPr>
              <w:pStyle w:val="Bezodstpw"/>
              <w:tabs>
                <w:tab w:val="left" w:pos="0"/>
              </w:tabs>
              <w:spacing w:line="276" w:lineRule="auto"/>
              <w:rPr>
                <w:rFonts w:ascii="Times New Roman" w:hAnsi="Times New Roman"/>
                <w:b/>
                <w:sz w:val="20"/>
                <w:szCs w:val="20"/>
              </w:rPr>
            </w:pPr>
            <w:r w:rsidRPr="0009795B">
              <w:rPr>
                <w:rFonts w:ascii="Times New Roman" w:hAnsi="Times New Roman"/>
                <w:b/>
                <w:sz w:val="20"/>
                <w:szCs w:val="20"/>
              </w:rPr>
              <w:t>RAZEM wartość brutto</w:t>
            </w:r>
          </w:p>
        </w:tc>
        <w:tc>
          <w:tcPr>
            <w:tcW w:w="1306" w:type="dxa"/>
          </w:tcPr>
          <w:p w:rsidR="001D7A7E" w:rsidRPr="0009795B" w:rsidRDefault="001D7A7E" w:rsidP="00196985">
            <w:pPr>
              <w:pStyle w:val="Bezodstpw"/>
              <w:tabs>
                <w:tab w:val="left" w:pos="0"/>
              </w:tabs>
              <w:spacing w:line="360" w:lineRule="auto"/>
              <w:rPr>
                <w:rFonts w:ascii="Times New Roman" w:hAnsi="Times New Roman"/>
              </w:rPr>
            </w:pPr>
          </w:p>
        </w:tc>
        <w:tc>
          <w:tcPr>
            <w:tcW w:w="1523" w:type="dxa"/>
          </w:tcPr>
          <w:p w:rsidR="001D7A7E" w:rsidRPr="0009795B" w:rsidRDefault="001D7A7E" w:rsidP="00196985">
            <w:pPr>
              <w:pStyle w:val="Bezodstpw"/>
              <w:tabs>
                <w:tab w:val="left" w:pos="0"/>
              </w:tabs>
              <w:spacing w:line="360" w:lineRule="auto"/>
              <w:jc w:val="right"/>
              <w:rPr>
                <w:rFonts w:ascii="Times New Roman" w:hAnsi="Times New Roman"/>
                <w:sz w:val="24"/>
                <w:szCs w:val="24"/>
              </w:rPr>
            </w:pPr>
          </w:p>
        </w:tc>
        <w:tc>
          <w:tcPr>
            <w:tcW w:w="1552" w:type="dxa"/>
          </w:tcPr>
          <w:p w:rsidR="001D7A7E" w:rsidRPr="0009795B" w:rsidRDefault="001D7A7E" w:rsidP="00196985">
            <w:pPr>
              <w:pStyle w:val="Bezodstpw"/>
              <w:tabs>
                <w:tab w:val="left" w:pos="0"/>
              </w:tabs>
              <w:spacing w:line="360" w:lineRule="auto"/>
              <w:jc w:val="right"/>
              <w:rPr>
                <w:rFonts w:ascii="Times New Roman" w:hAnsi="Times New Roman"/>
                <w:sz w:val="24"/>
                <w:szCs w:val="24"/>
              </w:rPr>
            </w:pPr>
          </w:p>
        </w:tc>
      </w:tr>
    </w:tbl>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D749EB">
      <w:r>
        <w:t>………………………………………                                                                    …………………………………</w:t>
      </w:r>
    </w:p>
    <w:p w:rsidR="001D7A7E" w:rsidRDefault="001D7A7E" w:rsidP="00D749EB">
      <w:r>
        <w:t>Miejscowość i data</w:t>
      </w:r>
    </w:p>
    <w:p w:rsidR="001D7A7E" w:rsidRDefault="001D7A7E" w:rsidP="00D749EB">
      <w:pPr>
        <w:ind w:left="4956" w:firstLine="708"/>
        <w:jc w:val="center"/>
      </w:pPr>
      <w:r>
        <w:t xml:space="preserve">/podpis/ </w:t>
      </w:r>
    </w:p>
    <w:p w:rsidR="001D7A7E" w:rsidRDefault="001D7A7E" w:rsidP="00D749EB"/>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A5141">
      <w:pPr>
        <w:pStyle w:val="Default"/>
        <w:rPr>
          <w:rFonts w:ascii="Times New Roman" w:hAnsi="Times New Roman" w:cs="Times New Roman"/>
          <w:b/>
          <w:bCs/>
          <w:sz w:val="22"/>
          <w:szCs w:val="22"/>
        </w:rPr>
      </w:pPr>
    </w:p>
    <w:p w:rsidR="004A5141" w:rsidRDefault="004A5141" w:rsidP="004A5141">
      <w:pPr>
        <w:pStyle w:val="Default"/>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45118F">
      <w:pPr>
        <w:pStyle w:val="Default"/>
        <w:jc w:val="center"/>
        <w:rPr>
          <w:rFonts w:ascii="Times New Roman" w:hAnsi="Times New Roman" w:cs="Times New Roman"/>
          <w:b/>
          <w:bCs/>
          <w:sz w:val="22"/>
          <w:szCs w:val="22"/>
        </w:rPr>
      </w:pPr>
    </w:p>
    <w:p w:rsidR="001D7A7E" w:rsidRDefault="001D7A7E" w:rsidP="00B4457E">
      <w:pPr>
        <w:rPr>
          <w:b/>
          <w:snapToGrid w:val="0"/>
        </w:rPr>
      </w:pPr>
    </w:p>
    <w:p w:rsidR="00624392" w:rsidRDefault="00624392" w:rsidP="00B4457E">
      <w:pPr>
        <w:rPr>
          <w:b/>
          <w:snapToGrid w:val="0"/>
        </w:rPr>
      </w:pPr>
    </w:p>
    <w:p w:rsidR="00624392" w:rsidRDefault="00624392" w:rsidP="00B4457E">
      <w:pPr>
        <w:rPr>
          <w:b/>
          <w:snapToGrid w:val="0"/>
        </w:rPr>
      </w:pPr>
    </w:p>
    <w:p w:rsidR="00624392" w:rsidRDefault="00624392" w:rsidP="00B4457E">
      <w:pPr>
        <w:rPr>
          <w:b/>
          <w:snapToGrid w:val="0"/>
        </w:rPr>
      </w:pPr>
    </w:p>
    <w:p w:rsidR="00624392" w:rsidRDefault="00624392" w:rsidP="00B4457E">
      <w:pPr>
        <w:rPr>
          <w:b/>
          <w:snapToGrid w:val="0"/>
        </w:rPr>
      </w:pPr>
    </w:p>
    <w:p w:rsidR="00624392" w:rsidRPr="00AA43ED" w:rsidRDefault="00624392" w:rsidP="00B4457E">
      <w:pPr>
        <w:rPr>
          <w:b/>
          <w:snapToGrid w:val="0"/>
        </w:rPr>
      </w:pPr>
    </w:p>
    <w:p w:rsidR="001D7A7E" w:rsidRPr="004A7AE6" w:rsidRDefault="001D7A7E" w:rsidP="00D749EB">
      <w:pPr>
        <w:rPr>
          <w:snapToGrid w:val="0"/>
        </w:rPr>
      </w:pPr>
      <w:r w:rsidRPr="004A7AE6">
        <w:rPr>
          <w:snapToGrid w:val="0"/>
        </w:rPr>
        <w:tab/>
      </w:r>
      <w:r w:rsidRPr="004A7AE6">
        <w:rPr>
          <w:snapToGrid w:val="0"/>
        </w:rPr>
        <w:tab/>
      </w:r>
      <w:r w:rsidRPr="004A7AE6">
        <w:rPr>
          <w:snapToGrid w:val="0"/>
        </w:rPr>
        <w:tab/>
      </w:r>
    </w:p>
    <w:p w:rsidR="00624392" w:rsidRPr="00E816C3" w:rsidRDefault="00624392" w:rsidP="00624392">
      <w:pPr>
        <w:pStyle w:val="Default"/>
        <w:jc w:val="center"/>
        <w:rPr>
          <w:rFonts w:ascii="Times New Roman" w:hAnsi="Times New Roman" w:cs="Times New Roman"/>
          <w:bCs/>
          <w:sz w:val="20"/>
          <w:szCs w:val="20"/>
        </w:rPr>
      </w:pPr>
      <w:r w:rsidRPr="00E816C3">
        <w:rPr>
          <w:rFonts w:ascii="Times New Roman" w:hAnsi="Times New Roman" w:cs="Times New Roman"/>
          <w:b/>
          <w:bCs/>
          <w:sz w:val="20"/>
          <w:szCs w:val="20"/>
        </w:rPr>
        <w:lastRenderedPageBreak/>
        <w:t xml:space="preserve">UMOWA Nr </w:t>
      </w:r>
      <w:r w:rsidRPr="00E816C3">
        <w:rPr>
          <w:rFonts w:ascii="Times New Roman" w:hAnsi="Times New Roman" w:cs="Times New Roman"/>
          <w:bCs/>
          <w:sz w:val="20"/>
          <w:szCs w:val="20"/>
        </w:rPr>
        <w:t>.............................................. –</w:t>
      </w:r>
      <w:r w:rsidRPr="00E816C3">
        <w:rPr>
          <w:rFonts w:ascii="Times New Roman" w:hAnsi="Times New Roman" w:cs="Times New Roman"/>
          <w:b/>
          <w:bCs/>
          <w:sz w:val="20"/>
          <w:szCs w:val="20"/>
        </w:rPr>
        <w:t xml:space="preserve"> projekt</w:t>
      </w:r>
    </w:p>
    <w:p w:rsidR="00624392" w:rsidRPr="00E816C3" w:rsidRDefault="00624392" w:rsidP="00624392">
      <w:pPr>
        <w:pStyle w:val="Default"/>
        <w:jc w:val="center"/>
        <w:rPr>
          <w:rFonts w:ascii="Times New Roman" w:hAnsi="Times New Roman" w:cs="Times New Roman"/>
          <w:bCs/>
          <w:sz w:val="20"/>
          <w:szCs w:val="20"/>
        </w:rPr>
      </w:pPr>
    </w:p>
    <w:p w:rsidR="00624392" w:rsidRPr="00E816C3" w:rsidRDefault="00624392" w:rsidP="00624392">
      <w:pPr>
        <w:pStyle w:val="Default"/>
        <w:jc w:val="center"/>
        <w:rPr>
          <w:rFonts w:ascii="Times New Roman" w:hAnsi="Times New Roman" w:cs="Times New Roman"/>
          <w:b/>
          <w:bCs/>
          <w:sz w:val="20"/>
          <w:szCs w:val="20"/>
        </w:rPr>
      </w:pPr>
    </w:p>
    <w:p w:rsidR="00624392" w:rsidRPr="00E816C3" w:rsidRDefault="00624392" w:rsidP="00624392">
      <w:pPr>
        <w:pStyle w:val="Default"/>
        <w:jc w:val="center"/>
        <w:rPr>
          <w:rFonts w:ascii="Times New Roman" w:hAnsi="Times New Roman" w:cs="Times New Roman"/>
          <w:b/>
          <w:sz w:val="20"/>
          <w:szCs w:val="20"/>
        </w:rPr>
      </w:pPr>
      <w:r w:rsidRPr="00E816C3">
        <w:rPr>
          <w:rFonts w:ascii="Times New Roman" w:hAnsi="Times New Roman" w:cs="Times New Roman"/>
          <w:sz w:val="20"/>
          <w:szCs w:val="20"/>
        </w:rPr>
        <w:t xml:space="preserve">             </w:t>
      </w:r>
    </w:p>
    <w:p w:rsidR="00624392" w:rsidRPr="00E816C3" w:rsidRDefault="00624392" w:rsidP="00624392">
      <w:pPr>
        <w:pStyle w:val="Default"/>
        <w:spacing w:line="360" w:lineRule="auto"/>
        <w:jc w:val="both"/>
        <w:rPr>
          <w:rFonts w:ascii="Times New Roman" w:hAnsi="Times New Roman" w:cs="Times New Roman"/>
          <w:sz w:val="20"/>
          <w:szCs w:val="20"/>
        </w:rPr>
      </w:pPr>
      <w:r w:rsidRPr="00E816C3">
        <w:rPr>
          <w:rFonts w:ascii="Times New Roman" w:hAnsi="Times New Roman" w:cs="Times New Roman"/>
          <w:sz w:val="20"/>
          <w:szCs w:val="20"/>
        </w:rPr>
        <w:t xml:space="preserve">Niniejsza umowa została zawarta w dniu ……………………………………, w wyniku przeprowadzenia postępowania o udzielenie zamówienia publicznego w formie przetargu nieograniczonego  nr postępowania </w:t>
      </w:r>
      <w:r w:rsidRPr="00E816C3">
        <w:rPr>
          <w:rFonts w:ascii="Times New Roman" w:hAnsi="Times New Roman" w:cs="Times New Roman"/>
          <w:b/>
          <w:sz w:val="20"/>
          <w:szCs w:val="20"/>
        </w:rPr>
        <w:t>RGR.ZP.271.12.2011</w:t>
      </w:r>
      <w:r w:rsidRPr="00E816C3">
        <w:rPr>
          <w:rFonts w:ascii="Times New Roman" w:hAnsi="Times New Roman" w:cs="Times New Roman"/>
          <w:sz w:val="20"/>
          <w:szCs w:val="20"/>
        </w:rPr>
        <w:t xml:space="preserve"> na podstawie ustawy z dnia 29 stycznia 2004 r. – Prawo zamówień publicznych pomiędzy: </w:t>
      </w:r>
    </w:p>
    <w:p w:rsidR="00624392" w:rsidRPr="00E816C3" w:rsidRDefault="00624392" w:rsidP="00624392">
      <w:pPr>
        <w:jc w:val="both"/>
        <w:rPr>
          <w:b/>
          <w:color w:val="000000"/>
        </w:rPr>
      </w:pPr>
      <w:r w:rsidRPr="00E816C3">
        <w:rPr>
          <w:b/>
          <w:color w:val="000000"/>
        </w:rPr>
        <w:t xml:space="preserve">Gminą Brudzeń Duży – ul. Toruńska 2, 09-414 Brudzeń Duży </w:t>
      </w:r>
      <w:r w:rsidRPr="00E816C3">
        <w:rPr>
          <w:b/>
        </w:rPr>
        <w:t>REGON 6110101</w:t>
      </w:r>
      <w:r>
        <w:rPr>
          <w:b/>
        </w:rPr>
        <w:t xml:space="preserve">5678,    </w:t>
      </w:r>
      <w:r w:rsidRPr="00E816C3">
        <w:rPr>
          <w:b/>
        </w:rPr>
        <w:t>NIP 774-318-87-37</w:t>
      </w:r>
      <w:r w:rsidRPr="00E816C3">
        <w:t xml:space="preserve">  zwaną dalej </w:t>
      </w:r>
      <w:r w:rsidRPr="00E816C3">
        <w:rPr>
          <w:b/>
        </w:rPr>
        <w:t>Zamawiającym</w:t>
      </w:r>
      <w:r w:rsidRPr="00E816C3">
        <w:t xml:space="preserve">, reprezentowaną przez: </w:t>
      </w:r>
      <w:r w:rsidRPr="00E816C3">
        <w:rPr>
          <w:b/>
          <w:color w:val="000000"/>
        </w:rPr>
        <w:t xml:space="preserve">Wójta Gminy Brudzeń Duży – Andrzeja </w:t>
      </w:r>
      <w:proofErr w:type="spellStart"/>
      <w:r w:rsidRPr="00E816C3">
        <w:rPr>
          <w:b/>
          <w:color w:val="000000"/>
        </w:rPr>
        <w:t>Dwojnycha</w:t>
      </w:r>
      <w:proofErr w:type="spellEnd"/>
    </w:p>
    <w:p w:rsidR="00624392" w:rsidRPr="00E816C3" w:rsidRDefault="00624392" w:rsidP="00624392">
      <w:pPr>
        <w:autoSpaceDE w:val="0"/>
        <w:autoSpaceDN w:val="0"/>
        <w:adjustRightInd w:val="0"/>
        <w:spacing w:before="240"/>
      </w:pPr>
      <w:r w:rsidRPr="00E816C3">
        <w:t xml:space="preserve">a ………………………………………………….………………………………………………………, </w:t>
      </w:r>
    </w:p>
    <w:p w:rsidR="00624392" w:rsidRPr="00E816C3" w:rsidRDefault="00624392" w:rsidP="00624392">
      <w:pPr>
        <w:autoSpaceDE w:val="0"/>
        <w:autoSpaceDN w:val="0"/>
        <w:adjustRightInd w:val="0"/>
        <w:spacing w:before="240"/>
        <w:rPr>
          <w:b/>
        </w:rPr>
      </w:pPr>
      <w:r w:rsidRPr="00E816C3">
        <w:rPr>
          <w:b/>
        </w:rPr>
        <w:t xml:space="preserve">zam. </w:t>
      </w:r>
      <w:r w:rsidRPr="00E816C3">
        <w:t>………………………………………………………………………………..…….…………..….</w:t>
      </w:r>
    </w:p>
    <w:p w:rsidR="00624392" w:rsidRPr="00E816C3" w:rsidRDefault="00624392" w:rsidP="00624392">
      <w:pPr>
        <w:pStyle w:val="Default"/>
        <w:spacing w:before="240" w:line="360" w:lineRule="auto"/>
        <w:jc w:val="both"/>
        <w:rPr>
          <w:rFonts w:ascii="Times New Roman" w:hAnsi="Times New Roman" w:cs="Times New Roman"/>
          <w:color w:val="auto"/>
          <w:sz w:val="20"/>
          <w:szCs w:val="20"/>
        </w:rPr>
      </w:pPr>
      <w:r w:rsidRPr="00E816C3">
        <w:rPr>
          <w:rFonts w:ascii="Times New Roman" w:hAnsi="Times New Roman" w:cs="Times New Roman"/>
          <w:color w:val="auto"/>
          <w:sz w:val="20"/>
          <w:szCs w:val="20"/>
        </w:rPr>
        <w:t xml:space="preserve"> </w:t>
      </w:r>
      <w:r w:rsidRPr="00E816C3">
        <w:rPr>
          <w:rFonts w:ascii="Times New Roman" w:hAnsi="Times New Roman" w:cs="Times New Roman"/>
          <w:b/>
          <w:color w:val="auto"/>
          <w:sz w:val="20"/>
          <w:szCs w:val="20"/>
        </w:rPr>
        <w:t xml:space="preserve">NIP: </w:t>
      </w:r>
      <w:r w:rsidRPr="00E816C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E816C3">
        <w:rPr>
          <w:rFonts w:ascii="Times New Roman" w:hAnsi="Times New Roman" w:cs="Times New Roman"/>
          <w:sz w:val="20"/>
          <w:szCs w:val="20"/>
        </w:rPr>
        <w:t xml:space="preserve">zwanym dalej Wykonawcą. </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1</w:t>
      </w:r>
    </w:p>
    <w:p w:rsidR="00624392" w:rsidRDefault="00624392" w:rsidP="00624392">
      <w:pPr>
        <w:numPr>
          <w:ilvl w:val="0"/>
          <w:numId w:val="33"/>
        </w:numPr>
        <w:autoSpaceDE w:val="0"/>
        <w:autoSpaceDN w:val="0"/>
        <w:adjustRightInd w:val="0"/>
        <w:jc w:val="both"/>
        <w:rPr>
          <w:snapToGrid w:val="0"/>
        </w:rPr>
      </w:pPr>
      <w:r w:rsidRPr="004A7AE6">
        <w:rPr>
          <w:snapToGrid w:val="0"/>
        </w:rPr>
        <w:t xml:space="preserve">Zamawiający zleca Wykonawcy, a Wykonawca zobowiązuje się </w:t>
      </w:r>
      <w:r>
        <w:rPr>
          <w:snapToGrid w:val="0"/>
        </w:rPr>
        <w:t>sprzedać oraz dostarczyć i zamontować wyposażenie Przedszkola w Sikorzu powiat płocki, woj. mazowieckie</w:t>
      </w:r>
      <w:r w:rsidRPr="004A7AE6">
        <w:rPr>
          <w:snapToGrid w:val="0"/>
        </w:rPr>
        <w:t>.</w:t>
      </w:r>
    </w:p>
    <w:p w:rsidR="00624392" w:rsidRPr="004A7AE6" w:rsidRDefault="00624392" w:rsidP="00624392">
      <w:pPr>
        <w:numPr>
          <w:ilvl w:val="0"/>
          <w:numId w:val="33"/>
        </w:numPr>
        <w:autoSpaceDE w:val="0"/>
        <w:autoSpaceDN w:val="0"/>
        <w:adjustRightInd w:val="0"/>
        <w:jc w:val="both"/>
        <w:rPr>
          <w:snapToGrid w:val="0"/>
        </w:rPr>
      </w:pPr>
      <w:r>
        <w:rPr>
          <w:snapToGrid w:val="0"/>
        </w:rPr>
        <w:t>Szczegółowo zakres zamówienia objętego niniejszą umową określa specyfikacja istotnych warunków zamówienia oraz oferta Wykonawcy, stanowiąca załącznik do niniejszej umowy.</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2.</w:t>
      </w:r>
    </w:p>
    <w:p w:rsidR="00624392" w:rsidRPr="00634831" w:rsidRDefault="00624392" w:rsidP="00624392">
      <w:r w:rsidRPr="004A7AE6">
        <w:rPr>
          <w:snapToGrid w:val="0"/>
        </w:rPr>
        <w:t>Zakres zamówienia obejmuje również wykonanie przez Wykonawcę wszelkich prac i czynności</w:t>
      </w:r>
      <w:r>
        <w:rPr>
          <w:snapToGrid w:val="0"/>
        </w:rPr>
        <w:t xml:space="preserve"> związanych z wymogami BHP i ppoż. oraz </w:t>
      </w:r>
      <w:r w:rsidRPr="00634831">
        <w:t>ubezpieczeni</w:t>
      </w:r>
      <w:r>
        <w:t>em zamówionych towarów</w:t>
      </w:r>
      <w:r w:rsidRPr="00634831">
        <w:t xml:space="preserve"> od ryzyka utraty lub</w:t>
      </w:r>
      <w:r>
        <w:t xml:space="preserve"> </w:t>
      </w:r>
      <w:r w:rsidRPr="00634831">
        <w:t>uszkodzenia do momentu ich wydania Zamawiającemu</w:t>
      </w:r>
      <w:r>
        <w:t xml:space="preserve">. Wykonawca </w:t>
      </w:r>
      <w:r w:rsidRPr="00634831">
        <w:t xml:space="preserve"> zapłaci wszelkie związane z </w:t>
      </w:r>
      <w:r>
        <w:t>ubezpieczeniem składki i opłaty</w:t>
      </w:r>
      <w:r w:rsidRPr="00634831">
        <w:t xml:space="preserve">. </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3</w:t>
      </w:r>
    </w:p>
    <w:p w:rsidR="00624392" w:rsidRPr="004A7AE6" w:rsidRDefault="00624392" w:rsidP="00624392">
      <w:pPr>
        <w:tabs>
          <w:tab w:val="num" w:pos="360"/>
        </w:tabs>
        <w:ind w:left="360" w:hanging="360"/>
        <w:rPr>
          <w:snapToGrid w:val="0"/>
        </w:rPr>
      </w:pPr>
      <w:r w:rsidRPr="004A7AE6">
        <w:rPr>
          <w:snapToGrid w:val="0"/>
        </w:rPr>
        <w:t xml:space="preserve">Wykonawca zobowiązuje się wykonać przedmiot umowy </w:t>
      </w:r>
      <w:r>
        <w:rPr>
          <w:snapToGrid w:val="0"/>
        </w:rPr>
        <w:t xml:space="preserve">sukcesywnie według potrzeb Zamawiającego </w:t>
      </w:r>
      <w:r w:rsidRPr="004A7AE6">
        <w:rPr>
          <w:snapToGrid w:val="0"/>
        </w:rPr>
        <w:t xml:space="preserve">do </w:t>
      </w:r>
      <w:r>
        <w:rPr>
          <w:snapToGrid w:val="0"/>
        </w:rPr>
        <w:t xml:space="preserve">dnia </w:t>
      </w:r>
      <w:r w:rsidRPr="0009795B">
        <w:rPr>
          <w:snapToGrid w:val="0"/>
        </w:rPr>
        <w:t>31 października  2013 r.</w:t>
      </w:r>
      <w:r w:rsidRPr="004A7AE6">
        <w:rPr>
          <w:snapToGrid w:val="0"/>
        </w:rPr>
        <w:t xml:space="preserve">   </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4</w:t>
      </w:r>
    </w:p>
    <w:p w:rsidR="00624392" w:rsidRDefault="00624392" w:rsidP="00624392">
      <w:pPr>
        <w:rPr>
          <w:snapToGrid w:val="0"/>
        </w:rPr>
      </w:pPr>
      <w:r>
        <w:rPr>
          <w:snapToGrid w:val="0"/>
        </w:rPr>
        <w:t xml:space="preserve">1.   </w:t>
      </w:r>
      <w:r w:rsidRPr="004A7AE6">
        <w:rPr>
          <w:snapToGrid w:val="0"/>
        </w:rPr>
        <w:t>Wykonawca zapewnia, że wszystkie osoby wyznaczone przez niego do realizacji niniejszej umowy</w:t>
      </w:r>
      <w:r>
        <w:rPr>
          <w:snapToGrid w:val="0"/>
        </w:rPr>
        <w:t xml:space="preserve"> </w:t>
      </w:r>
      <w:r w:rsidRPr="004A7AE6">
        <w:rPr>
          <w:snapToGrid w:val="0"/>
        </w:rPr>
        <w:t xml:space="preserve">posiadają </w:t>
      </w:r>
    </w:p>
    <w:p w:rsidR="00624392" w:rsidRPr="004A7AE6" w:rsidRDefault="00624392" w:rsidP="00624392">
      <w:pPr>
        <w:rPr>
          <w:snapToGrid w:val="0"/>
        </w:rPr>
      </w:pPr>
      <w:r>
        <w:rPr>
          <w:snapToGrid w:val="0"/>
        </w:rPr>
        <w:t xml:space="preserve">      o</w:t>
      </w:r>
      <w:r w:rsidRPr="004A7AE6">
        <w:rPr>
          <w:snapToGrid w:val="0"/>
        </w:rPr>
        <w:t>dpowiednie</w:t>
      </w:r>
      <w:r>
        <w:rPr>
          <w:snapToGrid w:val="0"/>
        </w:rPr>
        <w:t xml:space="preserve"> </w:t>
      </w:r>
      <w:r w:rsidRPr="004A7AE6">
        <w:rPr>
          <w:snapToGrid w:val="0"/>
        </w:rPr>
        <w:t>kwalifikacje oraz przeszkolenia.</w:t>
      </w:r>
    </w:p>
    <w:p w:rsidR="00624392" w:rsidRPr="004A7AE6" w:rsidRDefault="00624392" w:rsidP="00624392">
      <w:pPr>
        <w:rPr>
          <w:snapToGrid w:val="0"/>
        </w:rPr>
      </w:pPr>
      <w:r>
        <w:rPr>
          <w:snapToGrid w:val="0"/>
        </w:rPr>
        <w:t>2.   Osobą odpowiedzialną za realizację zamówienia w imieniu Wykonawcy jest: ………………………….</w:t>
      </w:r>
      <w:r w:rsidRPr="004A7AE6">
        <w:rPr>
          <w:snapToGrid w:val="0"/>
        </w:rPr>
        <w:t>………</w:t>
      </w:r>
      <w:r>
        <w:rPr>
          <w:snapToGrid w:val="0"/>
        </w:rPr>
        <w:t>……………………………………………………………………………..…</w:t>
      </w:r>
    </w:p>
    <w:p w:rsidR="00624392" w:rsidRPr="004A7AE6" w:rsidRDefault="00624392" w:rsidP="00624392">
      <w:pPr>
        <w:ind w:left="3540" w:firstLine="708"/>
        <w:rPr>
          <w:snapToGrid w:val="0"/>
        </w:rPr>
      </w:pPr>
    </w:p>
    <w:p w:rsidR="00624392" w:rsidRPr="004A7AE6" w:rsidRDefault="00624392" w:rsidP="00624392">
      <w:pPr>
        <w:ind w:left="3540" w:firstLine="708"/>
      </w:pPr>
      <w:r w:rsidRPr="004A7AE6">
        <w:rPr>
          <w:snapToGrid w:val="0"/>
        </w:rPr>
        <w:t>§ 5</w:t>
      </w:r>
    </w:p>
    <w:p w:rsidR="00624392" w:rsidRPr="004A7AE6" w:rsidRDefault="00624392" w:rsidP="00624392">
      <w:pPr>
        <w:rPr>
          <w:snapToGrid w:val="0"/>
        </w:rPr>
      </w:pPr>
      <w:r>
        <w:rPr>
          <w:snapToGrid w:val="0"/>
        </w:rPr>
        <w:t xml:space="preserve"> </w:t>
      </w:r>
    </w:p>
    <w:p w:rsidR="00624392" w:rsidRDefault="00624392" w:rsidP="00624392">
      <w:pPr>
        <w:rPr>
          <w:snapToGrid w:val="0"/>
        </w:rPr>
      </w:pPr>
      <w:r>
        <w:rPr>
          <w:snapToGrid w:val="0"/>
        </w:rPr>
        <w:t>1.</w:t>
      </w:r>
      <w:r w:rsidRPr="004A7AE6">
        <w:rPr>
          <w:snapToGrid w:val="0"/>
        </w:rPr>
        <w:t>Wykonawca zobowiązuje się wykonać przedmiot umowy z należytą starannością, zgodnie z</w:t>
      </w:r>
      <w:r>
        <w:rPr>
          <w:snapToGrid w:val="0"/>
        </w:rPr>
        <w:t xml:space="preserve"> </w:t>
      </w:r>
      <w:r w:rsidRPr="004A7AE6">
        <w:rPr>
          <w:snapToGrid w:val="0"/>
        </w:rPr>
        <w:t>obowiązującymi</w:t>
      </w:r>
      <w:r>
        <w:rPr>
          <w:snapToGrid w:val="0"/>
        </w:rPr>
        <w:t xml:space="preserve">       </w:t>
      </w:r>
      <w:r w:rsidRPr="004A7AE6">
        <w:rPr>
          <w:snapToGrid w:val="0"/>
        </w:rPr>
        <w:t>przepisami,</w:t>
      </w:r>
      <w:r>
        <w:rPr>
          <w:snapToGrid w:val="0"/>
        </w:rPr>
        <w:t xml:space="preserve"> </w:t>
      </w:r>
      <w:r w:rsidRPr="004A7AE6">
        <w:rPr>
          <w:snapToGrid w:val="0"/>
        </w:rPr>
        <w:t>normami technicznymi, standardami, specyfikacją istotnych warunków zamówienia ofertą</w:t>
      </w:r>
      <w:r>
        <w:rPr>
          <w:snapToGrid w:val="0"/>
        </w:rPr>
        <w:t xml:space="preserve"> </w:t>
      </w:r>
      <w:r w:rsidRPr="004A7AE6">
        <w:rPr>
          <w:snapToGrid w:val="0"/>
        </w:rPr>
        <w:t>przetargową i postanowieniami</w:t>
      </w:r>
      <w:r>
        <w:rPr>
          <w:snapToGrid w:val="0"/>
        </w:rPr>
        <w:t xml:space="preserve"> niniejszej</w:t>
      </w:r>
      <w:r w:rsidRPr="004A7AE6">
        <w:rPr>
          <w:snapToGrid w:val="0"/>
        </w:rPr>
        <w:t xml:space="preserve"> umowy</w:t>
      </w:r>
      <w:r>
        <w:rPr>
          <w:snapToGrid w:val="0"/>
        </w:rPr>
        <w:t>.</w:t>
      </w:r>
    </w:p>
    <w:p w:rsidR="00624392" w:rsidRDefault="00624392" w:rsidP="00624392">
      <w:pPr>
        <w:rPr>
          <w:snapToGrid w:val="0"/>
        </w:rPr>
      </w:pPr>
      <w:r>
        <w:rPr>
          <w:snapToGrid w:val="0"/>
        </w:rPr>
        <w:t>2.</w:t>
      </w:r>
      <w:r w:rsidRPr="004A7AE6">
        <w:rPr>
          <w:snapToGrid w:val="0"/>
        </w:rPr>
        <w:t>Wykonawca ponosi odpowiedzialność za szkody wyrządzone</w:t>
      </w:r>
      <w:r>
        <w:rPr>
          <w:snapToGrid w:val="0"/>
        </w:rPr>
        <w:t xml:space="preserve"> Zamawiającemu i osobom trzecim podczas realizacji zamówienia, a także za dostarczenie i zamontowanie sprzętu nie spełniającego wymogów bezpieczeństwa i higieny pracy.</w:t>
      </w:r>
    </w:p>
    <w:p w:rsidR="00624392" w:rsidRPr="00345EFC" w:rsidRDefault="00624392" w:rsidP="00624392">
      <w:pPr>
        <w:pStyle w:val="NormalnyWeb"/>
        <w:rPr>
          <w:sz w:val="20"/>
          <w:szCs w:val="20"/>
        </w:rPr>
      </w:pPr>
      <w:r w:rsidRPr="00345EFC">
        <w:rPr>
          <w:rStyle w:val="Pogrubienie"/>
          <w:b w:val="0"/>
          <w:sz w:val="20"/>
          <w:szCs w:val="20"/>
        </w:rPr>
        <w:t>3.</w:t>
      </w:r>
      <w:r>
        <w:rPr>
          <w:rStyle w:val="Pogrubienie"/>
          <w:b w:val="0"/>
          <w:sz w:val="20"/>
          <w:szCs w:val="20"/>
        </w:rPr>
        <w:t xml:space="preserve">Wykonawca zobowiązuje się dostarczyć produkty zgodne z normami produktów bezpiecznych </w:t>
      </w:r>
      <w:r w:rsidRPr="00345EFC">
        <w:rPr>
          <w:sz w:val="20"/>
          <w:szCs w:val="20"/>
        </w:rPr>
        <w:t xml:space="preserve">zgodnie z ustawą o ogólnym bezpieczeństwie produktów z 12 grudnia 2003 roku - Dz. U. Nr 229 poz. 2275, która weszła w życie 31 stycznia 2004 roku i transponuje dyrektywę Parlamentu Europejskiego i Rady 2001/95/WE z 3 grudnia 2001 roku w sprawie ogólnego bezpieczeństwa produktów oraz ustawy z dnia 12 stycznia 2007 o zmianie ustawy o ogólnym bezpieczeństwie produktów </w:t>
      </w:r>
      <w:r w:rsidRPr="00B82BE6">
        <w:rPr>
          <w:color w:val="auto"/>
          <w:sz w:val="20"/>
          <w:szCs w:val="20"/>
        </w:rPr>
        <w:t>(</w:t>
      </w:r>
      <w:proofErr w:type="spellStart"/>
      <w:r w:rsidRPr="00B82BE6">
        <w:rPr>
          <w:color w:val="auto"/>
          <w:sz w:val="20"/>
          <w:szCs w:val="20"/>
        </w:rPr>
        <w:fldChar w:fldCharType="begin"/>
      </w:r>
      <w:r w:rsidRPr="00B82BE6">
        <w:rPr>
          <w:color w:val="auto"/>
          <w:sz w:val="20"/>
          <w:szCs w:val="20"/>
        </w:rPr>
        <w:instrText xml:space="preserve"> HYPERLINK "http://isap.sejm.gov.pl/DetailsServlet?id=WDU20070350215" \t "_blank" </w:instrText>
      </w:r>
      <w:r w:rsidRPr="00B82BE6">
        <w:rPr>
          <w:color w:val="auto"/>
          <w:sz w:val="20"/>
          <w:szCs w:val="20"/>
        </w:rPr>
        <w:fldChar w:fldCharType="separate"/>
      </w:r>
      <w:r w:rsidRPr="00B82BE6">
        <w:rPr>
          <w:rStyle w:val="Hipercze"/>
          <w:color w:val="auto"/>
          <w:sz w:val="20"/>
          <w:szCs w:val="20"/>
        </w:rPr>
        <w:t>Dz.U</w:t>
      </w:r>
      <w:proofErr w:type="spellEnd"/>
      <w:r w:rsidRPr="00B82BE6">
        <w:rPr>
          <w:rStyle w:val="Hipercze"/>
          <w:color w:val="auto"/>
          <w:sz w:val="20"/>
          <w:szCs w:val="20"/>
        </w:rPr>
        <w:t>. 2007 nr 35 poz. 215</w:t>
      </w:r>
      <w:r w:rsidRPr="00B82BE6">
        <w:rPr>
          <w:color w:val="auto"/>
          <w:sz w:val="20"/>
          <w:szCs w:val="20"/>
        </w:rPr>
        <w:fldChar w:fldCharType="end"/>
      </w:r>
      <w:r w:rsidRPr="00B82BE6">
        <w:rPr>
          <w:color w:val="auto"/>
          <w:sz w:val="20"/>
          <w:szCs w:val="20"/>
        </w:rPr>
        <w:t>))</w:t>
      </w:r>
      <w:r w:rsidRPr="00345EFC">
        <w:rPr>
          <w:sz w:val="20"/>
          <w:szCs w:val="20"/>
        </w:rPr>
        <w:t xml:space="preserve"> </w:t>
      </w:r>
      <w:r>
        <w:rPr>
          <w:sz w:val="20"/>
          <w:szCs w:val="20"/>
        </w:rPr>
        <w:t xml:space="preserve">wg, których przedmiotem bezpiecznym </w:t>
      </w:r>
      <w:r w:rsidRPr="00B82BE6">
        <w:rPr>
          <w:rStyle w:val="Pogrubienie"/>
          <w:b w:val="0"/>
          <w:sz w:val="20"/>
          <w:szCs w:val="20"/>
        </w:rPr>
        <w:t>jest:</w:t>
      </w:r>
    </w:p>
    <w:p w:rsidR="00624392" w:rsidRPr="00345EFC" w:rsidRDefault="00624392" w:rsidP="00624392">
      <w:pPr>
        <w:numPr>
          <w:ilvl w:val="0"/>
          <w:numId w:val="34"/>
        </w:numPr>
        <w:spacing w:before="100" w:beforeAutospacing="1" w:after="100" w:afterAutospacing="1"/>
      </w:pPr>
      <w:r w:rsidRPr="00345EFC">
        <w:t>rzecz ruchoma (nowa, używana, naprawiana, regenerowana),</w:t>
      </w:r>
    </w:p>
    <w:p w:rsidR="00624392" w:rsidRPr="00345EFC" w:rsidRDefault="00624392" w:rsidP="00624392">
      <w:pPr>
        <w:numPr>
          <w:ilvl w:val="0"/>
          <w:numId w:val="34"/>
        </w:numPr>
        <w:spacing w:before="100" w:beforeAutospacing="1" w:after="100" w:afterAutospacing="1"/>
      </w:pPr>
      <w:r w:rsidRPr="00345EFC">
        <w:lastRenderedPageBreak/>
        <w:t>przeznaczona do użytku konsumentów lub co do której istnieje prawdopodobieństwo, że może być używana przez konsumentów, nawet gdy nie była dla nich przeznaczona,</w:t>
      </w:r>
    </w:p>
    <w:p w:rsidR="00624392" w:rsidRDefault="00624392" w:rsidP="00624392">
      <w:pPr>
        <w:numPr>
          <w:ilvl w:val="0"/>
          <w:numId w:val="34"/>
        </w:numPr>
        <w:spacing w:before="100" w:beforeAutospacing="1" w:after="100" w:afterAutospacing="1"/>
      </w:pPr>
      <w:r w:rsidRPr="00345EFC">
        <w:t>dostarczona przez producenta lub dystrybutora zarówno odpłatnie, jak i nieodpłatnie, w tym również w ramach świadczenia usługi.</w:t>
      </w:r>
    </w:p>
    <w:p w:rsidR="00624392" w:rsidRPr="00CD5498" w:rsidRDefault="00624392" w:rsidP="00624392">
      <w:pPr>
        <w:spacing w:before="100" w:beforeAutospacing="1" w:after="100" w:afterAutospacing="1"/>
      </w:pPr>
      <w:r>
        <w:t>lub innymi normami równoważnymi.</w:t>
      </w: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xml:space="preserve">§ </w:t>
      </w:r>
      <w:r>
        <w:rPr>
          <w:snapToGrid w:val="0"/>
        </w:rPr>
        <w:t>6</w:t>
      </w:r>
    </w:p>
    <w:p w:rsidR="00624392" w:rsidRPr="00CD5498" w:rsidRDefault="00624392" w:rsidP="00624392">
      <w:pPr>
        <w:tabs>
          <w:tab w:val="left" w:leader="dot" w:pos="0"/>
        </w:tabs>
        <w:spacing w:before="120" w:after="120"/>
        <w:ind w:left="284"/>
        <w:jc w:val="both"/>
      </w:pPr>
      <w:r w:rsidRPr="00CD5498">
        <w:rPr>
          <w:snapToGrid w:val="0"/>
        </w:rPr>
        <w:t xml:space="preserve">1. Wykonawca oświadcza, że zakres zamówienia </w:t>
      </w:r>
      <w:r w:rsidRPr="00CD5498">
        <w:t>zrealizuje:</w:t>
      </w:r>
    </w:p>
    <w:p w:rsidR="00624392" w:rsidRPr="00CD5498" w:rsidRDefault="00624392" w:rsidP="00624392">
      <w:pPr>
        <w:tabs>
          <w:tab w:val="left" w:leader="dot" w:pos="0"/>
        </w:tabs>
        <w:spacing w:after="120"/>
        <w:ind w:left="567"/>
        <w:jc w:val="both"/>
      </w:pPr>
      <w:r w:rsidRPr="00CD5498">
        <w:t>a)   siłami własnymi,*</w:t>
      </w:r>
    </w:p>
    <w:p w:rsidR="00624392" w:rsidRPr="00CD5498" w:rsidRDefault="00624392" w:rsidP="00624392">
      <w:pPr>
        <w:tabs>
          <w:tab w:val="left" w:leader="dot" w:pos="0"/>
        </w:tabs>
        <w:spacing w:after="120"/>
        <w:ind w:left="567"/>
        <w:jc w:val="both"/>
      </w:pPr>
      <w:r w:rsidRPr="00CD5498">
        <w:t>b)   z udziałem podwykonawców,*</w:t>
      </w:r>
    </w:p>
    <w:p w:rsidR="00624392" w:rsidRPr="00CD5498" w:rsidRDefault="00624392" w:rsidP="00624392">
      <w:pPr>
        <w:tabs>
          <w:tab w:val="left" w:leader="dot" w:pos="0"/>
        </w:tabs>
        <w:spacing w:after="120"/>
        <w:ind w:left="567"/>
        <w:jc w:val="both"/>
      </w:pPr>
      <w:r w:rsidRPr="00CD5498">
        <w:t>c)   wspólnie z innymi podmiotami w formie konsorcjum.*</w:t>
      </w:r>
    </w:p>
    <w:p w:rsidR="00624392" w:rsidRPr="004A7AE6" w:rsidRDefault="00624392" w:rsidP="00624392">
      <w:pPr>
        <w:autoSpaceDE w:val="0"/>
        <w:autoSpaceDN w:val="0"/>
        <w:adjustRightInd w:val="0"/>
        <w:ind w:left="360"/>
        <w:rPr>
          <w:snapToGrid w:val="0"/>
        </w:rPr>
      </w:pPr>
    </w:p>
    <w:p w:rsidR="00624392" w:rsidRPr="00871E43" w:rsidRDefault="00624392" w:rsidP="00624392">
      <w:pPr>
        <w:numPr>
          <w:ilvl w:val="0"/>
          <w:numId w:val="30"/>
        </w:numPr>
        <w:autoSpaceDE w:val="0"/>
        <w:autoSpaceDN w:val="0"/>
        <w:adjustRightInd w:val="0"/>
        <w:ind w:left="345"/>
        <w:rPr>
          <w:snapToGrid w:val="0"/>
        </w:rPr>
      </w:pPr>
      <w:r w:rsidRPr="00871E43">
        <w:rPr>
          <w:snapToGrid w:val="0"/>
        </w:rPr>
        <w:t>Powierzenie wykonania części zamówienia osobom trzecim wymaga każdorazowo uprzedniej pisemnej zgody Zamawiającego.</w:t>
      </w:r>
    </w:p>
    <w:p w:rsidR="00624392" w:rsidRDefault="00624392" w:rsidP="00624392">
      <w:pPr>
        <w:numPr>
          <w:ilvl w:val="0"/>
          <w:numId w:val="30"/>
        </w:numPr>
        <w:autoSpaceDE w:val="0"/>
        <w:autoSpaceDN w:val="0"/>
        <w:adjustRightInd w:val="0"/>
        <w:rPr>
          <w:snapToGrid w:val="0"/>
        </w:rPr>
      </w:pPr>
      <w:r w:rsidRPr="004A7AE6">
        <w:rPr>
          <w:snapToGrid w:val="0"/>
        </w:rPr>
        <w:t>W przypadku wyrażenia zgody wymienionej w ust. 2, Zamawiający określi w niej zasady i warunki zapłaty</w:t>
      </w:r>
    </w:p>
    <w:p w:rsidR="00624392" w:rsidRPr="004A7AE6" w:rsidRDefault="00624392" w:rsidP="00624392">
      <w:pPr>
        <w:ind w:left="360"/>
        <w:rPr>
          <w:snapToGrid w:val="0"/>
        </w:rPr>
      </w:pPr>
      <w:r>
        <w:rPr>
          <w:snapToGrid w:val="0"/>
        </w:rPr>
        <w:t xml:space="preserve">wynagrodzenia </w:t>
      </w:r>
      <w:r w:rsidRPr="004A7AE6">
        <w:rPr>
          <w:snapToGrid w:val="0"/>
        </w:rPr>
        <w:t>podwykonawcy zabezpieczające interes Zamawiającego.</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xml:space="preserve">§ </w:t>
      </w:r>
      <w:r>
        <w:rPr>
          <w:snapToGrid w:val="0"/>
        </w:rPr>
        <w:t>7</w:t>
      </w:r>
      <w:r w:rsidRPr="004A7AE6">
        <w:rPr>
          <w:snapToGrid w:val="0"/>
        </w:rPr>
        <w:t>.</w:t>
      </w:r>
    </w:p>
    <w:p w:rsidR="00624392" w:rsidRPr="004A7AE6" w:rsidRDefault="00624392" w:rsidP="00624392">
      <w:pPr>
        <w:tabs>
          <w:tab w:val="num" w:pos="360"/>
        </w:tabs>
        <w:ind w:left="360" w:hanging="360"/>
      </w:pPr>
      <w:r>
        <w:t>1</w:t>
      </w:r>
      <w:r w:rsidRPr="004A7AE6">
        <w:t>.   Wynagrodzenie Wykonawcy ustalone na podstawie złożonej oferty przetargowej wynosi ….…………</w:t>
      </w:r>
      <w:r>
        <w:t>.</w:t>
      </w:r>
      <w:r w:rsidRPr="004A7AE6">
        <w:t>…  zł. brutto (słownie: …………………………..……….……………</w:t>
      </w:r>
      <w:r>
        <w:t>…</w:t>
      </w:r>
      <w:r w:rsidRPr="004A7AE6">
        <w:t>...............)</w:t>
      </w:r>
    </w:p>
    <w:p w:rsidR="00624392" w:rsidRPr="004A7AE6" w:rsidRDefault="00624392" w:rsidP="00624392">
      <w:pPr>
        <w:tabs>
          <w:tab w:val="num" w:pos="360"/>
        </w:tabs>
        <w:ind w:left="360" w:hanging="360"/>
      </w:pPr>
      <w:r>
        <w:t>2</w:t>
      </w:r>
      <w:r w:rsidRPr="004A7AE6">
        <w:t xml:space="preserve">.   Kwota określona w ust. </w:t>
      </w:r>
      <w:r>
        <w:t>1</w:t>
      </w:r>
      <w:r w:rsidRPr="004A7AE6">
        <w:t xml:space="preserve"> zawiera wszelkie koszty związane z realizacją </w:t>
      </w:r>
      <w:r>
        <w:t>przedmiotu umowy.</w:t>
      </w:r>
    </w:p>
    <w:p w:rsidR="00624392" w:rsidRDefault="00624392" w:rsidP="00624392">
      <w:pPr>
        <w:tabs>
          <w:tab w:val="num" w:pos="660"/>
        </w:tabs>
        <w:jc w:val="both"/>
      </w:pPr>
      <w:r>
        <w:t>3</w:t>
      </w:r>
      <w:r w:rsidRPr="004A7AE6">
        <w:t xml:space="preserve">. </w:t>
      </w:r>
      <w:r>
        <w:t xml:space="preserve">  </w:t>
      </w:r>
      <w:r w:rsidRPr="004A7AE6">
        <w:t xml:space="preserve"> Zamawiający nie przewiduje udzielenia Wykonawcy zaliczki. </w:t>
      </w:r>
    </w:p>
    <w:p w:rsidR="00624392" w:rsidRPr="004A7AE6" w:rsidRDefault="00624392" w:rsidP="00624392">
      <w:pPr>
        <w:tabs>
          <w:tab w:val="num" w:pos="660"/>
        </w:tabs>
        <w:jc w:val="both"/>
      </w:pPr>
      <w:r>
        <w:t>4. Ustalone wynagrodzenie jest niezmienne przez cały okres trwania umowy.</w:t>
      </w:r>
    </w:p>
    <w:p w:rsidR="00624392" w:rsidRPr="004A7AE6" w:rsidRDefault="00624392" w:rsidP="00624392">
      <w:pPr>
        <w:pStyle w:val="Zwykytekst"/>
        <w:rPr>
          <w:rFonts w:ascii="Times New Roman" w:hAnsi="Times New Roman"/>
        </w:rPr>
      </w:pPr>
    </w:p>
    <w:p w:rsidR="00624392" w:rsidRPr="00B4457E" w:rsidRDefault="00624392" w:rsidP="00624392">
      <w:pPr>
        <w:pStyle w:val="Zwykytek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457E">
        <w:rPr>
          <w:rFonts w:ascii="Times New Roman" w:hAnsi="Times New Roman"/>
        </w:rPr>
        <w:t xml:space="preserve">§ </w:t>
      </w:r>
      <w:r w:rsidRPr="00B4457E">
        <w:rPr>
          <w:rFonts w:ascii="Times New Roman" w:hAnsi="Times New Roman"/>
          <w:snapToGrid w:val="0"/>
        </w:rPr>
        <w:t>8</w:t>
      </w:r>
      <w:r w:rsidRPr="00B4457E">
        <w:rPr>
          <w:rFonts w:ascii="Times New Roman" w:hAnsi="Times New Roman"/>
        </w:rPr>
        <w:t>.</w:t>
      </w:r>
    </w:p>
    <w:p w:rsidR="00624392" w:rsidRPr="004A7AE6" w:rsidRDefault="00624392" w:rsidP="00624392">
      <w:pPr>
        <w:pStyle w:val="Zwykytekst"/>
        <w:numPr>
          <w:ilvl w:val="0"/>
          <w:numId w:val="29"/>
        </w:numPr>
        <w:rPr>
          <w:rFonts w:ascii="Times New Roman" w:hAnsi="Times New Roman"/>
        </w:rPr>
      </w:pPr>
      <w:r>
        <w:rPr>
          <w:rFonts w:ascii="Times New Roman" w:hAnsi="Times New Roman"/>
        </w:rPr>
        <w:t xml:space="preserve">Zapłata wynagrodzenia Wykonawcy nastąpi na podstawie faktury VAT </w:t>
      </w:r>
      <w:r w:rsidRPr="004A7AE6">
        <w:rPr>
          <w:rFonts w:ascii="Times New Roman" w:hAnsi="Times New Roman"/>
        </w:rPr>
        <w:t>wystawion</w:t>
      </w:r>
      <w:r>
        <w:rPr>
          <w:rFonts w:ascii="Times New Roman" w:hAnsi="Times New Roman"/>
        </w:rPr>
        <w:t>ej przez Wykonawcę po komisyjnym odbiorze bezusterkowym przedmiotu umowy</w:t>
      </w:r>
      <w:r w:rsidRPr="004A7AE6">
        <w:rPr>
          <w:rFonts w:ascii="Times New Roman" w:hAnsi="Times New Roman"/>
        </w:rPr>
        <w:t>.</w:t>
      </w:r>
    </w:p>
    <w:p w:rsidR="00624392" w:rsidRPr="00D947E9" w:rsidRDefault="00624392" w:rsidP="00624392">
      <w:pPr>
        <w:pStyle w:val="Zwykytekst"/>
        <w:numPr>
          <w:ilvl w:val="0"/>
          <w:numId w:val="29"/>
        </w:numPr>
        <w:rPr>
          <w:rFonts w:ascii="Times New Roman" w:hAnsi="Times New Roman"/>
        </w:rPr>
      </w:pPr>
      <w:r w:rsidRPr="00D947E9">
        <w:rPr>
          <w:rFonts w:ascii="Times New Roman" w:hAnsi="Times New Roman"/>
        </w:rPr>
        <w:t>Płatność za faktur</w:t>
      </w:r>
      <w:r>
        <w:rPr>
          <w:rFonts w:ascii="Times New Roman" w:hAnsi="Times New Roman"/>
        </w:rPr>
        <w:t>ę</w:t>
      </w:r>
      <w:r w:rsidRPr="00D947E9">
        <w:rPr>
          <w:rFonts w:ascii="Times New Roman" w:hAnsi="Times New Roman"/>
        </w:rPr>
        <w:t xml:space="preserve"> zostanie dokonana przelewem, na wskazany przez Wykonawcę rachunek bankowy,  w terminie  30 dni kalendarzowych licząc od dnia doręczenia faktury VAT Zamawiającemu.</w:t>
      </w:r>
    </w:p>
    <w:p w:rsidR="00624392" w:rsidRPr="004A7AE6" w:rsidRDefault="00624392" w:rsidP="00624392">
      <w:pPr>
        <w:pStyle w:val="Zwykytekst"/>
        <w:rPr>
          <w:rFonts w:ascii="Times New Roman" w:hAnsi="Times New Roman"/>
        </w:rPr>
      </w:pPr>
      <w:r w:rsidRPr="004A7AE6">
        <w:rPr>
          <w:rFonts w:ascii="Times New Roman" w:hAnsi="Times New Roman"/>
        </w:rPr>
        <w:t xml:space="preserve">      </w:t>
      </w:r>
    </w:p>
    <w:p w:rsidR="00624392" w:rsidRPr="004A7AE6" w:rsidRDefault="00624392" w:rsidP="00624392">
      <w:pPr>
        <w:pStyle w:val="Zwykytekst"/>
        <w:rPr>
          <w:rFonts w:ascii="Times New Roman" w:hAnsi="Times New Roman"/>
        </w:rPr>
      </w:pP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t xml:space="preserve">§ </w:t>
      </w:r>
      <w:r>
        <w:rPr>
          <w:rFonts w:ascii="Times New Roman" w:hAnsi="Times New Roman"/>
        </w:rPr>
        <w:t>9</w:t>
      </w:r>
      <w:r w:rsidRPr="004A7AE6">
        <w:rPr>
          <w:rFonts w:ascii="Times New Roman" w:hAnsi="Times New Roman"/>
        </w:rPr>
        <w:t>.</w:t>
      </w:r>
    </w:p>
    <w:p w:rsidR="00624392" w:rsidRPr="004A7AE6" w:rsidRDefault="00624392" w:rsidP="00624392">
      <w:pPr>
        <w:pStyle w:val="Zwykytekst"/>
        <w:rPr>
          <w:rFonts w:ascii="Times New Roman" w:hAnsi="Times New Roman"/>
        </w:rPr>
      </w:pPr>
      <w:r>
        <w:rPr>
          <w:rFonts w:ascii="Times New Roman" w:hAnsi="Times New Roman"/>
        </w:rPr>
        <w:t>1.</w:t>
      </w:r>
      <w:r w:rsidRPr="004A7AE6">
        <w:rPr>
          <w:rFonts w:ascii="Times New Roman" w:hAnsi="Times New Roman"/>
        </w:rPr>
        <w:t xml:space="preserve">W przypadku gdyby Wykonawca realizował </w:t>
      </w:r>
      <w:r>
        <w:rPr>
          <w:rFonts w:ascii="Times New Roman" w:hAnsi="Times New Roman"/>
        </w:rPr>
        <w:t>zamówienie</w:t>
      </w:r>
      <w:r w:rsidRPr="004A7AE6">
        <w:rPr>
          <w:rFonts w:ascii="Times New Roman" w:hAnsi="Times New Roman"/>
        </w:rPr>
        <w:t xml:space="preserve"> objęte niniejszą umową bez należytej staranności,</w:t>
      </w:r>
      <w:r>
        <w:rPr>
          <w:rFonts w:ascii="Times New Roman" w:hAnsi="Times New Roman"/>
        </w:rPr>
        <w:t xml:space="preserve"> </w:t>
      </w:r>
      <w:r w:rsidRPr="004A7AE6">
        <w:rPr>
          <w:rFonts w:ascii="Times New Roman" w:hAnsi="Times New Roman"/>
        </w:rPr>
        <w:t>niezgodnie z</w:t>
      </w:r>
      <w:r>
        <w:rPr>
          <w:rFonts w:ascii="Times New Roman" w:hAnsi="Times New Roman"/>
        </w:rPr>
        <w:t xml:space="preserve"> postanowieniami specyfikacji istotnych warunków zamówienia</w:t>
      </w:r>
      <w:r w:rsidRPr="004A7AE6">
        <w:rPr>
          <w:rFonts w:ascii="Times New Roman" w:hAnsi="Times New Roman"/>
        </w:rPr>
        <w:t>, lub</w:t>
      </w:r>
      <w:r>
        <w:rPr>
          <w:rFonts w:ascii="Times New Roman" w:hAnsi="Times New Roman"/>
        </w:rPr>
        <w:t xml:space="preserve"> </w:t>
      </w:r>
      <w:r w:rsidRPr="004A7AE6">
        <w:rPr>
          <w:rFonts w:ascii="Times New Roman" w:hAnsi="Times New Roman"/>
        </w:rPr>
        <w:t>sprzecznie z umową , Zamawiający ma prawo:</w:t>
      </w:r>
    </w:p>
    <w:p w:rsidR="00624392" w:rsidRPr="004A7AE6" w:rsidRDefault="00624392" w:rsidP="00624392">
      <w:pPr>
        <w:pStyle w:val="Zwykytekst"/>
        <w:numPr>
          <w:ilvl w:val="0"/>
          <w:numId w:val="26"/>
        </w:numPr>
        <w:rPr>
          <w:rFonts w:ascii="Times New Roman" w:hAnsi="Times New Roman"/>
        </w:rPr>
      </w:pPr>
      <w:r w:rsidRPr="004A7AE6">
        <w:rPr>
          <w:rFonts w:ascii="Times New Roman" w:hAnsi="Times New Roman"/>
        </w:rPr>
        <w:t>nakazać Wykonawcy zaprzestanie wykonywania ,</w:t>
      </w:r>
    </w:p>
    <w:p w:rsidR="00624392" w:rsidRPr="004A7AE6" w:rsidRDefault="00624392" w:rsidP="00624392">
      <w:pPr>
        <w:pStyle w:val="Zwykytekst"/>
        <w:numPr>
          <w:ilvl w:val="0"/>
          <w:numId w:val="26"/>
        </w:numPr>
        <w:rPr>
          <w:rFonts w:ascii="Times New Roman" w:hAnsi="Times New Roman"/>
        </w:rPr>
      </w:pPr>
      <w:r w:rsidRPr="004A7AE6">
        <w:rPr>
          <w:rFonts w:ascii="Times New Roman" w:hAnsi="Times New Roman"/>
        </w:rPr>
        <w:t>odstąpić od umowy,</w:t>
      </w:r>
    </w:p>
    <w:p w:rsidR="00624392" w:rsidRPr="004A7AE6" w:rsidRDefault="00624392" w:rsidP="00624392">
      <w:pPr>
        <w:pStyle w:val="Zwykytekst"/>
        <w:numPr>
          <w:ilvl w:val="0"/>
          <w:numId w:val="26"/>
        </w:numPr>
        <w:rPr>
          <w:rFonts w:ascii="Times New Roman" w:hAnsi="Times New Roman"/>
        </w:rPr>
      </w:pPr>
      <w:r w:rsidRPr="004A7AE6">
        <w:rPr>
          <w:rFonts w:ascii="Times New Roman" w:hAnsi="Times New Roman"/>
        </w:rPr>
        <w:t xml:space="preserve">powierzyć poprawienie lub wykonanie </w:t>
      </w:r>
      <w:r>
        <w:rPr>
          <w:rFonts w:ascii="Times New Roman" w:hAnsi="Times New Roman"/>
        </w:rPr>
        <w:t>przedmiotu umowy</w:t>
      </w:r>
      <w:r w:rsidRPr="004A7AE6">
        <w:rPr>
          <w:rFonts w:ascii="Times New Roman" w:hAnsi="Times New Roman"/>
        </w:rPr>
        <w:t xml:space="preserve"> innym podmiotom na koszt i niebezpieczeństwo Wykonawcy,</w:t>
      </w:r>
    </w:p>
    <w:p w:rsidR="00624392" w:rsidRDefault="00624392" w:rsidP="00624392">
      <w:pPr>
        <w:pStyle w:val="Zwykytekst"/>
        <w:numPr>
          <w:ilvl w:val="0"/>
          <w:numId w:val="26"/>
        </w:numPr>
        <w:rPr>
          <w:rFonts w:ascii="Times New Roman" w:hAnsi="Times New Roman"/>
        </w:rPr>
      </w:pPr>
      <w:r w:rsidRPr="004A7AE6">
        <w:rPr>
          <w:rFonts w:ascii="Times New Roman" w:hAnsi="Times New Roman"/>
        </w:rPr>
        <w:t>potrącić z wynagrodzenia Wykonawcy należności z tytułu poniesionej szkody.</w:t>
      </w:r>
    </w:p>
    <w:p w:rsidR="00624392" w:rsidRPr="004A7AE6" w:rsidRDefault="00624392" w:rsidP="00624392">
      <w:pPr>
        <w:pStyle w:val="Zwykytekst"/>
        <w:rPr>
          <w:rFonts w:ascii="Times New Roman" w:hAnsi="Times New Roman"/>
        </w:rPr>
      </w:pPr>
      <w:r>
        <w:rPr>
          <w:rFonts w:ascii="Times New Roman" w:hAnsi="Times New Roman"/>
        </w:rPr>
        <w:t>2.Odstąpienie od umowy nastąpi w terminie 5 dni od daty ustalenia wyżej wskazanych okoliczności .</w:t>
      </w:r>
    </w:p>
    <w:p w:rsidR="00624392" w:rsidRPr="004A7AE6" w:rsidRDefault="00624392" w:rsidP="00624392">
      <w:pPr>
        <w:pStyle w:val="Zwykytekst"/>
        <w:ind w:left="4248"/>
        <w:rPr>
          <w:rFonts w:ascii="Times New Roman" w:hAnsi="Times New Roman"/>
        </w:rPr>
      </w:pPr>
    </w:p>
    <w:p w:rsidR="00624392" w:rsidRPr="004A7AE6" w:rsidRDefault="00624392" w:rsidP="00624392">
      <w:pPr>
        <w:pStyle w:val="Zwykytekst"/>
        <w:ind w:left="4248"/>
        <w:rPr>
          <w:rFonts w:ascii="Times New Roman" w:hAnsi="Times New Roman"/>
        </w:rPr>
      </w:pPr>
      <w:r w:rsidRPr="004A7AE6">
        <w:rPr>
          <w:rFonts w:ascii="Times New Roman" w:hAnsi="Times New Roman"/>
        </w:rPr>
        <w:t>§ 1</w:t>
      </w:r>
      <w:r>
        <w:rPr>
          <w:rFonts w:ascii="Times New Roman" w:hAnsi="Times New Roman"/>
        </w:rPr>
        <w:t>0</w:t>
      </w:r>
      <w:r w:rsidRPr="004A7AE6">
        <w:rPr>
          <w:rFonts w:ascii="Times New Roman" w:hAnsi="Times New Roman"/>
        </w:rPr>
        <w:t>.</w:t>
      </w:r>
    </w:p>
    <w:p w:rsidR="00624392" w:rsidRPr="004A7AE6" w:rsidRDefault="00624392" w:rsidP="00624392">
      <w:pPr>
        <w:pStyle w:val="Zwykytekst"/>
        <w:numPr>
          <w:ilvl w:val="0"/>
          <w:numId w:val="31"/>
        </w:numPr>
        <w:rPr>
          <w:rFonts w:ascii="Times New Roman" w:hAnsi="Times New Roman"/>
        </w:rPr>
      </w:pPr>
      <w:r w:rsidRPr="004A7AE6">
        <w:rPr>
          <w:rFonts w:ascii="Times New Roman" w:hAnsi="Times New Roman"/>
        </w:rPr>
        <w:t>Wykonawca zapłaci Zamawiającemu kary umowne w przypadku:</w:t>
      </w:r>
    </w:p>
    <w:p w:rsidR="00624392" w:rsidRPr="004A7AE6" w:rsidRDefault="00624392" w:rsidP="00624392">
      <w:pPr>
        <w:pStyle w:val="Zwykytekst"/>
        <w:numPr>
          <w:ilvl w:val="0"/>
          <w:numId w:val="27"/>
        </w:numPr>
        <w:rPr>
          <w:rFonts w:ascii="Times New Roman" w:hAnsi="Times New Roman"/>
        </w:rPr>
      </w:pPr>
      <w:r w:rsidRPr="004A7AE6">
        <w:rPr>
          <w:rFonts w:ascii="Times New Roman" w:hAnsi="Times New Roman"/>
        </w:rPr>
        <w:t>zwłoki w należytym wykonaniu umowy w wysokości</w:t>
      </w:r>
      <w:r>
        <w:rPr>
          <w:rFonts w:ascii="Times New Roman" w:hAnsi="Times New Roman"/>
        </w:rPr>
        <w:t xml:space="preserve"> 0,5</w:t>
      </w:r>
      <w:r w:rsidRPr="004A7AE6">
        <w:rPr>
          <w:rFonts w:ascii="Times New Roman" w:hAnsi="Times New Roman"/>
        </w:rPr>
        <w:t xml:space="preserve"> % </w:t>
      </w:r>
      <w:r>
        <w:rPr>
          <w:rFonts w:ascii="Times New Roman" w:hAnsi="Times New Roman"/>
        </w:rPr>
        <w:t>wynagrodzenia brutto Wykonawcy, o którym mowa w § 8 ust. 1 umowy,</w:t>
      </w:r>
      <w:r w:rsidRPr="004A7AE6">
        <w:rPr>
          <w:rFonts w:ascii="Times New Roman" w:hAnsi="Times New Roman"/>
        </w:rPr>
        <w:t xml:space="preserve"> za każdy dzień </w:t>
      </w:r>
      <w:r>
        <w:rPr>
          <w:rFonts w:ascii="Times New Roman" w:hAnsi="Times New Roman"/>
        </w:rPr>
        <w:t>opóźnienia</w:t>
      </w:r>
      <w:r w:rsidRPr="004A7AE6">
        <w:rPr>
          <w:rFonts w:ascii="Times New Roman" w:hAnsi="Times New Roman"/>
        </w:rPr>
        <w:t>;</w:t>
      </w:r>
    </w:p>
    <w:p w:rsidR="00624392" w:rsidRPr="008B0350" w:rsidRDefault="00624392" w:rsidP="00624392">
      <w:pPr>
        <w:pStyle w:val="Zwykytekst"/>
        <w:numPr>
          <w:ilvl w:val="0"/>
          <w:numId w:val="27"/>
        </w:numPr>
        <w:rPr>
          <w:rFonts w:ascii="Times New Roman" w:hAnsi="Times New Roman"/>
        </w:rPr>
      </w:pPr>
      <w:r w:rsidRPr="004A7AE6">
        <w:rPr>
          <w:rFonts w:ascii="Times New Roman" w:hAnsi="Times New Roman"/>
        </w:rPr>
        <w:t xml:space="preserve">zwłoki w usunięciu wad stwierdzonych przy odbiorze lub ujawnionych w okresie rękojmi i gwarancji jakości,   w wysokości </w:t>
      </w:r>
      <w:r>
        <w:rPr>
          <w:rFonts w:ascii="Times New Roman" w:hAnsi="Times New Roman"/>
        </w:rPr>
        <w:t xml:space="preserve"> 0</w:t>
      </w:r>
      <w:r w:rsidRPr="004A7AE6">
        <w:rPr>
          <w:rFonts w:ascii="Times New Roman" w:hAnsi="Times New Roman"/>
        </w:rPr>
        <w:t>,</w:t>
      </w:r>
      <w:r>
        <w:rPr>
          <w:rFonts w:ascii="Times New Roman" w:hAnsi="Times New Roman"/>
        </w:rPr>
        <w:t>5</w:t>
      </w:r>
      <w:r w:rsidRPr="004A7AE6">
        <w:rPr>
          <w:rFonts w:ascii="Times New Roman" w:hAnsi="Times New Roman"/>
        </w:rPr>
        <w:t xml:space="preserve"> % </w:t>
      </w:r>
      <w:r>
        <w:rPr>
          <w:rFonts w:ascii="Times New Roman" w:hAnsi="Times New Roman"/>
        </w:rPr>
        <w:t>wynagrodzenia brutto Wykonawcy, o którym mowa w § 8 ust. 1 umowy,</w:t>
      </w:r>
      <w:r w:rsidRPr="004A7AE6">
        <w:rPr>
          <w:rFonts w:ascii="Times New Roman" w:hAnsi="Times New Roman"/>
        </w:rPr>
        <w:t xml:space="preserve"> za każdy dzień </w:t>
      </w:r>
      <w:r>
        <w:rPr>
          <w:rFonts w:ascii="Times New Roman" w:hAnsi="Times New Roman"/>
        </w:rPr>
        <w:t xml:space="preserve">opóźnienia </w:t>
      </w:r>
      <w:r w:rsidRPr="008B0350">
        <w:rPr>
          <w:rFonts w:ascii="Times New Roman" w:hAnsi="Times New Roman"/>
        </w:rPr>
        <w:t>liczony od upływu wyznaczonego Wykonawcy terminu usunięcia wad;</w:t>
      </w:r>
    </w:p>
    <w:p w:rsidR="00624392" w:rsidRPr="00B55C5F" w:rsidRDefault="00624392" w:rsidP="00624392">
      <w:pPr>
        <w:pStyle w:val="Zwykytekst"/>
        <w:numPr>
          <w:ilvl w:val="0"/>
          <w:numId w:val="27"/>
        </w:numPr>
        <w:rPr>
          <w:rFonts w:ascii="Times New Roman" w:hAnsi="Times New Roman"/>
        </w:rPr>
      </w:pPr>
      <w:r w:rsidRPr="004A7AE6">
        <w:rPr>
          <w:rFonts w:ascii="Times New Roman" w:hAnsi="Times New Roman"/>
        </w:rPr>
        <w:t xml:space="preserve">odstąpienia przez Wykonawcę od wykonania umowy, z przyczyn, za które  odpowiada Wykonawca w wysokości </w:t>
      </w:r>
      <w:r>
        <w:rPr>
          <w:rFonts w:ascii="Times New Roman" w:hAnsi="Times New Roman"/>
        </w:rPr>
        <w:t>1</w:t>
      </w:r>
      <w:r w:rsidRPr="004A7AE6">
        <w:rPr>
          <w:rFonts w:ascii="Times New Roman" w:hAnsi="Times New Roman"/>
        </w:rPr>
        <w:t>0 %,</w:t>
      </w:r>
      <w:r>
        <w:rPr>
          <w:rFonts w:ascii="Times New Roman" w:hAnsi="Times New Roman"/>
        </w:rPr>
        <w:t xml:space="preserve"> wynagrodzenia brutto Wykonawcy, o którym mowa w § 8 ust. 1 umowy</w:t>
      </w:r>
      <w:r w:rsidRPr="004A7AE6">
        <w:rPr>
          <w:rFonts w:ascii="Times New Roman" w:hAnsi="Times New Roman"/>
        </w:rPr>
        <w:t>;</w:t>
      </w:r>
    </w:p>
    <w:p w:rsidR="00624392" w:rsidRPr="00B55C5F" w:rsidRDefault="00624392" w:rsidP="00624392">
      <w:pPr>
        <w:pStyle w:val="Zwykytekst"/>
        <w:numPr>
          <w:ilvl w:val="0"/>
          <w:numId w:val="27"/>
        </w:numPr>
        <w:rPr>
          <w:rFonts w:ascii="Times New Roman" w:hAnsi="Times New Roman"/>
        </w:rPr>
      </w:pPr>
      <w:r w:rsidRPr="00B55C5F">
        <w:rPr>
          <w:rFonts w:ascii="Times New Roman" w:hAnsi="Times New Roman"/>
        </w:rPr>
        <w:t xml:space="preserve">odstąpienia od umowy przez Zamawiającego, z przyczyn, za które odpowiada Wykonawca, w szczególności w związku z nienależytym wykonywaniem przez Wykonawcę robót objętych niniejszą umową w wysokości </w:t>
      </w:r>
      <w:r>
        <w:rPr>
          <w:rFonts w:ascii="Times New Roman" w:hAnsi="Times New Roman"/>
        </w:rPr>
        <w:t>1</w:t>
      </w:r>
      <w:r w:rsidRPr="00B55C5F">
        <w:rPr>
          <w:rFonts w:ascii="Times New Roman" w:hAnsi="Times New Roman"/>
        </w:rPr>
        <w:t xml:space="preserve">0 % wynagrodzenia </w:t>
      </w:r>
      <w:r>
        <w:rPr>
          <w:rFonts w:ascii="Times New Roman" w:hAnsi="Times New Roman"/>
        </w:rPr>
        <w:t xml:space="preserve">brutto </w:t>
      </w:r>
      <w:r w:rsidRPr="00B55C5F">
        <w:rPr>
          <w:rFonts w:ascii="Times New Roman" w:hAnsi="Times New Roman"/>
        </w:rPr>
        <w:t xml:space="preserve">Wykonawcy o którym mowa w § </w:t>
      </w:r>
      <w:r>
        <w:rPr>
          <w:rFonts w:ascii="Times New Roman" w:hAnsi="Times New Roman"/>
        </w:rPr>
        <w:t>8</w:t>
      </w:r>
      <w:r w:rsidRPr="00B55C5F">
        <w:rPr>
          <w:rFonts w:ascii="Times New Roman" w:hAnsi="Times New Roman"/>
        </w:rPr>
        <w:t xml:space="preserve"> ust. </w:t>
      </w:r>
      <w:r>
        <w:rPr>
          <w:rFonts w:ascii="Times New Roman" w:hAnsi="Times New Roman"/>
        </w:rPr>
        <w:t>1 umowy</w:t>
      </w:r>
      <w:r w:rsidRPr="00B55C5F">
        <w:rPr>
          <w:rFonts w:ascii="Times New Roman" w:hAnsi="Times New Roman"/>
        </w:rPr>
        <w:t xml:space="preserve">.    </w:t>
      </w:r>
    </w:p>
    <w:p w:rsidR="00624392" w:rsidRDefault="00624392" w:rsidP="00624392">
      <w:pPr>
        <w:jc w:val="both"/>
        <w:rPr>
          <w:color w:val="000000"/>
        </w:rPr>
      </w:pPr>
      <w:r>
        <w:rPr>
          <w:color w:val="000000"/>
        </w:rPr>
        <w:t>2. Kara umowna może być potrącona przez Zamawiającego z należnego Wykonawcy wynagrodzenia.</w:t>
      </w:r>
    </w:p>
    <w:p w:rsidR="00624392" w:rsidRPr="004A7AE6" w:rsidRDefault="00624392" w:rsidP="00624392">
      <w:pPr>
        <w:jc w:val="both"/>
        <w:rPr>
          <w:color w:val="000000"/>
        </w:rPr>
      </w:pPr>
      <w:r w:rsidRPr="004A7AE6">
        <w:rPr>
          <w:color w:val="000000"/>
        </w:rPr>
        <w:t>3.   Zapłata kar umownych nie wpływa na zobowiązania Wykonawcy.</w:t>
      </w:r>
    </w:p>
    <w:p w:rsidR="00624392" w:rsidRDefault="00624392" w:rsidP="00624392">
      <w:pPr>
        <w:jc w:val="both"/>
        <w:rPr>
          <w:color w:val="000000"/>
        </w:rPr>
      </w:pPr>
      <w:r w:rsidRPr="004A7AE6">
        <w:rPr>
          <w:color w:val="000000"/>
        </w:rPr>
        <w:t xml:space="preserve">4.   Zamawiający może </w:t>
      </w:r>
      <w:r>
        <w:rPr>
          <w:color w:val="000000"/>
        </w:rPr>
        <w:t>potrącić</w:t>
      </w:r>
      <w:r w:rsidRPr="004A7AE6">
        <w:rPr>
          <w:color w:val="000000"/>
        </w:rPr>
        <w:t xml:space="preserve"> kar</w:t>
      </w:r>
      <w:r>
        <w:rPr>
          <w:color w:val="000000"/>
        </w:rPr>
        <w:t>y</w:t>
      </w:r>
      <w:r w:rsidRPr="004A7AE6">
        <w:rPr>
          <w:color w:val="000000"/>
        </w:rPr>
        <w:t xml:space="preserve"> umown</w:t>
      </w:r>
      <w:r>
        <w:rPr>
          <w:color w:val="000000"/>
        </w:rPr>
        <w:t>e</w:t>
      </w:r>
      <w:r w:rsidRPr="004A7AE6">
        <w:rPr>
          <w:color w:val="000000"/>
        </w:rPr>
        <w:t xml:space="preserve"> </w:t>
      </w:r>
      <w:r>
        <w:rPr>
          <w:color w:val="000000"/>
        </w:rPr>
        <w:t xml:space="preserve">z </w:t>
      </w:r>
      <w:r w:rsidRPr="004A7AE6">
        <w:rPr>
          <w:color w:val="000000"/>
        </w:rPr>
        <w:t>płatności należnych Wykonawcy.</w:t>
      </w:r>
    </w:p>
    <w:p w:rsidR="00624392" w:rsidRPr="008B0350" w:rsidRDefault="00624392" w:rsidP="00624392">
      <w:r>
        <w:rPr>
          <w:color w:val="000000"/>
        </w:rPr>
        <w:lastRenderedPageBreak/>
        <w:t>5</w:t>
      </w:r>
      <w:r w:rsidRPr="00B55C5F">
        <w:rPr>
          <w:color w:val="000000"/>
        </w:rPr>
        <w:t xml:space="preserve">.   </w:t>
      </w:r>
      <w:r w:rsidRPr="00B55C5F">
        <w:t>Z</w:t>
      </w:r>
      <w:r>
        <w:t>amawiający</w:t>
      </w:r>
      <w:r w:rsidRPr="00B55C5F">
        <w:t xml:space="preserve"> zapłaci W</w:t>
      </w:r>
      <w:r>
        <w:t>ykonawcy</w:t>
      </w:r>
      <w:r w:rsidRPr="00B55C5F">
        <w:t xml:space="preserve"> kar</w:t>
      </w:r>
      <w:r>
        <w:t>ę umowną</w:t>
      </w:r>
      <w:r w:rsidRPr="00B55C5F">
        <w:t xml:space="preserve"> za odst</w:t>
      </w:r>
      <w:r w:rsidRPr="00B55C5F">
        <w:rPr>
          <w:rFonts w:ascii="TimesNewRoman" w:eastAsia="TimesNewRoman" w:cs="TimesNewRoman"/>
        </w:rPr>
        <w:t>ą</w:t>
      </w:r>
      <w:r w:rsidRPr="00B55C5F">
        <w:t>pienie od umowy z przyczyn</w:t>
      </w:r>
      <w:r>
        <w:t xml:space="preserve"> </w:t>
      </w:r>
      <w:r w:rsidRPr="00B55C5F">
        <w:t>zale</w:t>
      </w:r>
      <w:r>
        <w:t>ż</w:t>
      </w:r>
      <w:r w:rsidRPr="00B55C5F">
        <w:t>nych od Z</w:t>
      </w:r>
      <w:r>
        <w:t>amawiającego</w:t>
      </w:r>
      <w:r w:rsidRPr="00B55C5F">
        <w:t>,</w:t>
      </w:r>
      <w:r>
        <w:t xml:space="preserve"> </w:t>
      </w:r>
      <w:r w:rsidRPr="00B55C5F">
        <w:t>z wyj</w:t>
      </w:r>
      <w:r w:rsidRPr="00B55C5F">
        <w:rPr>
          <w:rFonts w:ascii="TimesNewRoman" w:eastAsia="TimesNewRoman" w:cs="TimesNewRoman"/>
        </w:rPr>
        <w:t>ą</w:t>
      </w:r>
      <w:r w:rsidRPr="00B55C5F">
        <w:t>tkiem przyczyny, o której mowa w §</w:t>
      </w:r>
      <w:r>
        <w:t xml:space="preserve"> 16</w:t>
      </w:r>
      <w:r w:rsidRPr="00B55C5F">
        <w:t xml:space="preserve"> umowy, w</w:t>
      </w:r>
      <w:r>
        <w:t xml:space="preserve"> </w:t>
      </w:r>
      <w:r w:rsidRPr="00B55C5F">
        <w:t>wysoko</w:t>
      </w:r>
      <w:r w:rsidRPr="00B55C5F">
        <w:rPr>
          <w:rFonts w:ascii="TimesNewRoman" w:eastAsia="TimesNewRoman" w:cs="TimesNewRoman"/>
        </w:rPr>
        <w:t>ś</w:t>
      </w:r>
      <w:r w:rsidRPr="00B55C5F">
        <w:t xml:space="preserve">ci </w:t>
      </w:r>
      <w:r>
        <w:t xml:space="preserve">10 </w:t>
      </w:r>
      <w:r w:rsidRPr="00B55C5F">
        <w:t xml:space="preserve">% </w:t>
      </w:r>
      <w:r>
        <w:t>wynagrodzenia brutto Wykonawcy, o którym mowa w § 8 ust. 1 umowy.</w:t>
      </w:r>
    </w:p>
    <w:p w:rsidR="00624392" w:rsidRPr="004A7AE6" w:rsidRDefault="00624392" w:rsidP="00624392">
      <w:pPr>
        <w:jc w:val="both"/>
        <w:rPr>
          <w:color w:val="000000"/>
        </w:rPr>
      </w:pPr>
      <w:r>
        <w:rPr>
          <w:color w:val="000000"/>
        </w:rPr>
        <w:t>6</w:t>
      </w:r>
      <w:r w:rsidRPr="004A7AE6">
        <w:rPr>
          <w:color w:val="000000"/>
        </w:rPr>
        <w:t>.   Strony zastrzegają sobie możliwość dochodzenia odszkodowania przewyższającego wysokość kar</w:t>
      </w:r>
      <w:r>
        <w:rPr>
          <w:color w:val="000000"/>
        </w:rPr>
        <w:t xml:space="preserve"> </w:t>
      </w:r>
      <w:r w:rsidRPr="004A7AE6">
        <w:rPr>
          <w:color w:val="000000"/>
        </w:rPr>
        <w:t xml:space="preserve">umownych.  </w:t>
      </w:r>
    </w:p>
    <w:p w:rsidR="00624392" w:rsidRPr="004A7AE6" w:rsidRDefault="00624392" w:rsidP="00624392">
      <w:pPr>
        <w:pStyle w:val="Zwykytekst"/>
        <w:rPr>
          <w:rFonts w:ascii="Times New Roman" w:hAnsi="Times New Roman"/>
        </w:rPr>
      </w:pPr>
    </w:p>
    <w:p w:rsidR="00624392" w:rsidRPr="004A7AE6" w:rsidRDefault="00624392" w:rsidP="00624392">
      <w:pPr>
        <w:pStyle w:val="Zwykytekst"/>
        <w:rPr>
          <w:rFonts w:ascii="Times New Roman" w:hAnsi="Times New Roman"/>
        </w:rPr>
      </w:pP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r>
      <w:r w:rsidRPr="004A7AE6">
        <w:rPr>
          <w:rFonts w:ascii="Times New Roman" w:hAnsi="Times New Roman"/>
        </w:rPr>
        <w:tab/>
      </w:r>
      <w:r>
        <w:rPr>
          <w:rFonts w:ascii="Times New Roman" w:hAnsi="Times New Roman"/>
        </w:rPr>
        <w:t xml:space="preserve">   </w:t>
      </w:r>
      <w:r w:rsidRPr="004A7AE6">
        <w:rPr>
          <w:rFonts w:ascii="Times New Roman" w:hAnsi="Times New Roman"/>
        </w:rPr>
        <w:t>§ 1</w:t>
      </w:r>
      <w:r>
        <w:rPr>
          <w:rFonts w:ascii="Times New Roman" w:hAnsi="Times New Roman"/>
        </w:rPr>
        <w:t>1</w:t>
      </w:r>
      <w:r w:rsidRPr="004A7AE6">
        <w:rPr>
          <w:rFonts w:ascii="Times New Roman" w:hAnsi="Times New Roman"/>
        </w:rPr>
        <w:t xml:space="preserve">. </w:t>
      </w:r>
    </w:p>
    <w:p w:rsidR="00624392" w:rsidRPr="004A7AE6" w:rsidRDefault="00624392" w:rsidP="00624392">
      <w:pPr>
        <w:rPr>
          <w:snapToGrid w:val="0"/>
        </w:rPr>
      </w:pPr>
      <w:r w:rsidRPr="004A7AE6">
        <w:rPr>
          <w:snapToGrid w:val="0"/>
        </w:rPr>
        <w:t xml:space="preserve">1.   Wykonawca udziela </w:t>
      </w:r>
      <w:r>
        <w:rPr>
          <w:snapToGrid w:val="0"/>
        </w:rPr>
        <w:t>……………………………………. gwarancji jakości na</w:t>
      </w:r>
      <w:r w:rsidRPr="004A7AE6">
        <w:rPr>
          <w:snapToGrid w:val="0"/>
        </w:rPr>
        <w:t xml:space="preserve"> przedmiot umowy.</w:t>
      </w:r>
    </w:p>
    <w:p w:rsidR="00624392" w:rsidRDefault="00624392" w:rsidP="00624392">
      <w:pPr>
        <w:rPr>
          <w:snapToGrid w:val="0"/>
        </w:rPr>
      </w:pPr>
      <w:r w:rsidRPr="004A7AE6">
        <w:rPr>
          <w:snapToGrid w:val="0"/>
        </w:rPr>
        <w:t>2.   Bieg</w:t>
      </w:r>
      <w:r>
        <w:rPr>
          <w:snapToGrid w:val="0"/>
        </w:rPr>
        <w:t xml:space="preserve"> rękojmi i</w:t>
      </w:r>
      <w:r w:rsidRPr="004A7AE6">
        <w:rPr>
          <w:snapToGrid w:val="0"/>
        </w:rPr>
        <w:t xml:space="preserve"> gwarancji jakości, </w:t>
      </w:r>
      <w:r>
        <w:rPr>
          <w:snapToGrid w:val="0"/>
        </w:rPr>
        <w:t>licz</w:t>
      </w:r>
      <w:r w:rsidRPr="004A7AE6">
        <w:rPr>
          <w:snapToGrid w:val="0"/>
        </w:rPr>
        <w:t xml:space="preserve">ony będzie od daty </w:t>
      </w:r>
      <w:r>
        <w:rPr>
          <w:snapToGrid w:val="0"/>
        </w:rPr>
        <w:t xml:space="preserve">sporządzenia bezusterkowego protokołu </w:t>
      </w:r>
      <w:r w:rsidRPr="004A7AE6">
        <w:rPr>
          <w:snapToGrid w:val="0"/>
        </w:rPr>
        <w:t>odbioru</w:t>
      </w:r>
      <w:r>
        <w:rPr>
          <w:snapToGrid w:val="0"/>
        </w:rPr>
        <w:t xml:space="preserve"> zamówienia</w:t>
      </w:r>
      <w:r w:rsidRPr="004A7AE6">
        <w:rPr>
          <w:snapToGrid w:val="0"/>
        </w:rPr>
        <w:t>.</w:t>
      </w:r>
    </w:p>
    <w:p w:rsidR="00624392" w:rsidRDefault="00624392" w:rsidP="00624392">
      <w:r w:rsidRPr="00A415C7">
        <w:t xml:space="preserve">3. </w:t>
      </w:r>
      <w:r>
        <w:t xml:space="preserve">  </w:t>
      </w:r>
      <w:r w:rsidRPr="00A415C7">
        <w:t xml:space="preserve">Wykonawca jest odpowiedzialny względem Zamawiającego za wszelkie wady prawne </w:t>
      </w:r>
      <w:r>
        <w:t>dostarczonych towarów</w:t>
      </w:r>
      <w:r w:rsidRPr="00A415C7">
        <w:t>, w</w:t>
      </w:r>
      <w:r>
        <w:t xml:space="preserve"> </w:t>
      </w:r>
      <w:r w:rsidRPr="00A415C7">
        <w:t xml:space="preserve">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w:t>
      </w:r>
      <w:r>
        <w:t>towarów</w:t>
      </w:r>
      <w:r w:rsidRPr="00A415C7">
        <w:t xml:space="preserve"> do obrotu na terytorium Rzeczypospolitej Polskiej. </w:t>
      </w:r>
    </w:p>
    <w:p w:rsidR="00624392" w:rsidRPr="00A415C7" w:rsidRDefault="00624392" w:rsidP="00624392">
      <w:r>
        <w:t>4. Okres rękojmi wydłuża się o okres gwarancji.</w:t>
      </w:r>
    </w:p>
    <w:p w:rsidR="00624392" w:rsidRPr="004A7AE6" w:rsidRDefault="00624392" w:rsidP="00624392">
      <w:pPr>
        <w:rPr>
          <w:snapToGrid w:val="0"/>
        </w:rPr>
      </w:pPr>
    </w:p>
    <w:p w:rsidR="00624392" w:rsidRPr="00E816C3" w:rsidRDefault="00624392" w:rsidP="00624392">
      <w:pPr>
        <w:pStyle w:val="Default"/>
        <w:spacing w:before="240"/>
        <w:jc w:val="center"/>
        <w:rPr>
          <w:rFonts w:ascii="Times New Roman" w:hAnsi="Times New Roman" w:cs="Times New Roman"/>
          <w:bCs/>
          <w:color w:val="auto"/>
          <w:sz w:val="20"/>
          <w:szCs w:val="20"/>
        </w:rPr>
      </w:pPr>
      <w:r w:rsidRPr="00E816C3">
        <w:rPr>
          <w:rFonts w:ascii="Times New Roman" w:hAnsi="Times New Roman" w:cs="Times New Roman"/>
          <w:bCs/>
          <w:color w:val="auto"/>
          <w:sz w:val="20"/>
          <w:szCs w:val="20"/>
        </w:rPr>
        <w:t>§ 12</w:t>
      </w:r>
      <w:r>
        <w:rPr>
          <w:rFonts w:ascii="Times New Roman" w:hAnsi="Times New Roman" w:cs="Times New Roman"/>
          <w:bCs/>
          <w:color w:val="auto"/>
          <w:sz w:val="20"/>
          <w:szCs w:val="20"/>
        </w:rPr>
        <w:t>.</w:t>
      </w:r>
      <w:r w:rsidRPr="00E816C3">
        <w:rPr>
          <w:rFonts w:ascii="Times New Roman" w:hAnsi="Times New Roman" w:cs="Times New Roman"/>
          <w:bCs/>
          <w:color w:val="auto"/>
          <w:sz w:val="20"/>
          <w:szCs w:val="20"/>
        </w:rPr>
        <w:br/>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Wykonawca jest odpowiedzialny z tytułu rękojmi i gwarancji za wady lub usterki przedmiotu umowy, zmniejszające jego wartość lub użyteczność ze względu na cel określony w niniejszej umowie oraz zobowiązuje się je usunąć na własny koszt w terminie określonym przez Zamawiającego w pisemnym wezwaniu. </w:t>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W przypadku nie przystąpienia do usunięcia wady przez Wykonawcę w terminie 7 (siedmiu) dni roboczych od otrzymania pisemnego wezwania, Zamawiający ma prawo powierzyć, na koszt </w:t>
      </w:r>
      <w:r w:rsidRPr="008B0350">
        <w:rPr>
          <w:rFonts w:ascii="Times New Roman" w:hAnsi="Times New Roman" w:cs="Times New Roman"/>
          <w:color w:val="auto"/>
          <w:sz w:val="20"/>
          <w:szCs w:val="20"/>
        </w:rPr>
        <w:br/>
        <w:t>i ryzyko Wykonawcy, zastępcze usunięcie wad stronie trzeciej bez utraty uprawnień z tytułu rękojmi i gwarancji, a wszelkimi z tego tytułu wynikłymi kosztami obciążyć Wykonawcę.</w:t>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W okresie rękojmi/gwarancji Wykonawca zobowiązany jest zawiadomić Zamawiającego </w:t>
      </w:r>
      <w:r w:rsidRPr="008B0350">
        <w:rPr>
          <w:rFonts w:ascii="Times New Roman" w:hAnsi="Times New Roman" w:cs="Times New Roman"/>
          <w:color w:val="auto"/>
          <w:sz w:val="20"/>
          <w:szCs w:val="20"/>
        </w:rPr>
        <w:br/>
        <w:t xml:space="preserve">w terminie 7 (siedmiu) dni o: </w:t>
      </w:r>
    </w:p>
    <w:p w:rsidR="00624392" w:rsidRPr="008B0350" w:rsidRDefault="00624392" w:rsidP="00624392">
      <w:pPr>
        <w:pStyle w:val="Default"/>
        <w:numPr>
          <w:ilvl w:val="0"/>
          <w:numId w:val="36"/>
        </w:numPr>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zmianie siedziby, nazwy,</w:t>
      </w:r>
    </w:p>
    <w:p w:rsidR="00624392" w:rsidRPr="008B0350" w:rsidRDefault="00624392" w:rsidP="00624392">
      <w:pPr>
        <w:pStyle w:val="Default"/>
        <w:numPr>
          <w:ilvl w:val="0"/>
          <w:numId w:val="36"/>
        </w:numPr>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zmianie osób reprezentujących Wykonawcę,</w:t>
      </w:r>
    </w:p>
    <w:p w:rsidR="00624392" w:rsidRPr="008B0350" w:rsidRDefault="00624392" w:rsidP="00624392">
      <w:pPr>
        <w:pStyle w:val="Default"/>
        <w:numPr>
          <w:ilvl w:val="0"/>
          <w:numId w:val="36"/>
        </w:numPr>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ogłoszeniu upadłości, </w:t>
      </w:r>
    </w:p>
    <w:p w:rsidR="00624392" w:rsidRPr="008B0350" w:rsidRDefault="00624392" w:rsidP="00624392">
      <w:pPr>
        <w:pStyle w:val="Default"/>
        <w:numPr>
          <w:ilvl w:val="0"/>
          <w:numId w:val="36"/>
        </w:numPr>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ogłoszeniu likwidacji przedsiębiorstwa, </w:t>
      </w:r>
    </w:p>
    <w:p w:rsidR="00624392" w:rsidRPr="008B0350" w:rsidRDefault="00624392" w:rsidP="00624392">
      <w:pPr>
        <w:pStyle w:val="Default"/>
        <w:numPr>
          <w:ilvl w:val="0"/>
          <w:numId w:val="36"/>
        </w:numPr>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zawieszeniu działalności przedsiębiorstwa</w:t>
      </w:r>
    </w:p>
    <w:p w:rsidR="00624392" w:rsidRPr="008B0350" w:rsidRDefault="00624392" w:rsidP="00624392">
      <w:pPr>
        <w:pStyle w:val="Default"/>
        <w:spacing w:before="120"/>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licząc od daty wystąpienia powyższych zdarzeń. </w:t>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Nie zawiadomienie Zamawiającego w terminie 7 (siedmiu) dni o zaistnieniu zdarzeń, o których mowa w ust. 4 spowoduje przepadek kwoty, o której mowa w § 13.</w:t>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 xml:space="preserve">Gwarancją Wykonawcy objęte są wszystkie </w:t>
      </w:r>
      <w:r>
        <w:rPr>
          <w:rFonts w:ascii="Times New Roman" w:hAnsi="Times New Roman" w:cs="Times New Roman"/>
          <w:color w:val="auto"/>
          <w:sz w:val="20"/>
          <w:szCs w:val="20"/>
        </w:rPr>
        <w:t>dostawy oraz montaż</w:t>
      </w:r>
      <w:r w:rsidRPr="008B0350">
        <w:rPr>
          <w:rFonts w:ascii="Times New Roman" w:hAnsi="Times New Roman" w:cs="Times New Roman"/>
          <w:color w:val="auto"/>
          <w:sz w:val="20"/>
          <w:szCs w:val="20"/>
        </w:rPr>
        <w:t xml:space="preserve"> wykonane na podstawie niniejszej umowy, bez względu na to, czy zostały wykonane przez Wykonawcę, czy przez osoby trzecie, którymi posłużył się on przy wykonywaniu niniejszej umowy. Wykonawca ponosi wszelkie koszty związane z obsługą gwarancyjną i serwisową przez cały okres udzielonej Zamawiającemu gwarancji i rękojmi.</w:t>
      </w:r>
    </w:p>
    <w:p w:rsidR="00624392" w:rsidRPr="008B0350" w:rsidRDefault="00624392" w:rsidP="00624392">
      <w:pPr>
        <w:pStyle w:val="Default"/>
        <w:numPr>
          <w:ilvl w:val="0"/>
          <w:numId w:val="35"/>
        </w:numPr>
        <w:spacing w:before="120"/>
        <w:ind w:left="357" w:hanging="357"/>
        <w:jc w:val="both"/>
        <w:rPr>
          <w:rFonts w:ascii="Times New Roman" w:hAnsi="Times New Roman" w:cs="Times New Roman"/>
          <w:color w:val="auto"/>
          <w:sz w:val="20"/>
          <w:szCs w:val="20"/>
        </w:rPr>
      </w:pPr>
      <w:r w:rsidRPr="008B0350">
        <w:rPr>
          <w:rFonts w:ascii="Times New Roman" w:hAnsi="Times New Roman" w:cs="Times New Roman"/>
          <w:color w:val="auto"/>
          <w:sz w:val="20"/>
          <w:szCs w:val="20"/>
        </w:rPr>
        <w:t>Na urządzenia Wykonawca dostarczy dokumenty gwarancyjne, o ile zostaną one wystawione przez producenta.</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1</w:t>
      </w:r>
      <w:r>
        <w:rPr>
          <w:snapToGrid w:val="0"/>
        </w:rPr>
        <w:t>3</w:t>
      </w:r>
      <w:r w:rsidRPr="004A7AE6">
        <w:rPr>
          <w:snapToGrid w:val="0"/>
        </w:rPr>
        <w:t>.</w:t>
      </w:r>
    </w:p>
    <w:p w:rsidR="00624392" w:rsidRPr="004A7AE6" w:rsidRDefault="00624392" w:rsidP="00624392">
      <w:pPr>
        <w:numPr>
          <w:ilvl w:val="0"/>
          <w:numId w:val="28"/>
        </w:numPr>
        <w:jc w:val="both"/>
      </w:pPr>
      <w:r w:rsidRPr="004A7AE6">
        <w:t>Wykonawca wni</w:t>
      </w:r>
      <w:r>
        <w:t>ósł</w:t>
      </w:r>
      <w:r w:rsidRPr="004A7AE6">
        <w:t xml:space="preserve"> zabezpieczenie należytego wykonania umowy w wysokości </w:t>
      </w:r>
      <w:r>
        <w:t>10</w:t>
      </w:r>
      <w:r w:rsidRPr="004A7AE6">
        <w:t xml:space="preserve"> % ceny </w:t>
      </w:r>
      <w:r>
        <w:t xml:space="preserve">brutto </w:t>
      </w:r>
      <w:r w:rsidRPr="004A7AE6">
        <w:t xml:space="preserve">przedstawionej w ofercie co stanowi kwotę: </w:t>
      </w:r>
      <w:r>
        <w:t>…</w:t>
      </w:r>
      <w:r w:rsidRPr="004A7AE6">
        <w:t>..........</w:t>
      </w:r>
      <w:r>
        <w:t>..............</w:t>
      </w:r>
      <w:r w:rsidRPr="004A7AE6">
        <w:t>... zł (słownie: …………</w:t>
      </w:r>
      <w:r>
        <w:t>…</w:t>
      </w:r>
      <w:r w:rsidRPr="004A7AE6">
        <w:t>........................................................................).</w:t>
      </w:r>
    </w:p>
    <w:p w:rsidR="00624392" w:rsidRPr="004A7AE6" w:rsidRDefault="00624392" w:rsidP="00624392">
      <w:pPr>
        <w:numPr>
          <w:ilvl w:val="0"/>
          <w:numId w:val="28"/>
        </w:numPr>
        <w:jc w:val="both"/>
      </w:pPr>
      <w:r w:rsidRPr="004A7AE6">
        <w:t xml:space="preserve">Zabezpieczenie należytego wykonania umowy wniesiono w formie </w:t>
      </w:r>
      <w:r>
        <w:t>…</w:t>
      </w:r>
      <w:r w:rsidRPr="004A7AE6">
        <w:t>..............</w:t>
      </w:r>
      <w:r>
        <w:t>.................</w:t>
      </w:r>
      <w:r w:rsidRPr="004A7AE6">
        <w:t>..</w:t>
      </w:r>
      <w:r>
        <w:t>........</w:t>
      </w:r>
      <w:r w:rsidRPr="004A7AE6">
        <w:t>.................</w:t>
      </w:r>
    </w:p>
    <w:p w:rsidR="00624392" w:rsidRPr="004A7AE6" w:rsidRDefault="00624392" w:rsidP="00624392">
      <w:pPr>
        <w:numPr>
          <w:ilvl w:val="0"/>
          <w:numId w:val="28"/>
        </w:numPr>
        <w:jc w:val="both"/>
      </w:pPr>
      <w:r>
        <w:t>Zamawiający zwróci 70 % w</w:t>
      </w:r>
      <w:r w:rsidRPr="004A7AE6">
        <w:t>niesione</w:t>
      </w:r>
      <w:r>
        <w:t>go</w:t>
      </w:r>
      <w:r w:rsidRPr="004A7AE6">
        <w:t xml:space="preserve"> przez Wykonawcę zabezpieczenie należytego wykonania umowy </w:t>
      </w:r>
      <w:r>
        <w:t>w terminie 30 dni od dnia wykonania zamówienia i uznania przez Zamawiającego za należycie wykonane.</w:t>
      </w:r>
    </w:p>
    <w:p w:rsidR="00624392" w:rsidRPr="004A7AE6" w:rsidRDefault="00624392" w:rsidP="00624392">
      <w:pPr>
        <w:ind w:left="288"/>
        <w:jc w:val="both"/>
      </w:pPr>
      <w:r w:rsidRPr="004A7AE6">
        <w:t xml:space="preserve">30% </w:t>
      </w:r>
      <w:r>
        <w:t>wysokości zabezpieczenia zostanie zatrzymane przez Zamawiającego na zabezpieczenie</w:t>
      </w:r>
      <w:r w:rsidRPr="004A7AE6">
        <w:t xml:space="preserve"> roszczeń z tytułu rękojmi </w:t>
      </w:r>
      <w:r>
        <w:t>za wady</w:t>
      </w:r>
      <w:r w:rsidRPr="004A7AE6">
        <w:t>;</w:t>
      </w:r>
    </w:p>
    <w:p w:rsidR="00624392" w:rsidRPr="004A7AE6" w:rsidRDefault="00624392" w:rsidP="00624392">
      <w:pPr>
        <w:rPr>
          <w:snapToGrid w:val="0"/>
        </w:rPr>
      </w:pPr>
    </w:p>
    <w:p w:rsidR="00624392" w:rsidRPr="004A7AE6" w:rsidRDefault="00624392" w:rsidP="00624392">
      <w:pPr>
        <w:ind w:left="4248"/>
        <w:rPr>
          <w:snapToGrid w:val="0"/>
        </w:rPr>
      </w:pPr>
      <w:r w:rsidRPr="004A7AE6">
        <w:rPr>
          <w:snapToGrid w:val="0"/>
        </w:rPr>
        <w:t>§ 1</w:t>
      </w:r>
      <w:r>
        <w:rPr>
          <w:snapToGrid w:val="0"/>
        </w:rPr>
        <w:t>4</w:t>
      </w:r>
      <w:r w:rsidRPr="004A7AE6">
        <w:rPr>
          <w:snapToGrid w:val="0"/>
        </w:rPr>
        <w:t>.</w:t>
      </w:r>
    </w:p>
    <w:p w:rsidR="00624392" w:rsidRPr="004A7AE6" w:rsidRDefault="00624392" w:rsidP="00624392">
      <w:pPr>
        <w:rPr>
          <w:snapToGrid w:val="0"/>
        </w:rPr>
      </w:pPr>
      <w:r w:rsidRPr="004A7AE6">
        <w:rPr>
          <w:snapToGrid w:val="0"/>
        </w:rPr>
        <w:t>Załącznikami stanowiącymi integralną część umowy są:</w:t>
      </w:r>
    </w:p>
    <w:p w:rsidR="00624392" w:rsidRPr="004A7AE6" w:rsidRDefault="00624392" w:rsidP="00624392">
      <w:pPr>
        <w:numPr>
          <w:ilvl w:val="0"/>
          <w:numId w:val="32"/>
        </w:numPr>
        <w:rPr>
          <w:snapToGrid w:val="0"/>
        </w:rPr>
      </w:pPr>
      <w:r w:rsidRPr="004A7AE6">
        <w:rPr>
          <w:snapToGrid w:val="0"/>
        </w:rPr>
        <w:t>specyfikacja istotnych warunków zamówienia;</w:t>
      </w:r>
    </w:p>
    <w:p w:rsidR="00624392" w:rsidRDefault="00624392" w:rsidP="00624392">
      <w:pPr>
        <w:numPr>
          <w:ilvl w:val="0"/>
          <w:numId w:val="32"/>
        </w:numPr>
        <w:rPr>
          <w:snapToGrid w:val="0"/>
        </w:rPr>
      </w:pPr>
      <w:r w:rsidRPr="004A7AE6">
        <w:rPr>
          <w:snapToGrid w:val="0"/>
        </w:rPr>
        <w:t>oferta Wykonawcy</w:t>
      </w:r>
      <w:r>
        <w:rPr>
          <w:snapToGrid w:val="0"/>
        </w:rPr>
        <w:t>;</w:t>
      </w:r>
    </w:p>
    <w:p w:rsidR="00624392" w:rsidRPr="004A7AE6" w:rsidRDefault="00624392" w:rsidP="00624392">
      <w:pPr>
        <w:rPr>
          <w:snapToGrid w:val="0"/>
        </w:rPr>
      </w:pPr>
    </w:p>
    <w:p w:rsidR="00624392" w:rsidRPr="004A7AE6" w:rsidRDefault="00624392" w:rsidP="00624392">
      <w:pPr>
        <w:ind w:left="4248"/>
        <w:rPr>
          <w:snapToGrid w:val="0"/>
        </w:rPr>
      </w:pPr>
      <w:r w:rsidRPr="004A7AE6">
        <w:rPr>
          <w:snapToGrid w:val="0"/>
        </w:rPr>
        <w:t>§ 1</w:t>
      </w:r>
      <w:r>
        <w:rPr>
          <w:snapToGrid w:val="0"/>
        </w:rPr>
        <w:t>5</w:t>
      </w:r>
      <w:r w:rsidRPr="004A7AE6">
        <w:rPr>
          <w:snapToGrid w:val="0"/>
        </w:rPr>
        <w:t>.</w:t>
      </w:r>
    </w:p>
    <w:p w:rsidR="00624392" w:rsidRPr="000E6A80" w:rsidRDefault="00624392" w:rsidP="00624392">
      <w:pPr>
        <w:pStyle w:val="Default"/>
        <w:numPr>
          <w:ilvl w:val="0"/>
          <w:numId w:val="37"/>
        </w:numPr>
        <w:spacing w:before="120"/>
        <w:ind w:left="357" w:hanging="357"/>
        <w:jc w:val="both"/>
        <w:rPr>
          <w:rFonts w:ascii="Times New Roman" w:hAnsi="Times New Roman" w:cs="Times New Roman"/>
          <w:color w:val="auto"/>
          <w:sz w:val="20"/>
          <w:szCs w:val="20"/>
        </w:rPr>
      </w:pPr>
      <w:r w:rsidRPr="000E6A80">
        <w:rPr>
          <w:rFonts w:ascii="Times New Roman" w:hAnsi="Times New Roman" w:cs="Times New Roman"/>
          <w:color w:val="auto"/>
          <w:sz w:val="20"/>
          <w:szCs w:val="20"/>
        </w:rPr>
        <w:t>Wszelkie zmiany i uzupełnienia treści niniejszej umowy mogą być dokonane za zgodą obu stron wyrażoną na piśmie pod rygorem nieważności</w:t>
      </w:r>
      <w:r w:rsidRPr="000E6A80">
        <w:rPr>
          <w:rFonts w:ascii="Times New Roman" w:hAnsi="Times New Roman" w:cs="Times New Roman"/>
          <w:b/>
          <w:bCs/>
          <w:color w:val="auto"/>
          <w:sz w:val="20"/>
          <w:szCs w:val="20"/>
        </w:rPr>
        <w:t xml:space="preserve">. </w:t>
      </w:r>
    </w:p>
    <w:p w:rsidR="00624392" w:rsidRPr="000E6A80" w:rsidRDefault="00624392" w:rsidP="00624392">
      <w:pPr>
        <w:pStyle w:val="Default"/>
        <w:numPr>
          <w:ilvl w:val="0"/>
          <w:numId w:val="37"/>
        </w:numPr>
        <w:spacing w:before="120"/>
        <w:ind w:left="357" w:hanging="357"/>
        <w:jc w:val="both"/>
        <w:rPr>
          <w:rFonts w:ascii="Times New Roman" w:hAnsi="Times New Roman" w:cs="Times New Roman"/>
          <w:color w:val="auto"/>
          <w:sz w:val="20"/>
          <w:szCs w:val="20"/>
        </w:rPr>
      </w:pPr>
      <w:r w:rsidRPr="000E6A80">
        <w:rPr>
          <w:rFonts w:ascii="Times New Roman" w:hAnsi="Times New Roman" w:cs="Times New Roman"/>
          <w:color w:val="auto"/>
          <w:sz w:val="20"/>
          <w:szCs w:val="20"/>
        </w:rPr>
        <w:t xml:space="preserve">Zgodnie z art. 144 ustawy z dnia 29 stycznia 2004 roku – Prawo zamówień publicznych (tekst jedn.: </w:t>
      </w:r>
      <w:proofErr w:type="spellStart"/>
      <w:r w:rsidRPr="000E6A80">
        <w:rPr>
          <w:rFonts w:ascii="Times New Roman" w:hAnsi="Times New Roman" w:cs="Times New Roman"/>
          <w:color w:val="auto"/>
          <w:sz w:val="20"/>
          <w:szCs w:val="20"/>
        </w:rPr>
        <w:t>Dz.U</w:t>
      </w:r>
      <w:proofErr w:type="spellEnd"/>
      <w:r w:rsidRPr="000E6A80">
        <w:rPr>
          <w:rFonts w:ascii="Times New Roman" w:hAnsi="Times New Roman" w:cs="Times New Roman"/>
          <w:color w:val="auto"/>
          <w:sz w:val="20"/>
          <w:szCs w:val="20"/>
        </w:rPr>
        <w:t xml:space="preserve">. z 2010r., Nr 113, poz. 759 z </w:t>
      </w:r>
      <w:proofErr w:type="spellStart"/>
      <w:r w:rsidRPr="000E6A80">
        <w:rPr>
          <w:rFonts w:ascii="Times New Roman" w:hAnsi="Times New Roman" w:cs="Times New Roman"/>
          <w:color w:val="auto"/>
          <w:sz w:val="20"/>
          <w:szCs w:val="20"/>
        </w:rPr>
        <w:t>późn</w:t>
      </w:r>
      <w:proofErr w:type="spellEnd"/>
      <w:r w:rsidRPr="000E6A80">
        <w:rPr>
          <w:rFonts w:ascii="Times New Roman" w:hAnsi="Times New Roman" w:cs="Times New Roman"/>
          <w:color w:val="auto"/>
          <w:sz w:val="20"/>
          <w:szCs w:val="20"/>
        </w:rPr>
        <w:t xml:space="preserve">. zm.) Zamawiający przewiduje możliwość następujących zmian postanowień niniejszej umowy w stosunku do treści złożonej w postępowaniu przetargowym oferty: </w:t>
      </w:r>
    </w:p>
    <w:p w:rsidR="00624392" w:rsidRPr="000E6A80" w:rsidRDefault="00624392" w:rsidP="00624392">
      <w:pPr>
        <w:pStyle w:val="Default"/>
        <w:numPr>
          <w:ilvl w:val="0"/>
          <w:numId w:val="38"/>
        </w:numPr>
        <w:spacing w:before="120"/>
        <w:jc w:val="both"/>
        <w:rPr>
          <w:rFonts w:ascii="Times New Roman" w:hAnsi="Times New Roman" w:cs="Times New Roman"/>
          <w:color w:val="auto"/>
          <w:sz w:val="20"/>
          <w:szCs w:val="20"/>
        </w:rPr>
      </w:pPr>
      <w:r w:rsidRPr="000E6A80">
        <w:rPr>
          <w:rFonts w:ascii="Times New Roman" w:hAnsi="Times New Roman" w:cs="Times New Roman"/>
          <w:color w:val="auto"/>
          <w:sz w:val="20"/>
          <w:szCs w:val="20"/>
        </w:rPr>
        <w:t>zmiana osób określonych w § 8 niniejszej umowy,</w:t>
      </w:r>
    </w:p>
    <w:p w:rsidR="00624392" w:rsidRPr="000E6A80" w:rsidRDefault="00624392" w:rsidP="00624392">
      <w:pPr>
        <w:pStyle w:val="Default"/>
        <w:numPr>
          <w:ilvl w:val="0"/>
          <w:numId w:val="38"/>
        </w:numPr>
        <w:spacing w:before="120"/>
        <w:jc w:val="both"/>
        <w:rPr>
          <w:rFonts w:ascii="Times New Roman" w:hAnsi="Times New Roman" w:cs="Times New Roman"/>
          <w:color w:val="auto"/>
          <w:sz w:val="20"/>
          <w:szCs w:val="20"/>
        </w:rPr>
      </w:pPr>
      <w:r w:rsidRPr="000E6A80">
        <w:rPr>
          <w:rFonts w:ascii="Times New Roman" w:hAnsi="Times New Roman" w:cs="Times New Roman"/>
          <w:color w:val="auto"/>
          <w:sz w:val="20"/>
          <w:szCs w:val="20"/>
        </w:rPr>
        <w:t xml:space="preserve">zmiana urzędowej stawki podatku VAT, przy czym zmianie ulegnie wyłącznie cena brutto, cena netto pozostanie bez zmian, z zastrzeżeniem, że zmiana ta wchodzi w życie z dniem wejścia w życie aktu prawnego wprowadzającego tę zmianę; </w:t>
      </w:r>
    </w:p>
    <w:p w:rsidR="00624392" w:rsidRPr="000E6A80" w:rsidRDefault="00624392" w:rsidP="00624392">
      <w:pPr>
        <w:pStyle w:val="Default"/>
        <w:numPr>
          <w:ilvl w:val="0"/>
          <w:numId w:val="38"/>
        </w:numPr>
        <w:spacing w:before="120"/>
        <w:jc w:val="both"/>
        <w:rPr>
          <w:rFonts w:ascii="Times New Roman" w:hAnsi="Times New Roman" w:cs="Times New Roman"/>
          <w:color w:val="auto"/>
          <w:sz w:val="20"/>
          <w:szCs w:val="20"/>
        </w:rPr>
      </w:pPr>
      <w:r w:rsidRPr="000E6A80">
        <w:rPr>
          <w:rFonts w:ascii="Times New Roman" w:hAnsi="Times New Roman" w:cs="Times New Roman"/>
          <w:color w:val="auto"/>
          <w:sz w:val="20"/>
          <w:szCs w:val="20"/>
        </w:rPr>
        <w:t xml:space="preserve">zmiana terminu wykonania przedmiotu umowy w przypadku opisanym w § 2 ust. 6 niniejszej umowy, </w:t>
      </w:r>
    </w:p>
    <w:p w:rsidR="00624392" w:rsidRPr="000E6A80" w:rsidRDefault="00624392" w:rsidP="00624392">
      <w:pPr>
        <w:ind w:left="708"/>
      </w:pPr>
      <w:r w:rsidRPr="000E6A80">
        <w:t>zmiana terminu wykonania przedmiotu umowy w przypadku zaistnienia działań wojennych, aktów terroryzmu, rewolucji, przewrotu wojskowego lub cywilnego, wojny domowej, skażeń radioaktywnych, z wyjątkiem tych, które mogą być spowodowane przez wykonawcę</w:t>
      </w: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p>
    <w:p w:rsidR="00624392" w:rsidRPr="004A7AE6" w:rsidRDefault="00624392" w:rsidP="00624392">
      <w:pPr>
        <w:ind w:left="4248"/>
        <w:rPr>
          <w:snapToGrid w:val="0"/>
        </w:rPr>
      </w:pPr>
      <w:r w:rsidRPr="004A7AE6">
        <w:rPr>
          <w:snapToGrid w:val="0"/>
        </w:rPr>
        <w:t>§ 1</w:t>
      </w:r>
      <w:r>
        <w:rPr>
          <w:snapToGrid w:val="0"/>
        </w:rPr>
        <w:t>6</w:t>
      </w:r>
      <w:r w:rsidRPr="004A7AE6">
        <w:rPr>
          <w:snapToGrid w:val="0"/>
        </w:rPr>
        <w:t>.</w:t>
      </w:r>
    </w:p>
    <w:p w:rsidR="00624392" w:rsidRPr="004A7AE6" w:rsidRDefault="00624392" w:rsidP="00624392">
      <w:pPr>
        <w:rPr>
          <w:snapToGrid w:val="0"/>
        </w:rPr>
      </w:pPr>
      <w:r>
        <w:rPr>
          <w:snapToGrid w:val="0"/>
        </w:rPr>
        <w:t xml:space="preserve">1.   </w:t>
      </w:r>
      <w:r w:rsidRPr="004A7AE6">
        <w:rPr>
          <w:snapToGrid w:val="0"/>
        </w:rPr>
        <w:t>W razie zaistnienia istotnej zmiany okoliczności powodującej, że wykonanie umowy nie leży w interesie</w:t>
      </w:r>
      <w:r>
        <w:rPr>
          <w:snapToGrid w:val="0"/>
        </w:rPr>
        <w:t xml:space="preserve"> </w:t>
      </w:r>
      <w:r w:rsidRPr="004A7AE6">
        <w:rPr>
          <w:snapToGrid w:val="0"/>
        </w:rPr>
        <w:t>publicznym,</w:t>
      </w:r>
      <w:r>
        <w:rPr>
          <w:snapToGrid w:val="0"/>
        </w:rPr>
        <w:t xml:space="preserve"> </w:t>
      </w:r>
      <w:r w:rsidRPr="004A7AE6">
        <w:rPr>
          <w:snapToGrid w:val="0"/>
        </w:rPr>
        <w:t>czego nie można było przewidzieć w chwili zawarcia umowy, Zamawiający może odstąpić od</w:t>
      </w:r>
      <w:r>
        <w:rPr>
          <w:snapToGrid w:val="0"/>
        </w:rPr>
        <w:t xml:space="preserve"> </w:t>
      </w:r>
      <w:r w:rsidRPr="004A7AE6">
        <w:rPr>
          <w:snapToGrid w:val="0"/>
        </w:rPr>
        <w:t>umowy w terminie 30</w:t>
      </w:r>
      <w:r>
        <w:rPr>
          <w:snapToGrid w:val="0"/>
        </w:rPr>
        <w:t xml:space="preserve"> </w:t>
      </w:r>
      <w:r w:rsidRPr="004A7AE6">
        <w:rPr>
          <w:snapToGrid w:val="0"/>
        </w:rPr>
        <w:t>dni od</w:t>
      </w:r>
      <w:r>
        <w:rPr>
          <w:snapToGrid w:val="0"/>
        </w:rPr>
        <w:t xml:space="preserve"> </w:t>
      </w:r>
      <w:r w:rsidRPr="004A7AE6">
        <w:rPr>
          <w:snapToGrid w:val="0"/>
        </w:rPr>
        <w:t>powzięcia wiadomości o tych okolicznościach.</w:t>
      </w:r>
    </w:p>
    <w:p w:rsidR="00624392" w:rsidRPr="004A7AE6" w:rsidRDefault="00624392" w:rsidP="00624392">
      <w:pPr>
        <w:rPr>
          <w:snapToGrid w:val="0"/>
        </w:rPr>
      </w:pPr>
      <w:r>
        <w:rPr>
          <w:snapToGrid w:val="0"/>
        </w:rPr>
        <w:t xml:space="preserve">2.   </w:t>
      </w:r>
      <w:r w:rsidRPr="004A7AE6">
        <w:rPr>
          <w:snapToGrid w:val="0"/>
        </w:rPr>
        <w:t>W przypadku o którym mowa w ust. 1, Wykonawca może żądać wyłącznie wynagrodzenia należnego z</w:t>
      </w:r>
      <w:r>
        <w:rPr>
          <w:snapToGrid w:val="0"/>
        </w:rPr>
        <w:t xml:space="preserve"> </w:t>
      </w:r>
      <w:r w:rsidRPr="004A7AE6">
        <w:rPr>
          <w:snapToGrid w:val="0"/>
        </w:rPr>
        <w:t>tytuł</w:t>
      </w:r>
      <w:r>
        <w:rPr>
          <w:snapToGrid w:val="0"/>
        </w:rPr>
        <w:t>u w</w:t>
      </w:r>
      <w:r w:rsidRPr="004A7AE6">
        <w:rPr>
          <w:snapToGrid w:val="0"/>
        </w:rPr>
        <w:t>ykonania</w:t>
      </w:r>
      <w:r>
        <w:rPr>
          <w:snapToGrid w:val="0"/>
        </w:rPr>
        <w:t xml:space="preserve"> </w:t>
      </w:r>
      <w:r w:rsidRPr="004A7AE6">
        <w:rPr>
          <w:snapToGrid w:val="0"/>
        </w:rPr>
        <w:t xml:space="preserve">części umowy.  </w:t>
      </w: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 1</w:t>
      </w:r>
      <w:r>
        <w:rPr>
          <w:snapToGrid w:val="0"/>
        </w:rPr>
        <w:t>7</w:t>
      </w:r>
      <w:r w:rsidRPr="004A7AE6">
        <w:rPr>
          <w:snapToGrid w:val="0"/>
        </w:rPr>
        <w:t>.</w:t>
      </w:r>
    </w:p>
    <w:p w:rsidR="00624392" w:rsidRPr="004A7AE6" w:rsidRDefault="00624392" w:rsidP="00624392">
      <w:pPr>
        <w:pStyle w:val="Zwykytekst"/>
        <w:rPr>
          <w:rFonts w:ascii="Times New Roman" w:hAnsi="Times New Roman"/>
          <w:snapToGrid w:val="0"/>
        </w:rPr>
      </w:pPr>
      <w:r w:rsidRPr="004A7AE6">
        <w:rPr>
          <w:rFonts w:ascii="Times New Roman" w:hAnsi="Times New Roman"/>
          <w:snapToGrid w:val="0"/>
        </w:rPr>
        <w:t>Sprawy sporne, wynikłe z realizacji niniejszej umowy, których strony nie rozwiążą polubownie, rozstrzygać będzie Sąd powszechny właściwy dla Zamawiającego.</w:t>
      </w:r>
    </w:p>
    <w:p w:rsidR="00624392" w:rsidRDefault="00624392" w:rsidP="00624392">
      <w:pPr>
        <w:rPr>
          <w:snapToGrid w:val="0"/>
        </w:rPr>
      </w:pP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624392" w:rsidRDefault="00624392" w:rsidP="00624392">
      <w:pPr>
        <w:rPr>
          <w:snapToGrid w:val="0"/>
        </w:rPr>
      </w:pPr>
    </w:p>
    <w:p w:rsidR="00624392" w:rsidRDefault="00624392" w:rsidP="00624392">
      <w:pPr>
        <w:rPr>
          <w:snapToGrid w:val="0"/>
        </w:rPr>
      </w:pPr>
      <w:r>
        <w:rPr>
          <w:snapToGrid w:val="0"/>
        </w:rPr>
        <w:t xml:space="preserve">                                                                                     </w:t>
      </w:r>
      <w:r w:rsidRPr="004A7AE6">
        <w:rPr>
          <w:snapToGrid w:val="0"/>
        </w:rPr>
        <w:t>§</w:t>
      </w:r>
      <w:r>
        <w:rPr>
          <w:snapToGrid w:val="0"/>
        </w:rPr>
        <w:t xml:space="preserve"> 18</w:t>
      </w:r>
    </w:p>
    <w:p w:rsidR="00624392" w:rsidRDefault="00624392" w:rsidP="00624392">
      <w:pPr>
        <w:rPr>
          <w:snapToGrid w:val="0"/>
        </w:rPr>
      </w:pPr>
      <w:r>
        <w:rPr>
          <w:snapToGrid w:val="0"/>
        </w:rPr>
        <w:t>Odstąpienie od umowy przez którąkolwiek ze stron wymaga formy pisemnej z jednoczesnym podaniem uzasadnienia, pod rygorem nieważności.</w:t>
      </w:r>
    </w:p>
    <w:p w:rsidR="00624392" w:rsidRPr="004A7AE6" w:rsidRDefault="00624392" w:rsidP="00624392">
      <w:pPr>
        <w:rPr>
          <w:snapToGrid w:val="0"/>
        </w:rPr>
      </w:pPr>
      <w:r w:rsidRPr="004A7AE6">
        <w:rPr>
          <w:snapToGrid w:val="0"/>
        </w:rPr>
        <w:tab/>
      </w:r>
    </w:p>
    <w:p w:rsidR="00624392" w:rsidRPr="004A7AE6" w:rsidRDefault="00624392" w:rsidP="00624392">
      <w:pPr>
        <w:ind w:left="4248"/>
        <w:rPr>
          <w:snapToGrid w:val="0"/>
        </w:rPr>
      </w:pPr>
      <w:r w:rsidRPr="004A7AE6">
        <w:rPr>
          <w:snapToGrid w:val="0"/>
        </w:rPr>
        <w:t xml:space="preserve">§ </w:t>
      </w:r>
      <w:r>
        <w:rPr>
          <w:snapToGrid w:val="0"/>
        </w:rPr>
        <w:t>19</w:t>
      </w:r>
      <w:r w:rsidRPr="004A7AE6">
        <w:rPr>
          <w:snapToGrid w:val="0"/>
        </w:rPr>
        <w:t>.</w:t>
      </w:r>
    </w:p>
    <w:p w:rsidR="00624392" w:rsidRPr="004A7AE6" w:rsidRDefault="00624392" w:rsidP="00624392">
      <w:pPr>
        <w:jc w:val="both"/>
      </w:pPr>
      <w:r w:rsidRPr="004A7AE6">
        <w:t>W sprawach nieuregulowanych postanowieniami niniejszej umowy zastosowanie mają powszechnie obowiązujące przepisy prawa, a w s</w:t>
      </w:r>
      <w:r>
        <w:t xml:space="preserve">zczególności Kodeksu Cywilnego </w:t>
      </w:r>
      <w:r w:rsidRPr="004A7AE6">
        <w:t>i ustawy Prawo zamówień publicznych wraz z aktami wykonawczymi.</w:t>
      </w:r>
    </w:p>
    <w:p w:rsidR="00624392" w:rsidRPr="004A7AE6" w:rsidRDefault="00624392" w:rsidP="00624392">
      <w:pPr>
        <w:rPr>
          <w:snapToGrid w:val="0"/>
        </w:rPr>
      </w:pPr>
    </w:p>
    <w:p w:rsidR="00624392" w:rsidRPr="004A7AE6" w:rsidRDefault="00624392" w:rsidP="00624392">
      <w:pPr>
        <w:rPr>
          <w:snapToGrid w:val="0"/>
        </w:rPr>
      </w:pPr>
      <w:r>
        <w:rPr>
          <w:snapToGrid w:val="0"/>
        </w:rPr>
        <w:tab/>
      </w:r>
      <w:r>
        <w:rPr>
          <w:snapToGrid w:val="0"/>
        </w:rPr>
        <w:tab/>
      </w:r>
      <w:r>
        <w:rPr>
          <w:snapToGrid w:val="0"/>
        </w:rPr>
        <w:tab/>
      </w:r>
      <w:r>
        <w:rPr>
          <w:snapToGrid w:val="0"/>
        </w:rPr>
        <w:tab/>
      </w:r>
      <w:r>
        <w:rPr>
          <w:snapToGrid w:val="0"/>
        </w:rPr>
        <w:tab/>
      </w:r>
      <w:r>
        <w:rPr>
          <w:snapToGrid w:val="0"/>
        </w:rPr>
        <w:tab/>
        <w:t>§ 20</w:t>
      </w:r>
      <w:r w:rsidRPr="004A7AE6">
        <w:rPr>
          <w:snapToGrid w:val="0"/>
        </w:rPr>
        <w:t>.</w:t>
      </w:r>
    </w:p>
    <w:p w:rsidR="00624392" w:rsidRDefault="00624392" w:rsidP="00624392">
      <w:pPr>
        <w:rPr>
          <w:snapToGrid w:val="0"/>
        </w:rPr>
      </w:pPr>
      <w:r w:rsidRPr="004A7AE6">
        <w:rPr>
          <w:snapToGrid w:val="0"/>
        </w:rPr>
        <w:t>Umowę niniejszą sporządza się w 2 egzemplarzach po 1 egzemplarzu dla każdej ze stron.</w:t>
      </w:r>
    </w:p>
    <w:p w:rsidR="00624392" w:rsidRDefault="00624392" w:rsidP="00624392">
      <w:pPr>
        <w:rPr>
          <w:snapToGrid w:val="0"/>
        </w:rPr>
      </w:pPr>
    </w:p>
    <w:p w:rsidR="00624392" w:rsidRPr="004A7AE6" w:rsidRDefault="00624392" w:rsidP="00624392">
      <w:pPr>
        <w:rPr>
          <w:snapToGrid w:val="0"/>
        </w:rPr>
      </w:pPr>
    </w:p>
    <w:p w:rsidR="00624392" w:rsidRPr="004A7AE6" w:rsidRDefault="00624392" w:rsidP="00624392">
      <w:pPr>
        <w:rPr>
          <w:snapToGrid w:val="0"/>
        </w:rPr>
      </w:pPr>
    </w:p>
    <w:p w:rsidR="00624392" w:rsidRPr="004A7AE6" w:rsidRDefault="00624392" w:rsidP="00624392">
      <w:pPr>
        <w:rPr>
          <w:snapToGrid w:val="0"/>
        </w:rPr>
      </w:pPr>
      <w:r w:rsidRPr="004A7AE6">
        <w:rPr>
          <w:snapToGrid w:val="0"/>
        </w:rPr>
        <w:tab/>
        <w:t>WYKONAWCA</w:t>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r>
      <w:r w:rsidRPr="004A7AE6">
        <w:rPr>
          <w:snapToGrid w:val="0"/>
        </w:rPr>
        <w:tab/>
        <w:t>ZAMAWIAJĄCY</w:t>
      </w:r>
    </w:p>
    <w:p w:rsidR="00624392" w:rsidRPr="004A7AE6" w:rsidRDefault="00624392" w:rsidP="00624392">
      <w:pPr>
        <w:rPr>
          <w:snapToGrid w:val="0"/>
        </w:rPr>
      </w:pPr>
    </w:p>
    <w:p w:rsidR="00624392" w:rsidRPr="004A7AE6" w:rsidRDefault="00624392" w:rsidP="00624392">
      <w:pPr>
        <w:rPr>
          <w:snapToGrid w:val="0"/>
        </w:rPr>
      </w:pPr>
    </w:p>
    <w:p w:rsidR="00624392" w:rsidRPr="004A7AE6" w:rsidRDefault="00624392" w:rsidP="00624392">
      <w:pPr>
        <w:rPr>
          <w:snapToGrid w:val="0"/>
        </w:rPr>
      </w:pPr>
      <w:r>
        <w:rPr>
          <w:snapToGrid w:val="0"/>
        </w:rPr>
        <w:t>………………………..………                                                                     …………………………………….</w:t>
      </w:r>
    </w:p>
    <w:p w:rsidR="00624392" w:rsidRPr="004A7AE6" w:rsidRDefault="00624392" w:rsidP="00624392">
      <w:pPr>
        <w:rPr>
          <w:snapToGrid w:val="0"/>
        </w:rPr>
      </w:pPr>
    </w:p>
    <w:p w:rsidR="00624392" w:rsidRPr="004A7AE6" w:rsidRDefault="00624392" w:rsidP="00624392"/>
    <w:p w:rsidR="00624392" w:rsidRDefault="00624392" w:rsidP="00624392">
      <w:r>
        <w:t>*niepotrzebne skreślić</w:t>
      </w:r>
    </w:p>
    <w:p w:rsidR="001D7A7E" w:rsidRDefault="001D7A7E" w:rsidP="00624392">
      <w:pPr>
        <w:pStyle w:val="Default"/>
        <w:jc w:val="center"/>
      </w:pPr>
    </w:p>
    <w:sectPr w:rsidR="001D7A7E" w:rsidSect="000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wiss721PL-LightCondensed">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56C"/>
    <w:multiLevelType w:val="hybridMultilevel"/>
    <w:tmpl w:val="EB000FC4"/>
    <w:lvl w:ilvl="0" w:tplc="93023EFE">
      <w:start w:val="1"/>
      <w:numFmt w:val="decimal"/>
      <w:lvlText w:val="%1)"/>
      <w:lvlJc w:val="left"/>
      <w:pPr>
        <w:ind w:left="420" w:hanging="375"/>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
    <w:nsid w:val="090F4071"/>
    <w:multiLevelType w:val="multilevel"/>
    <w:tmpl w:val="C776911A"/>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0ED36AC7"/>
    <w:multiLevelType w:val="multilevel"/>
    <w:tmpl w:val="7FBCF49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FF85C5B"/>
    <w:multiLevelType w:val="multilevel"/>
    <w:tmpl w:val="CE646D38"/>
    <w:lvl w:ilvl="0">
      <w:start w:val="1"/>
      <w:numFmt w:val="decimal"/>
      <w:lvlText w:val="%1)"/>
      <w:lvlJc w:val="left"/>
      <w:pPr>
        <w:tabs>
          <w:tab w:val="num" w:pos="705"/>
        </w:tabs>
        <w:ind w:left="705" w:hanging="360"/>
      </w:pPr>
      <w:rPr>
        <w:rFonts w:cs="Times New Roman" w:hint="default"/>
      </w:rPr>
    </w:lvl>
    <w:lvl w:ilvl="1" w:tentative="1">
      <w:start w:val="1"/>
      <w:numFmt w:val="lowerLetter"/>
      <w:lvlText w:val="%2."/>
      <w:lvlJc w:val="left"/>
      <w:pPr>
        <w:tabs>
          <w:tab w:val="num" w:pos="1425"/>
        </w:tabs>
        <w:ind w:left="1425" w:hanging="360"/>
      </w:pPr>
      <w:rPr>
        <w:rFonts w:cs="Times New Roman"/>
      </w:rPr>
    </w:lvl>
    <w:lvl w:ilvl="2" w:tentative="1">
      <w:start w:val="1"/>
      <w:numFmt w:val="lowerRoman"/>
      <w:lvlText w:val="%3."/>
      <w:lvlJc w:val="right"/>
      <w:pPr>
        <w:tabs>
          <w:tab w:val="num" w:pos="2145"/>
        </w:tabs>
        <w:ind w:left="2145" w:hanging="180"/>
      </w:pPr>
      <w:rPr>
        <w:rFonts w:cs="Times New Roman"/>
      </w:rPr>
    </w:lvl>
    <w:lvl w:ilvl="3" w:tentative="1">
      <w:start w:val="1"/>
      <w:numFmt w:val="decimal"/>
      <w:lvlText w:val="%4."/>
      <w:lvlJc w:val="left"/>
      <w:pPr>
        <w:tabs>
          <w:tab w:val="num" w:pos="2865"/>
        </w:tabs>
        <w:ind w:left="2865" w:hanging="360"/>
      </w:pPr>
      <w:rPr>
        <w:rFonts w:cs="Times New Roman"/>
      </w:rPr>
    </w:lvl>
    <w:lvl w:ilvl="4" w:tentative="1">
      <w:start w:val="1"/>
      <w:numFmt w:val="lowerLetter"/>
      <w:lvlText w:val="%5."/>
      <w:lvlJc w:val="left"/>
      <w:pPr>
        <w:tabs>
          <w:tab w:val="num" w:pos="3585"/>
        </w:tabs>
        <w:ind w:left="3585" w:hanging="360"/>
      </w:pPr>
      <w:rPr>
        <w:rFonts w:cs="Times New Roman"/>
      </w:rPr>
    </w:lvl>
    <w:lvl w:ilvl="5" w:tentative="1">
      <w:start w:val="1"/>
      <w:numFmt w:val="lowerRoman"/>
      <w:lvlText w:val="%6."/>
      <w:lvlJc w:val="right"/>
      <w:pPr>
        <w:tabs>
          <w:tab w:val="num" w:pos="4305"/>
        </w:tabs>
        <w:ind w:left="4305" w:hanging="180"/>
      </w:pPr>
      <w:rPr>
        <w:rFonts w:cs="Times New Roman"/>
      </w:rPr>
    </w:lvl>
    <w:lvl w:ilvl="6" w:tentative="1">
      <w:start w:val="1"/>
      <w:numFmt w:val="decimal"/>
      <w:lvlText w:val="%7."/>
      <w:lvlJc w:val="left"/>
      <w:pPr>
        <w:tabs>
          <w:tab w:val="num" w:pos="5025"/>
        </w:tabs>
        <w:ind w:left="5025" w:hanging="360"/>
      </w:pPr>
      <w:rPr>
        <w:rFonts w:cs="Times New Roman"/>
      </w:rPr>
    </w:lvl>
    <w:lvl w:ilvl="7" w:tentative="1">
      <w:start w:val="1"/>
      <w:numFmt w:val="lowerLetter"/>
      <w:lvlText w:val="%8."/>
      <w:lvlJc w:val="left"/>
      <w:pPr>
        <w:tabs>
          <w:tab w:val="num" w:pos="5745"/>
        </w:tabs>
        <w:ind w:left="5745" w:hanging="360"/>
      </w:pPr>
      <w:rPr>
        <w:rFonts w:cs="Times New Roman"/>
      </w:rPr>
    </w:lvl>
    <w:lvl w:ilvl="8" w:tentative="1">
      <w:start w:val="1"/>
      <w:numFmt w:val="lowerRoman"/>
      <w:lvlText w:val="%9."/>
      <w:lvlJc w:val="right"/>
      <w:pPr>
        <w:tabs>
          <w:tab w:val="num" w:pos="6465"/>
        </w:tabs>
        <w:ind w:left="6465" w:hanging="180"/>
      </w:pPr>
      <w:rPr>
        <w:rFonts w:cs="Times New Roman"/>
      </w:rPr>
    </w:lvl>
  </w:abstractNum>
  <w:abstractNum w:abstractNumId="4">
    <w:nsid w:val="19DA07A6"/>
    <w:multiLevelType w:val="multilevel"/>
    <w:tmpl w:val="6C38114E"/>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44"/>
        </w:tabs>
        <w:ind w:left="644"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03C54DC"/>
    <w:multiLevelType w:val="multilevel"/>
    <w:tmpl w:val="B910143A"/>
    <w:lvl w:ilvl="0">
      <w:start w:val="1"/>
      <w:numFmt w:val="decimal"/>
      <w:lvlText w:val="%1)"/>
      <w:lvlJc w:val="left"/>
      <w:pPr>
        <w:tabs>
          <w:tab w:val="num" w:pos="705"/>
        </w:tabs>
        <w:ind w:left="705" w:hanging="360"/>
      </w:pPr>
      <w:rPr>
        <w:rFonts w:cs="Times New Roman" w:hint="default"/>
      </w:rPr>
    </w:lvl>
    <w:lvl w:ilvl="1" w:tentative="1">
      <w:start w:val="1"/>
      <w:numFmt w:val="lowerLetter"/>
      <w:lvlText w:val="%2."/>
      <w:lvlJc w:val="left"/>
      <w:pPr>
        <w:tabs>
          <w:tab w:val="num" w:pos="1425"/>
        </w:tabs>
        <w:ind w:left="1425" w:hanging="360"/>
      </w:pPr>
      <w:rPr>
        <w:rFonts w:cs="Times New Roman"/>
      </w:rPr>
    </w:lvl>
    <w:lvl w:ilvl="2" w:tentative="1">
      <w:start w:val="1"/>
      <w:numFmt w:val="lowerRoman"/>
      <w:lvlText w:val="%3."/>
      <w:lvlJc w:val="right"/>
      <w:pPr>
        <w:tabs>
          <w:tab w:val="num" w:pos="2145"/>
        </w:tabs>
        <w:ind w:left="2145" w:hanging="180"/>
      </w:pPr>
      <w:rPr>
        <w:rFonts w:cs="Times New Roman"/>
      </w:rPr>
    </w:lvl>
    <w:lvl w:ilvl="3" w:tentative="1">
      <w:start w:val="1"/>
      <w:numFmt w:val="decimal"/>
      <w:lvlText w:val="%4."/>
      <w:lvlJc w:val="left"/>
      <w:pPr>
        <w:tabs>
          <w:tab w:val="num" w:pos="2865"/>
        </w:tabs>
        <w:ind w:left="2865" w:hanging="360"/>
      </w:pPr>
      <w:rPr>
        <w:rFonts w:cs="Times New Roman"/>
      </w:rPr>
    </w:lvl>
    <w:lvl w:ilvl="4" w:tentative="1">
      <w:start w:val="1"/>
      <w:numFmt w:val="lowerLetter"/>
      <w:lvlText w:val="%5."/>
      <w:lvlJc w:val="left"/>
      <w:pPr>
        <w:tabs>
          <w:tab w:val="num" w:pos="3585"/>
        </w:tabs>
        <w:ind w:left="3585" w:hanging="360"/>
      </w:pPr>
      <w:rPr>
        <w:rFonts w:cs="Times New Roman"/>
      </w:rPr>
    </w:lvl>
    <w:lvl w:ilvl="5" w:tentative="1">
      <w:start w:val="1"/>
      <w:numFmt w:val="lowerRoman"/>
      <w:lvlText w:val="%6."/>
      <w:lvlJc w:val="right"/>
      <w:pPr>
        <w:tabs>
          <w:tab w:val="num" w:pos="4305"/>
        </w:tabs>
        <w:ind w:left="4305" w:hanging="180"/>
      </w:pPr>
      <w:rPr>
        <w:rFonts w:cs="Times New Roman"/>
      </w:rPr>
    </w:lvl>
    <w:lvl w:ilvl="6" w:tentative="1">
      <w:start w:val="1"/>
      <w:numFmt w:val="decimal"/>
      <w:lvlText w:val="%7."/>
      <w:lvlJc w:val="left"/>
      <w:pPr>
        <w:tabs>
          <w:tab w:val="num" w:pos="5025"/>
        </w:tabs>
        <w:ind w:left="5025" w:hanging="360"/>
      </w:pPr>
      <w:rPr>
        <w:rFonts w:cs="Times New Roman"/>
      </w:rPr>
    </w:lvl>
    <w:lvl w:ilvl="7" w:tentative="1">
      <w:start w:val="1"/>
      <w:numFmt w:val="lowerLetter"/>
      <w:lvlText w:val="%8."/>
      <w:lvlJc w:val="left"/>
      <w:pPr>
        <w:tabs>
          <w:tab w:val="num" w:pos="5745"/>
        </w:tabs>
        <w:ind w:left="5745" w:hanging="360"/>
      </w:pPr>
      <w:rPr>
        <w:rFonts w:cs="Times New Roman"/>
      </w:rPr>
    </w:lvl>
    <w:lvl w:ilvl="8" w:tentative="1">
      <w:start w:val="1"/>
      <w:numFmt w:val="lowerRoman"/>
      <w:lvlText w:val="%9."/>
      <w:lvlJc w:val="right"/>
      <w:pPr>
        <w:tabs>
          <w:tab w:val="num" w:pos="6465"/>
        </w:tabs>
        <w:ind w:left="6465" w:hanging="180"/>
      </w:pPr>
      <w:rPr>
        <w:rFonts w:cs="Times New Roman"/>
      </w:rPr>
    </w:lvl>
  </w:abstractNum>
  <w:abstractNum w:abstractNumId="6">
    <w:nsid w:val="213B084B"/>
    <w:multiLevelType w:val="hybridMultilevel"/>
    <w:tmpl w:val="025CDFDA"/>
    <w:lvl w:ilvl="0" w:tplc="EEACE52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
    <w:nsid w:val="27466273"/>
    <w:multiLevelType w:val="multilevel"/>
    <w:tmpl w:val="423EA0EC"/>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bullet"/>
      <w:lvlText w:val=""/>
      <w:lvlJc w:val="left"/>
      <w:pPr>
        <w:tabs>
          <w:tab w:val="num" w:pos="1080"/>
        </w:tabs>
        <w:ind w:left="1080" w:hanging="360"/>
      </w:pPr>
      <w:rPr>
        <w:rFonts w:ascii="Symbol" w:hAnsi="Symbol" w:hint="default"/>
        <w:b w:val="0"/>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44"/>
        </w:tabs>
        <w:ind w:left="644"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7B8670D"/>
    <w:multiLevelType w:val="multilevel"/>
    <w:tmpl w:val="6BF4E71C"/>
    <w:lvl w:ilvl="0">
      <w:start w:val="18"/>
      <w:numFmt w:val="decimal"/>
      <w:lvlText w:val="%1"/>
      <w:lvlJc w:val="left"/>
      <w:pPr>
        <w:ind w:left="360" w:hanging="360"/>
      </w:pPr>
      <w:rPr>
        <w:rFonts w:cs="Times New Roman" w:hint="default"/>
      </w:rPr>
    </w:lvl>
    <w:lvl w:ilvl="1">
      <w:start w:val="6"/>
      <w:numFmt w:val="decimal"/>
      <w:lvlText w:val="%1.%2"/>
      <w:lvlJc w:val="left"/>
      <w:pPr>
        <w:ind w:left="735" w:hanging="36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220" w:hanging="72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330" w:hanging="108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440" w:hanging="1440"/>
      </w:pPr>
      <w:rPr>
        <w:rFonts w:cs="Times New Roman" w:hint="default"/>
      </w:rPr>
    </w:lvl>
  </w:abstractNum>
  <w:abstractNum w:abstractNumId="9">
    <w:nsid w:val="2A2A3917"/>
    <w:multiLevelType w:val="multilevel"/>
    <w:tmpl w:val="A836944A"/>
    <w:lvl w:ilvl="0">
      <w:start w:val="14"/>
      <w:numFmt w:val="decimal"/>
      <w:lvlText w:val="%1"/>
      <w:lvlJc w:val="left"/>
      <w:pPr>
        <w:ind w:left="465" w:hanging="465"/>
      </w:pPr>
      <w:rPr>
        <w:rFonts w:cs="Times New Roman" w:hint="default"/>
      </w:rPr>
    </w:lvl>
    <w:lvl w:ilvl="1">
      <w:start w:val="1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33EC17DB"/>
    <w:multiLevelType w:val="multilevel"/>
    <w:tmpl w:val="D0583E28"/>
    <w:lvl w:ilvl="0">
      <w:start w:val="18"/>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C096217"/>
    <w:multiLevelType w:val="hybridMultilevel"/>
    <w:tmpl w:val="85EE929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CAA7E3D"/>
    <w:multiLevelType w:val="multilevel"/>
    <w:tmpl w:val="3814E8E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E4C39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3FEA260F"/>
    <w:multiLevelType w:val="multilevel"/>
    <w:tmpl w:val="7E6C55F6"/>
    <w:lvl w:ilvl="0">
      <w:start w:val="1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43044500"/>
    <w:multiLevelType w:val="hybridMultilevel"/>
    <w:tmpl w:val="BEC64F28"/>
    <w:lvl w:ilvl="0" w:tplc="74C635FE">
      <w:start w:val="1"/>
      <w:numFmt w:val="decimal"/>
      <w:lvlText w:val="%1."/>
      <w:lvlJc w:val="left"/>
      <w:pPr>
        <w:ind w:left="720" w:hanging="360"/>
      </w:pPr>
      <w:rPr>
        <w:rFonts w:cs="Times New Roman" w:hint="default"/>
      </w:rPr>
    </w:lvl>
    <w:lvl w:ilvl="1" w:tplc="BC2A3054" w:tentative="1">
      <w:start w:val="1"/>
      <w:numFmt w:val="lowerLetter"/>
      <w:lvlText w:val="%2."/>
      <w:lvlJc w:val="left"/>
      <w:pPr>
        <w:ind w:left="1440" w:hanging="360"/>
      </w:pPr>
      <w:rPr>
        <w:rFonts w:cs="Times New Roman"/>
      </w:rPr>
    </w:lvl>
    <w:lvl w:ilvl="2" w:tplc="4CD03E18" w:tentative="1">
      <w:start w:val="1"/>
      <w:numFmt w:val="lowerRoman"/>
      <w:lvlText w:val="%3."/>
      <w:lvlJc w:val="right"/>
      <w:pPr>
        <w:ind w:left="2160" w:hanging="180"/>
      </w:pPr>
      <w:rPr>
        <w:rFonts w:cs="Times New Roman"/>
      </w:rPr>
    </w:lvl>
    <w:lvl w:ilvl="3" w:tplc="6BD8C500" w:tentative="1">
      <w:start w:val="1"/>
      <w:numFmt w:val="decimal"/>
      <w:lvlText w:val="%4."/>
      <w:lvlJc w:val="left"/>
      <w:pPr>
        <w:ind w:left="2880" w:hanging="360"/>
      </w:pPr>
      <w:rPr>
        <w:rFonts w:cs="Times New Roman"/>
      </w:rPr>
    </w:lvl>
    <w:lvl w:ilvl="4" w:tplc="1F28A456" w:tentative="1">
      <w:start w:val="1"/>
      <w:numFmt w:val="lowerLetter"/>
      <w:lvlText w:val="%5."/>
      <w:lvlJc w:val="left"/>
      <w:pPr>
        <w:ind w:left="3600" w:hanging="360"/>
      </w:pPr>
      <w:rPr>
        <w:rFonts w:cs="Times New Roman"/>
      </w:rPr>
    </w:lvl>
    <w:lvl w:ilvl="5" w:tplc="2368ADFA" w:tentative="1">
      <w:start w:val="1"/>
      <w:numFmt w:val="lowerRoman"/>
      <w:lvlText w:val="%6."/>
      <w:lvlJc w:val="right"/>
      <w:pPr>
        <w:ind w:left="4320" w:hanging="180"/>
      </w:pPr>
      <w:rPr>
        <w:rFonts w:cs="Times New Roman"/>
      </w:rPr>
    </w:lvl>
    <w:lvl w:ilvl="6" w:tplc="C18A5BE0" w:tentative="1">
      <w:start w:val="1"/>
      <w:numFmt w:val="decimal"/>
      <w:lvlText w:val="%7."/>
      <w:lvlJc w:val="left"/>
      <w:pPr>
        <w:ind w:left="5040" w:hanging="360"/>
      </w:pPr>
      <w:rPr>
        <w:rFonts w:cs="Times New Roman"/>
      </w:rPr>
    </w:lvl>
    <w:lvl w:ilvl="7" w:tplc="06B24CA2" w:tentative="1">
      <w:start w:val="1"/>
      <w:numFmt w:val="lowerLetter"/>
      <w:lvlText w:val="%8."/>
      <w:lvlJc w:val="left"/>
      <w:pPr>
        <w:ind w:left="5760" w:hanging="360"/>
      </w:pPr>
      <w:rPr>
        <w:rFonts w:cs="Times New Roman"/>
      </w:rPr>
    </w:lvl>
    <w:lvl w:ilvl="8" w:tplc="7C86A8EC" w:tentative="1">
      <w:start w:val="1"/>
      <w:numFmt w:val="lowerRoman"/>
      <w:lvlText w:val="%9."/>
      <w:lvlJc w:val="right"/>
      <w:pPr>
        <w:ind w:left="6480" w:hanging="180"/>
      </w:pPr>
      <w:rPr>
        <w:rFonts w:cs="Times New Roman"/>
      </w:rPr>
    </w:lvl>
  </w:abstractNum>
  <w:abstractNum w:abstractNumId="16">
    <w:nsid w:val="439A302B"/>
    <w:multiLevelType w:val="multilevel"/>
    <w:tmpl w:val="33B63942"/>
    <w:lvl w:ilvl="0">
      <w:start w:val="1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DA73B3"/>
    <w:multiLevelType w:val="singleLevel"/>
    <w:tmpl w:val="B850712C"/>
    <w:lvl w:ilvl="0">
      <w:start w:val="1"/>
      <w:numFmt w:val="decimal"/>
      <w:lvlText w:val="%1)"/>
      <w:lvlJc w:val="left"/>
      <w:pPr>
        <w:tabs>
          <w:tab w:val="num" w:pos="720"/>
        </w:tabs>
        <w:ind w:left="720" w:hanging="360"/>
      </w:pPr>
      <w:rPr>
        <w:rFonts w:cs="Times New Roman" w:hint="default"/>
      </w:rPr>
    </w:lvl>
  </w:abstractNum>
  <w:abstractNum w:abstractNumId="18">
    <w:nsid w:val="4A625E9B"/>
    <w:multiLevelType w:val="hybridMultilevel"/>
    <w:tmpl w:val="EFECE4A0"/>
    <w:lvl w:ilvl="0" w:tplc="C502636C">
      <w:start w:val="1"/>
      <w:numFmt w:val="lowerLetter"/>
      <w:lvlText w:val="%1)"/>
      <w:lvlJc w:val="left"/>
      <w:pPr>
        <w:tabs>
          <w:tab w:val="num" w:pos="720"/>
        </w:tabs>
        <w:ind w:left="720" w:hanging="360"/>
      </w:pPr>
      <w:rPr>
        <w:rFonts w:cs="Times New Roman" w:hint="default"/>
      </w:rPr>
    </w:lvl>
    <w:lvl w:ilvl="1" w:tplc="7D92DA44">
      <w:start w:val="1"/>
      <w:numFmt w:val="decimal"/>
      <w:lvlText w:val="%2."/>
      <w:lvlJc w:val="left"/>
      <w:pPr>
        <w:tabs>
          <w:tab w:val="num" w:pos="360"/>
        </w:tabs>
        <w:ind w:left="360" w:hanging="360"/>
      </w:pPr>
      <w:rPr>
        <w:rFonts w:cs="Times New Roman" w:hint="default"/>
        <w:b w:val="0"/>
        <w:i w:val="0"/>
      </w:rPr>
    </w:lvl>
    <w:lvl w:ilvl="2" w:tplc="11BCA736">
      <w:start w:val="1"/>
      <w:numFmt w:val="decimal"/>
      <w:lvlText w:val="%3)"/>
      <w:lvlJc w:val="left"/>
      <w:pPr>
        <w:tabs>
          <w:tab w:val="num" w:pos="928"/>
        </w:tabs>
        <w:ind w:left="928" w:hanging="360"/>
      </w:pPr>
      <w:rPr>
        <w:rFonts w:ascii="Times New Roman" w:hAnsi="Times New Roman" w:cs="Times New Roman" w:hint="default"/>
        <w:b w:val="0"/>
        <w:i w:val="0"/>
        <w:sz w:val="24"/>
      </w:rPr>
    </w:lvl>
    <w:lvl w:ilvl="3" w:tplc="6D6A0A24">
      <w:start w:val="8"/>
      <w:numFmt w:val="decimal"/>
      <w:lvlText w:val="%4"/>
      <w:lvlJc w:val="left"/>
      <w:pPr>
        <w:ind w:left="3240" w:hanging="360"/>
      </w:pPr>
      <w:rPr>
        <w:rFonts w:cs="Times New Roman" w:hint="default"/>
      </w:rPr>
    </w:lvl>
    <w:lvl w:ilvl="4" w:tplc="41581956" w:tentative="1">
      <w:start w:val="1"/>
      <w:numFmt w:val="lowerLetter"/>
      <w:lvlText w:val="%5."/>
      <w:lvlJc w:val="left"/>
      <w:pPr>
        <w:tabs>
          <w:tab w:val="num" w:pos="3960"/>
        </w:tabs>
        <w:ind w:left="3960" w:hanging="360"/>
      </w:pPr>
      <w:rPr>
        <w:rFonts w:cs="Times New Roman"/>
      </w:rPr>
    </w:lvl>
    <w:lvl w:ilvl="5" w:tplc="571C585C" w:tentative="1">
      <w:start w:val="1"/>
      <w:numFmt w:val="lowerRoman"/>
      <w:lvlText w:val="%6."/>
      <w:lvlJc w:val="right"/>
      <w:pPr>
        <w:tabs>
          <w:tab w:val="num" w:pos="4680"/>
        </w:tabs>
        <w:ind w:left="4680" w:hanging="180"/>
      </w:pPr>
      <w:rPr>
        <w:rFonts w:cs="Times New Roman"/>
      </w:rPr>
    </w:lvl>
    <w:lvl w:ilvl="6" w:tplc="2408CD4A" w:tentative="1">
      <w:start w:val="1"/>
      <w:numFmt w:val="decimal"/>
      <w:lvlText w:val="%7."/>
      <w:lvlJc w:val="left"/>
      <w:pPr>
        <w:tabs>
          <w:tab w:val="num" w:pos="5400"/>
        </w:tabs>
        <w:ind w:left="5400" w:hanging="360"/>
      </w:pPr>
      <w:rPr>
        <w:rFonts w:cs="Times New Roman"/>
      </w:rPr>
    </w:lvl>
    <w:lvl w:ilvl="7" w:tplc="475E33FA" w:tentative="1">
      <w:start w:val="1"/>
      <w:numFmt w:val="lowerLetter"/>
      <w:lvlText w:val="%8."/>
      <w:lvlJc w:val="left"/>
      <w:pPr>
        <w:tabs>
          <w:tab w:val="num" w:pos="6120"/>
        </w:tabs>
        <w:ind w:left="6120" w:hanging="360"/>
      </w:pPr>
      <w:rPr>
        <w:rFonts w:cs="Times New Roman"/>
      </w:rPr>
    </w:lvl>
    <w:lvl w:ilvl="8" w:tplc="5150FD82" w:tentative="1">
      <w:start w:val="1"/>
      <w:numFmt w:val="lowerRoman"/>
      <w:lvlText w:val="%9."/>
      <w:lvlJc w:val="right"/>
      <w:pPr>
        <w:tabs>
          <w:tab w:val="num" w:pos="6840"/>
        </w:tabs>
        <w:ind w:left="6840" w:hanging="180"/>
      </w:pPr>
      <w:rPr>
        <w:rFonts w:cs="Times New Roman"/>
      </w:rPr>
    </w:lvl>
  </w:abstractNum>
  <w:abstractNum w:abstractNumId="19">
    <w:nsid w:val="4C2035C0"/>
    <w:multiLevelType w:val="multilevel"/>
    <w:tmpl w:val="97AC476C"/>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44"/>
        </w:tabs>
        <w:ind w:left="644"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002231E"/>
    <w:multiLevelType w:val="hybridMultilevel"/>
    <w:tmpl w:val="23528C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09A5872"/>
    <w:multiLevelType w:val="hybridMultilevel"/>
    <w:tmpl w:val="FDEC0442"/>
    <w:lvl w:ilvl="0" w:tplc="3270677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2BB2025"/>
    <w:multiLevelType w:val="multilevel"/>
    <w:tmpl w:val="A322C262"/>
    <w:lvl w:ilvl="0">
      <w:start w:val="17"/>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63C035C"/>
    <w:multiLevelType w:val="hybridMultilevel"/>
    <w:tmpl w:val="345876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A9B3EEE"/>
    <w:multiLevelType w:val="hybridMultilevel"/>
    <w:tmpl w:val="435CAAAC"/>
    <w:lvl w:ilvl="0" w:tplc="BEECD58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5B6032F1"/>
    <w:multiLevelType w:val="multilevel"/>
    <w:tmpl w:val="275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D6EAC"/>
    <w:multiLevelType w:val="hybridMultilevel"/>
    <w:tmpl w:val="014AB7F8"/>
    <w:lvl w:ilvl="0" w:tplc="2F4839BC">
      <w:start w:val="8"/>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DEF71F2"/>
    <w:multiLevelType w:val="multilevel"/>
    <w:tmpl w:val="005E57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8">
    <w:nsid w:val="5EFC42A5"/>
    <w:multiLevelType w:val="hybridMultilevel"/>
    <w:tmpl w:val="99F869A0"/>
    <w:lvl w:ilvl="0" w:tplc="569E7184">
      <w:start w:val="1"/>
      <w:numFmt w:val="decimal"/>
      <w:lvlText w:val="%1)"/>
      <w:lvlJc w:val="left"/>
      <w:pPr>
        <w:ind w:left="502" w:hanging="360"/>
      </w:pPr>
      <w:rPr>
        <w:rFonts w:cs="Times New Roman" w:hint="default"/>
      </w:rPr>
    </w:lvl>
    <w:lvl w:ilvl="1" w:tplc="6882E228" w:tentative="1">
      <w:start w:val="1"/>
      <w:numFmt w:val="lowerLetter"/>
      <w:lvlText w:val="%2."/>
      <w:lvlJc w:val="left"/>
      <w:pPr>
        <w:ind w:left="1222" w:hanging="360"/>
      </w:pPr>
      <w:rPr>
        <w:rFonts w:cs="Times New Roman"/>
      </w:rPr>
    </w:lvl>
    <w:lvl w:ilvl="2" w:tplc="9D2ABF5E" w:tentative="1">
      <w:start w:val="1"/>
      <w:numFmt w:val="lowerRoman"/>
      <w:lvlText w:val="%3."/>
      <w:lvlJc w:val="right"/>
      <w:pPr>
        <w:ind w:left="1942" w:hanging="180"/>
      </w:pPr>
      <w:rPr>
        <w:rFonts w:cs="Times New Roman"/>
      </w:rPr>
    </w:lvl>
    <w:lvl w:ilvl="3" w:tplc="29424B06" w:tentative="1">
      <w:start w:val="1"/>
      <w:numFmt w:val="decimal"/>
      <w:lvlText w:val="%4."/>
      <w:lvlJc w:val="left"/>
      <w:pPr>
        <w:ind w:left="2662" w:hanging="360"/>
      </w:pPr>
      <w:rPr>
        <w:rFonts w:cs="Times New Roman"/>
      </w:rPr>
    </w:lvl>
    <w:lvl w:ilvl="4" w:tplc="8DF43ED6" w:tentative="1">
      <w:start w:val="1"/>
      <w:numFmt w:val="lowerLetter"/>
      <w:lvlText w:val="%5."/>
      <w:lvlJc w:val="left"/>
      <w:pPr>
        <w:ind w:left="3382" w:hanging="360"/>
      </w:pPr>
      <w:rPr>
        <w:rFonts w:cs="Times New Roman"/>
      </w:rPr>
    </w:lvl>
    <w:lvl w:ilvl="5" w:tplc="085E66BC" w:tentative="1">
      <w:start w:val="1"/>
      <w:numFmt w:val="lowerRoman"/>
      <w:lvlText w:val="%6."/>
      <w:lvlJc w:val="right"/>
      <w:pPr>
        <w:ind w:left="4102" w:hanging="180"/>
      </w:pPr>
      <w:rPr>
        <w:rFonts w:cs="Times New Roman"/>
      </w:rPr>
    </w:lvl>
    <w:lvl w:ilvl="6" w:tplc="CA3E52A0" w:tentative="1">
      <w:start w:val="1"/>
      <w:numFmt w:val="decimal"/>
      <w:lvlText w:val="%7."/>
      <w:lvlJc w:val="left"/>
      <w:pPr>
        <w:ind w:left="4822" w:hanging="360"/>
      </w:pPr>
      <w:rPr>
        <w:rFonts w:cs="Times New Roman"/>
      </w:rPr>
    </w:lvl>
    <w:lvl w:ilvl="7" w:tplc="48A43CDC" w:tentative="1">
      <w:start w:val="1"/>
      <w:numFmt w:val="lowerLetter"/>
      <w:lvlText w:val="%8."/>
      <w:lvlJc w:val="left"/>
      <w:pPr>
        <w:ind w:left="5542" w:hanging="360"/>
      </w:pPr>
      <w:rPr>
        <w:rFonts w:cs="Times New Roman"/>
      </w:rPr>
    </w:lvl>
    <w:lvl w:ilvl="8" w:tplc="322652E8" w:tentative="1">
      <w:start w:val="1"/>
      <w:numFmt w:val="lowerRoman"/>
      <w:lvlText w:val="%9."/>
      <w:lvlJc w:val="right"/>
      <w:pPr>
        <w:ind w:left="6262" w:hanging="180"/>
      </w:pPr>
      <w:rPr>
        <w:rFonts w:cs="Times New Roman"/>
      </w:rPr>
    </w:lvl>
  </w:abstractNum>
  <w:abstractNum w:abstractNumId="29">
    <w:nsid w:val="613A4A91"/>
    <w:multiLevelType w:val="hybridMultilevel"/>
    <w:tmpl w:val="BA921A1A"/>
    <w:lvl w:ilvl="0" w:tplc="42A4E06E">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686F2642"/>
    <w:multiLevelType w:val="multilevel"/>
    <w:tmpl w:val="BBA40984"/>
    <w:lvl w:ilvl="0">
      <w:start w:val="2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0496450"/>
    <w:multiLevelType w:val="hybridMultilevel"/>
    <w:tmpl w:val="7BD65670"/>
    <w:lvl w:ilvl="0" w:tplc="9F18DC74">
      <w:start w:val="1"/>
      <w:numFmt w:val="decimal"/>
      <w:lvlText w:val="%1)"/>
      <w:lvlJc w:val="left"/>
      <w:pPr>
        <w:tabs>
          <w:tab w:val="num" w:pos="540"/>
        </w:tabs>
        <w:ind w:left="540" w:hanging="360"/>
      </w:pPr>
      <w:rPr>
        <w:rFonts w:cs="Times New Roman" w:hint="default"/>
      </w:rPr>
    </w:lvl>
    <w:lvl w:ilvl="1" w:tplc="0415000F">
      <w:start w:val="16"/>
      <w:numFmt w:val="decimal"/>
      <w:lvlText w:val="%2."/>
      <w:lvlJc w:val="left"/>
      <w:pPr>
        <w:tabs>
          <w:tab w:val="num" w:pos="1440"/>
        </w:tabs>
        <w:ind w:left="1440" w:hanging="360"/>
      </w:pPr>
      <w:rPr>
        <w:rFonts w:cs="Times New Roman" w:hint="default"/>
      </w:rPr>
    </w:lvl>
    <w:lvl w:ilvl="2" w:tplc="86A6F92C" w:tentative="1">
      <w:start w:val="1"/>
      <w:numFmt w:val="lowerRoman"/>
      <w:lvlText w:val="%3."/>
      <w:lvlJc w:val="right"/>
      <w:pPr>
        <w:tabs>
          <w:tab w:val="num" w:pos="2160"/>
        </w:tabs>
        <w:ind w:left="2160" w:hanging="180"/>
      </w:pPr>
      <w:rPr>
        <w:rFonts w:cs="Times New Roman"/>
      </w:rPr>
    </w:lvl>
    <w:lvl w:ilvl="3" w:tplc="4516AC2E"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nsid w:val="72296456"/>
    <w:multiLevelType w:val="multilevel"/>
    <w:tmpl w:val="014C37E2"/>
    <w:lvl w:ilvl="0">
      <w:start w:val="1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EF732F"/>
    <w:multiLevelType w:val="multilevel"/>
    <w:tmpl w:val="FC0CFBFC"/>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34">
    <w:nsid w:val="78966FAC"/>
    <w:multiLevelType w:val="hybridMultilevel"/>
    <w:tmpl w:val="1BAABB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CDA1666"/>
    <w:multiLevelType w:val="singleLevel"/>
    <w:tmpl w:val="C9DC9BC4"/>
    <w:lvl w:ilvl="0">
      <w:start w:val="1"/>
      <w:numFmt w:val="decimal"/>
      <w:lvlText w:val="%1."/>
      <w:legacy w:legacy="1" w:legacySpace="0" w:legacyIndent="283"/>
      <w:lvlJc w:val="left"/>
      <w:pPr>
        <w:ind w:left="283" w:hanging="283"/>
      </w:pPr>
      <w:rPr>
        <w:rFonts w:cs="Times New Roman"/>
      </w:rPr>
    </w:lvl>
  </w:abstractNum>
  <w:abstractNum w:abstractNumId="36">
    <w:nsid w:val="7CEC3640"/>
    <w:multiLevelType w:val="hybridMultilevel"/>
    <w:tmpl w:val="942E3D7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DFE44AC"/>
    <w:multiLevelType w:val="hybridMultilevel"/>
    <w:tmpl w:val="8CEE25CC"/>
    <w:lvl w:ilvl="0" w:tplc="4566AB08">
      <w:start w:val="1"/>
      <w:numFmt w:val="lowerLetter"/>
      <w:lvlText w:val="%1)"/>
      <w:lvlJc w:val="left"/>
      <w:pPr>
        <w:ind w:left="927" w:hanging="360"/>
      </w:pPr>
      <w:rPr>
        <w:rFonts w:cs="Times New Roman" w:hint="default"/>
      </w:rPr>
    </w:lvl>
    <w:lvl w:ilvl="1" w:tplc="E12A8F8C" w:tentative="1">
      <w:start w:val="1"/>
      <w:numFmt w:val="lowerLetter"/>
      <w:lvlText w:val="%2."/>
      <w:lvlJc w:val="left"/>
      <w:pPr>
        <w:ind w:left="1647" w:hanging="360"/>
      </w:pPr>
      <w:rPr>
        <w:rFonts w:cs="Times New Roman"/>
      </w:rPr>
    </w:lvl>
    <w:lvl w:ilvl="2" w:tplc="5BCE459A" w:tentative="1">
      <w:start w:val="1"/>
      <w:numFmt w:val="lowerRoman"/>
      <w:lvlText w:val="%3."/>
      <w:lvlJc w:val="right"/>
      <w:pPr>
        <w:ind w:left="2367" w:hanging="180"/>
      </w:pPr>
      <w:rPr>
        <w:rFonts w:cs="Times New Roman"/>
      </w:rPr>
    </w:lvl>
    <w:lvl w:ilvl="3" w:tplc="A33CA846" w:tentative="1">
      <w:start w:val="1"/>
      <w:numFmt w:val="decimal"/>
      <w:lvlText w:val="%4."/>
      <w:lvlJc w:val="left"/>
      <w:pPr>
        <w:ind w:left="3087" w:hanging="360"/>
      </w:pPr>
      <w:rPr>
        <w:rFonts w:cs="Times New Roman"/>
      </w:rPr>
    </w:lvl>
    <w:lvl w:ilvl="4" w:tplc="1E24C268" w:tentative="1">
      <w:start w:val="1"/>
      <w:numFmt w:val="lowerLetter"/>
      <w:lvlText w:val="%5."/>
      <w:lvlJc w:val="left"/>
      <w:pPr>
        <w:ind w:left="3807" w:hanging="360"/>
      </w:pPr>
      <w:rPr>
        <w:rFonts w:cs="Times New Roman"/>
      </w:rPr>
    </w:lvl>
    <w:lvl w:ilvl="5" w:tplc="C3202C00" w:tentative="1">
      <w:start w:val="1"/>
      <w:numFmt w:val="lowerRoman"/>
      <w:lvlText w:val="%6."/>
      <w:lvlJc w:val="right"/>
      <w:pPr>
        <w:ind w:left="4527" w:hanging="180"/>
      </w:pPr>
      <w:rPr>
        <w:rFonts w:cs="Times New Roman"/>
      </w:rPr>
    </w:lvl>
    <w:lvl w:ilvl="6" w:tplc="835005C4" w:tentative="1">
      <w:start w:val="1"/>
      <w:numFmt w:val="decimal"/>
      <w:lvlText w:val="%7."/>
      <w:lvlJc w:val="left"/>
      <w:pPr>
        <w:ind w:left="5247" w:hanging="360"/>
      </w:pPr>
      <w:rPr>
        <w:rFonts w:cs="Times New Roman"/>
      </w:rPr>
    </w:lvl>
    <w:lvl w:ilvl="7" w:tplc="6A328570" w:tentative="1">
      <w:start w:val="1"/>
      <w:numFmt w:val="lowerLetter"/>
      <w:lvlText w:val="%8."/>
      <w:lvlJc w:val="left"/>
      <w:pPr>
        <w:ind w:left="5967" w:hanging="360"/>
      </w:pPr>
      <w:rPr>
        <w:rFonts w:cs="Times New Roman"/>
      </w:rPr>
    </w:lvl>
    <w:lvl w:ilvl="8" w:tplc="78EA4BBC" w:tentative="1">
      <w:start w:val="1"/>
      <w:numFmt w:val="lowerRoman"/>
      <w:lvlText w:val="%9."/>
      <w:lvlJc w:val="right"/>
      <w:pPr>
        <w:ind w:left="6687" w:hanging="180"/>
      </w:pPr>
      <w:rPr>
        <w:rFonts w:cs="Times New Roman"/>
      </w:rPr>
    </w:lvl>
  </w:abstractNum>
  <w:num w:numId="1">
    <w:abstractNumId w:val="29"/>
  </w:num>
  <w:num w:numId="2">
    <w:abstractNumId w:val="28"/>
  </w:num>
  <w:num w:numId="3">
    <w:abstractNumId w:val="15"/>
  </w:num>
  <w:num w:numId="4">
    <w:abstractNumId w:val="1"/>
  </w:num>
  <w:num w:numId="5">
    <w:abstractNumId w:val="32"/>
  </w:num>
  <w:num w:numId="6">
    <w:abstractNumId w:val="16"/>
  </w:num>
  <w:num w:numId="7">
    <w:abstractNumId w:val="31"/>
  </w:num>
  <w:num w:numId="8">
    <w:abstractNumId w:val="6"/>
  </w:num>
  <w:num w:numId="9">
    <w:abstractNumId w:val="37"/>
  </w:num>
  <w:num w:numId="10">
    <w:abstractNumId w:val="33"/>
  </w:num>
  <w:num w:numId="11">
    <w:abstractNumId w:val="18"/>
  </w:num>
  <w:num w:numId="12">
    <w:abstractNumId w:val="10"/>
  </w:num>
  <w:num w:numId="13">
    <w:abstractNumId w:val="30"/>
  </w:num>
  <w:num w:numId="14">
    <w:abstractNumId w:val="9"/>
  </w:num>
  <w:num w:numId="15">
    <w:abstractNumId w:val="14"/>
  </w:num>
  <w:num w:numId="16">
    <w:abstractNumId w:val="22"/>
  </w:num>
  <w:num w:numId="17">
    <w:abstractNumId w:val="8"/>
  </w:num>
  <w:num w:numId="18">
    <w:abstractNumId w:val="13"/>
  </w:num>
  <w:num w:numId="19">
    <w:abstractNumId w:val="27"/>
  </w:num>
  <w:num w:numId="20">
    <w:abstractNumId w:val="17"/>
  </w:num>
  <w:num w:numId="21">
    <w:abstractNumId w:val="26"/>
  </w:num>
  <w:num w:numId="22">
    <w:abstractNumId w:val="24"/>
  </w:num>
  <w:num w:numId="23">
    <w:abstractNumId w:val="2"/>
  </w:num>
  <w:num w:numId="24">
    <w:abstractNumId w:val="12"/>
  </w:num>
  <w:num w:numId="25">
    <w:abstractNumId w:val="0"/>
  </w:num>
  <w:num w:numId="26">
    <w:abstractNumId w:val="5"/>
  </w:num>
  <w:num w:numId="27">
    <w:abstractNumId w:val="3"/>
  </w:num>
  <w:num w:numId="28">
    <w:abstractNumId w:val="35"/>
  </w:num>
  <w:num w:numId="29">
    <w:abstractNumId w:val="23"/>
  </w:num>
  <w:num w:numId="30">
    <w:abstractNumId w:val="4"/>
  </w:num>
  <w:num w:numId="31">
    <w:abstractNumId w:val="7"/>
  </w:num>
  <w:num w:numId="32">
    <w:abstractNumId w:val="19"/>
  </w:num>
  <w:num w:numId="33">
    <w:abstractNumId w:val="21"/>
  </w:num>
  <w:num w:numId="34">
    <w:abstractNumId w:val="25"/>
  </w:num>
  <w:num w:numId="35">
    <w:abstractNumId w:val="34"/>
  </w:num>
  <w:num w:numId="36">
    <w:abstractNumId w:val="36"/>
  </w:num>
  <w:num w:numId="37">
    <w:abstractNumId w:val="20"/>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2"/>
  </w:compat>
  <w:rsids>
    <w:rsidRoot w:val="0045118F"/>
    <w:rsid w:val="00002A7C"/>
    <w:rsid w:val="00015C41"/>
    <w:rsid w:val="0002565B"/>
    <w:rsid w:val="000515D8"/>
    <w:rsid w:val="0005357C"/>
    <w:rsid w:val="00057C63"/>
    <w:rsid w:val="000615ED"/>
    <w:rsid w:val="000710C3"/>
    <w:rsid w:val="00094FDB"/>
    <w:rsid w:val="0009795B"/>
    <w:rsid w:val="000A26FC"/>
    <w:rsid w:val="000A390B"/>
    <w:rsid w:val="000D1B31"/>
    <w:rsid w:val="00100379"/>
    <w:rsid w:val="00105C02"/>
    <w:rsid w:val="00113CAE"/>
    <w:rsid w:val="00121192"/>
    <w:rsid w:val="001331F4"/>
    <w:rsid w:val="0017776C"/>
    <w:rsid w:val="00185664"/>
    <w:rsid w:val="0018752A"/>
    <w:rsid w:val="00192C9F"/>
    <w:rsid w:val="00196985"/>
    <w:rsid w:val="001B23A5"/>
    <w:rsid w:val="001C064F"/>
    <w:rsid w:val="001D7A7E"/>
    <w:rsid w:val="001E1F5C"/>
    <w:rsid w:val="001E264F"/>
    <w:rsid w:val="001E4C8C"/>
    <w:rsid w:val="001F6193"/>
    <w:rsid w:val="00206B0D"/>
    <w:rsid w:val="00213982"/>
    <w:rsid w:val="00221214"/>
    <w:rsid w:val="00226D26"/>
    <w:rsid w:val="002445E6"/>
    <w:rsid w:val="002579AA"/>
    <w:rsid w:val="0026538E"/>
    <w:rsid w:val="0027100B"/>
    <w:rsid w:val="00280844"/>
    <w:rsid w:val="00287B60"/>
    <w:rsid w:val="00297CD6"/>
    <w:rsid w:val="002A1C5B"/>
    <w:rsid w:val="002B3B75"/>
    <w:rsid w:val="002C0E6F"/>
    <w:rsid w:val="002D2D92"/>
    <w:rsid w:val="002D3AB9"/>
    <w:rsid w:val="002D4C11"/>
    <w:rsid w:val="002E17C8"/>
    <w:rsid w:val="002F58BB"/>
    <w:rsid w:val="002F63D1"/>
    <w:rsid w:val="00305498"/>
    <w:rsid w:val="00327BEC"/>
    <w:rsid w:val="0033059F"/>
    <w:rsid w:val="00334E63"/>
    <w:rsid w:val="00343243"/>
    <w:rsid w:val="00345EFC"/>
    <w:rsid w:val="003A620A"/>
    <w:rsid w:val="003C1B46"/>
    <w:rsid w:val="003C2011"/>
    <w:rsid w:val="003C5569"/>
    <w:rsid w:val="003D416A"/>
    <w:rsid w:val="003D713F"/>
    <w:rsid w:val="003F3DE8"/>
    <w:rsid w:val="003F5915"/>
    <w:rsid w:val="004426C5"/>
    <w:rsid w:val="004462B4"/>
    <w:rsid w:val="00446B26"/>
    <w:rsid w:val="004509B3"/>
    <w:rsid w:val="0045118F"/>
    <w:rsid w:val="00466D79"/>
    <w:rsid w:val="00467A03"/>
    <w:rsid w:val="00470751"/>
    <w:rsid w:val="0048324E"/>
    <w:rsid w:val="004867B3"/>
    <w:rsid w:val="004873D8"/>
    <w:rsid w:val="0049473B"/>
    <w:rsid w:val="00495EEE"/>
    <w:rsid w:val="004A5141"/>
    <w:rsid w:val="004A7AE6"/>
    <w:rsid w:val="004C2DBE"/>
    <w:rsid w:val="004D3A28"/>
    <w:rsid w:val="004E09BE"/>
    <w:rsid w:val="004F786E"/>
    <w:rsid w:val="005334CC"/>
    <w:rsid w:val="005574F3"/>
    <w:rsid w:val="00576230"/>
    <w:rsid w:val="00594A30"/>
    <w:rsid w:val="005C0E73"/>
    <w:rsid w:val="005C159E"/>
    <w:rsid w:val="005C29EE"/>
    <w:rsid w:val="005D188C"/>
    <w:rsid w:val="005D2B97"/>
    <w:rsid w:val="005F31F6"/>
    <w:rsid w:val="00624392"/>
    <w:rsid w:val="00630928"/>
    <w:rsid w:val="00631A04"/>
    <w:rsid w:val="00634831"/>
    <w:rsid w:val="00652EF8"/>
    <w:rsid w:val="006538C2"/>
    <w:rsid w:val="00657708"/>
    <w:rsid w:val="00661E48"/>
    <w:rsid w:val="00663B8F"/>
    <w:rsid w:val="00664EAF"/>
    <w:rsid w:val="00665AA0"/>
    <w:rsid w:val="00666F28"/>
    <w:rsid w:val="006769A1"/>
    <w:rsid w:val="00676F08"/>
    <w:rsid w:val="006941A1"/>
    <w:rsid w:val="006A10E1"/>
    <w:rsid w:val="006D795B"/>
    <w:rsid w:val="00705035"/>
    <w:rsid w:val="00706F3D"/>
    <w:rsid w:val="00720929"/>
    <w:rsid w:val="0075712D"/>
    <w:rsid w:val="007610F5"/>
    <w:rsid w:val="00761F4A"/>
    <w:rsid w:val="00762F52"/>
    <w:rsid w:val="00764458"/>
    <w:rsid w:val="007672CA"/>
    <w:rsid w:val="007856F5"/>
    <w:rsid w:val="007C43A0"/>
    <w:rsid w:val="007D107F"/>
    <w:rsid w:val="007D7A85"/>
    <w:rsid w:val="007E0D13"/>
    <w:rsid w:val="007F3413"/>
    <w:rsid w:val="007F75E9"/>
    <w:rsid w:val="0080321D"/>
    <w:rsid w:val="008201CC"/>
    <w:rsid w:val="00826663"/>
    <w:rsid w:val="00863CBB"/>
    <w:rsid w:val="00867B16"/>
    <w:rsid w:val="00871E43"/>
    <w:rsid w:val="008878EF"/>
    <w:rsid w:val="00891C27"/>
    <w:rsid w:val="008B0350"/>
    <w:rsid w:val="008E45D5"/>
    <w:rsid w:val="008E49E8"/>
    <w:rsid w:val="00915B65"/>
    <w:rsid w:val="00934C3F"/>
    <w:rsid w:val="00941DF6"/>
    <w:rsid w:val="00955198"/>
    <w:rsid w:val="00966D75"/>
    <w:rsid w:val="0096760A"/>
    <w:rsid w:val="00974DA0"/>
    <w:rsid w:val="00990395"/>
    <w:rsid w:val="00996334"/>
    <w:rsid w:val="009B6E03"/>
    <w:rsid w:val="009C43F1"/>
    <w:rsid w:val="009D0339"/>
    <w:rsid w:val="009F4C7F"/>
    <w:rsid w:val="00A25EEF"/>
    <w:rsid w:val="00A268C4"/>
    <w:rsid w:val="00A3199A"/>
    <w:rsid w:val="00A415C7"/>
    <w:rsid w:val="00A450BA"/>
    <w:rsid w:val="00A618CA"/>
    <w:rsid w:val="00A66F4C"/>
    <w:rsid w:val="00A73873"/>
    <w:rsid w:val="00A7771F"/>
    <w:rsid w:val="00AA43ED"/>
    <w:rsid w:val="00AB6EDE"/>
    <w:rsid w:val="00AE4C8E"/>
    <w:rsid w:val="00B00B63"/>
    <w:rsid w:val="00B07A3B"/>
    <w:rsid w:val="00B208DE"/>
    <w:rsid w:val="00B2548E"/>
    <w:rsid w:val="00B4457E"/>
    <w:rsid w:val="00B55C5F"/>
    <w:rsid w:val="00B82BE6"/>
    <w:rsid w:val="00B855A2"/>
    <w:rsid w:val="00BB58F8"/>
    <w:rsid w:val="00BC1069"/>
    <w:rsid w:val="00BC1B57"/>
    <w:rsid w:val="00BD08F2"/>
    <w:rsid w:val="00BD44D7"/>
    <w:rsid w:val="00BE55F9"/>
    <w:rsid w:val="00BE73D6"/>
    <w:rsid w:val="00BE759D"/>
    <w:rsid w:val="00C058AE"/>
    <w:rsid w:val="00C31A48"/>
    <w:rsid w:val="00C3456D"/>
    <w:rsid w:val="00C77250"/>
    <w:rsid w:val="00CA7E07"/>
    <w:rsid w:val="00CB12C1"/>
    <w:rsid w:val="00CB5817"/>
    <w:rsid w:val="00CD07A5"/>
    <w:rsid w:val="00CD5498"/>
    <w:rsid w:val="00CD79B8"/>
    <w:rsid w:val="00CE4099"/>
    <w:rsid w:val="00CF4E6F"/>
    <w:rsid w:val="00D0057D"/>
    <w:rsid w:val="00D12775"/>
    <w:rsid w:val="00D34B3E"/>
    <w:rsid w:val="00D36EF2"/>
    <w:rsid w:val="00D47C27"/>
    <w:rsid w:val="00D55739"/>
    <w:rsid w:val="00D73445"/>
    <w:rsid w:val="00D749EB"/>
    <w:rsid w:val="00D947E9"/>
    <w:rsid w:val="00DB78B5"/>
    <w:rsid w:val="00DD6F43"/>
    <w:rsid w:val="00DE21D8"/>
    <w:rsid w:val="00DF2D3E"/>
    <w:rsid w:val="00DF4583"/>
    <w:rsid w:val="00E009A8"/>
    <w:rsid w:val="00E0152E"/>
    <w:rsid w:val="00E13AF7"/>
    <w:rsid w:val="00E22E67"/>
    <w:rsid w:val="00E303CC"/>
    <w:rsid w:val="00E339FC"/>
    <w:rsid w:val="00E35BB3"/>
    <w:rsid w:val="00E40948"/>
    <w:rsid w:val="00E430A0"/>
    <w:rsid w:val="00E57F8E"/>
    <w:rsid w:val="00E64AC8"/>
    <w:rsid w:val="00E73642"/>
    <w:rsid w:val="00E816C3"/>
    <w:rsid w:val="00E82606"/>
    <w:rsid w:val="00E90396"/>
    <w:rsid w:val="00EB767E"/>
    <w:rsid w:val="00EE5205"/>
    <w:rsid w:val="00EE563B"/>
    <w:rsid w:val="00EF1E5A"/>
    <w:rsid w:val="00EF6F6A"/>
    <w:rsid w:val="00EF74DF"/>
    <w:rsid w:val="00F01B41"/>
    <w:rsid w:val="00F02F03"/>
    <w:rsid w:val="00F070FD"/>
    <w:rsid w:val="00F11260"/>
    <w:rsid w:val="00F20170"/>
    <w:rsid w:val="00F36204"/>
    <w:rsid w:val="00F90F97"/>
    <w:rsid w:val="00F94A09"/>
    <w:rsid w:val="00F967CE"/>
    <w:rsid w:val="00FA08C1"/>
    <w:rsid w:val="00FA46F5"/>
    <w:rsid w:val="00FA4E21"/>
    <w:rsid w:val="00FA5A9E"/>
    <w:rsid w:val="00FF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5118F"/>
    <w:rPr>
      <w:rFonts w:ascii="Times New Roman" w:eastAsia="Times New Roman" w:hAnsi="Times New Roman"/>
    </w:rPr>
  </w:style>
  <w:style w:type="paragraph" w:styleId="Nagwek1">
    <w:name w:val="heading 1"/>
    <w:basedOn w:val="Normalny"/>
    <w:next w:val="Normalny"/>
    <w:link w:val="Nagwek1Znak"/>
    <w:uiPriority w:val="99"/>
    <w:qFormat/>
    <w:rsid w:val="0045118F"/>
    <w:pPr>
      <w:keepNext/>
      <w:widowControl w:val="0"/>
      <w:outlineLvl w:val="0"/>
    </w:pPr>
    <w:rPr>
      <w:rFonts w:ascii="Arial" w:hAnsi="Arial"/>
      <w:b/>
      <w:color w:val="000000"/>
      <w:sz w:val="24"/>
    </w:rPr>
  </w:style>
  <w:style w:type="paragraph" w:styleId="Nagwek2">
    <w:name w:val="heading 2"/>
    <w:basedOn w:val="Normalny"/>
    <w:next w:val="Normalny"/>
    <w:link w:val="Nagwek2Znak"/>
    <w:uiPriority w:val="99"/>
    <w:qFormat/>
    <w:rsid w:val="0045118F"/>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45118F"/>
    <w:pPr>
      <w:keepNext/>
      <w:keepLines/>
      <w:spacing w:before="200"/>
      <w:outlineLvl w:val="2"/>
    </w:pPr>
    <w:rPr>
      <w:rFonts w:ascii="Cambria" w:hAnsi="Cambria"/>
      <w:b/>
      <w:bCs/>
      <w:color w:val="4F81BD"/>
    </w:rPr>
  </w:style>
  <w:style w:type="paragraph" w:styleId="Nagwek5">
    <w:name w:val="heading 5"/>
    <w:basedOn w:val="Normalny"/>
    <w:next w:val="Normalny"/>
    <w:link w:val="Nagwek5Znak"/>
    <w:uiPriority w:val="99"/>
    <w:qFormat/>
    <w:rsid w:val="0045118F"/>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45118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5118F"/>
    <w:rPr>
      <w:rFonts w:ascii="Arial" w:hAnsi="Arial" w:cs="Times New Roman"/>
      <w:b/>
      <w:snapToGrid w:val="0"/>
      <w:color w:val="000000"/>
      <w:sz w:val="20"/>
      <w:szCs w:val="20"/>
      <w:lang w:eastAsia="pl-PL"/>
    </w:rPr>
  </w:style>
  <w:style w:type="character" w:customStyle="1" w:styleId="Nagwek2Znak">
    <w:name w:val="Nagłówek 2 Znak"/>
    <w:basedOn w:val="Domylnaczcionkaakapitu"/>
    <w:link w:val="Nagwek2"/>
    <w:uiPriority w:val="99"/>
    <w:locked/>
    <w:rsid w:val="0045118F"/>
    <w:rPr>
      <w:rFonts w:ascii="Cambria" w:hAnsi="Cambria" w:cs="Times New Roman"/>
      <w:b/>
      <w:bCs/>
      <w:color w:val="4F81BD"/>
      <w:sz w:val="26"/>
      <w:szCs w:val="26"/>
      <w:lang w:eastAsia="pl-PL"/>
    </w:rPr>
  </w:style>
  <w:style w:type="character" w:customStyle="1" w:styleId="Nagwek3Znak">
    <w:name w:val="Nagłówek 3 Znak"/>
    <w:basedOn w:val="Domylnaczcionkaakapitu"/>
    <w:link w:val="Nagwek3"/>
    <w:uiPriority w:val="99"/>
    <w:locked/>
    <w:rsid w:val="0045118F"/>
    <w:rPr>
      <w:rFonts w:ascii="Cambria" w:hAnsi="Cambria" w:cs="Times New Roman"/>
      <w:b/>
      <w:bCs/>
      <w:color w:val="4F81BD"/>
      <w:sz w:val="20"/>
      <w:szCs w:val="20"/>
      <w:lang w:eastAsia="pl-PL"/>
    </w:rPr>
  </w:style>
  <w:style w:type="character" w:customStyle="1" w:styleId="Nagwek5Znak">
    <w:name w:val="Nagłówek 5 Znak"/>
    <w:basedOn w:val="Domylnaczcionkaakapitu"/>
    <w:link w:val="Nagwek5"/>
    <w:uiPriority w:val="99"/>
    <w:semiHidden/>
    <w:locked/>
    <w:rsid w:val="0045118F"/>
    <w:rPr>
      <w:rFonts w:ascii="Cambria" w:hAnsi="Cambria" w:cs="Times New Roman"/>
      <w:color w:val="243F60"/>
      <w:sz w:val="20"/>
      <w:szCs w:val="20"/>
      <w:lang w:eastAsia="pl-PL"/>
    </w:rPr>
  </w:style>
  <w:style w:type="character" w:customStyle="1" w:styleId="Nagwek7Znak">
    <w:name w:val="Nagłówek 7 Znak"/>
    <w:basedOn w:val="Domylnaczcionkaakapitu"/>
    <w:link w:val="Nagwek7"/>
    <w:uiPriority w:val="99"/>
    <w:locked/>
    <w:rsid w:val="0045118F"/>
    <w:rPr>
      <w:rFonts w:ascii="Times New Roman" w:hAnsi="Times New Roman" w:cs="Times New Roman"/>
      <w:sz w:val="24"/>
      <w:szCs w:val="24"/>
      <w:lang w:eastAsia="pl-PL"/>
    </w:rPr>
  </w:style>
  <w:style w:type="character" w:styleId="Hipercze">
    <w:name w:val="Hyperlink"/>
    <w:basedOn w:val="Domylnaczcionkaakapitu"/>
    <w:uiPriority w:val="99"/>
    <w:rsid w:val="0045118F"/>
    <w:rPr>
      <w:rFonts w:cs="Times New Roman"/>
      <w:color w:val="0000FF"/>
      <w:u w:val="single"/>
    </w:rPr>
  </w:style>
  <w:style w:type="paragraph" w:styleId="Nagwek">
    <w:name w:val="header"/>
    <w:basedOn w:val="Normalny"/>
    <w:link w:val="NagwekZnak"/>
    <w:uiPriority w:val="99"/>
    <w:rsid w:val="0045118F"/>
    <w:pPr>
      <w:tabs>
        <w:tab w:val="center" w:pos="4536"/>
        <w:tab w:val="right" w:pos="9072"/>
      </w:tabs>
    </w:pPr>
  </w:style>
  <w:style w:type="character" w:customStyle="1" w:styleId="NagwekZnak">
    <w:name w:val="Nagłówek Znak"/>
    <w:basedOn w:val="Domylnaczcionkaakapitu"/>
    <w:link w:val="Nagwek"/>
    <w:uiPriority w:val="99"/>
    <w:locked/>
    <w:rsid w:val="0045118F"/>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45118F"/>
    <w:pPr>
      <w:widowControl w:val="0"/>
      <w:tabs>
        <w:tab w:val="left" w:pos="644"/>
      </w:tabs>
      <w:ind w:left="284" w:hanging="171"/>
    </w:pPr>
    <w:rPr>
      <w:rFonts w:ascii="Arial" w:hAnsi="Arial"/>
      <w:color w:val="000000"/>
    </w:rPr>
  </w:style>
  <w:style w:type="character" w:customStyle="1" w:styleId="Tekstpodstawowywcity3Znak">
    <w:name w:val="Tekst podstawowy wcięty 3 Znak"/>
    <w:basedOn w:val="Domylnaczcionkaakapitu"/>
    <w:link w:val="Tekstpodstawowywcity3"/>
    <w:uiPriority w:val="99"/>
    <w:locked/>
    <w:rsid w:val="0045118F"/>
    <w:rPr>
      <w:rFonts w:ascii="Arial" w:hAnsi="Arial" w:cs="Times New Roman"/>
      <w:snapToGrid w:val="0"/>
      <w:color w:val="000000"/>
      <w:sz w:val="20"/>
      <w:szCs w:val="20"/>
      <w:lang w:eastAsia="pl-PL"/>
    </w:rPr>
  </w:style>
  <w:style w:type="paragraph" w:styleId="Tekstpodstawowy">
    <w:name w:val="Body Text"/>
    <w:basedOn w:val="Normalny"/>
    <w:link w:val="TekstpodstawowyZnak"/>
    <w:uiPriority w:val="99"/>
    <w:rsid w:val="0045118F"/>
    <w:pPr>
      <w:widowControl w:val="0"/>
      <w:jc w:val="both"/>
    </w:pPr>
    <w:rPr>
      <w:rFonts w:ascii="Arial" w:hAnsi="Arial"/>
      <w:color w:val="000000"/>
    </w:rPr>
  </w:style>
  <w:style w:type="character" w:customStyle="1" w:styleId="TekstpodstawowyZnak">
    <w:name w:val="Tekst podstawowy Znak"/>
    <w:basedOn w:val="Domylnaczcionkaakapitu"/>
    <w:link w:val="Tekstpodstawowy"/>
    <w:uiPriority w:val="99"/>
    <w:locked/>
    <w:rsid w:val="0045118F"/>
    <w:rPr>
      <w:rFonts w:ascii="Arial" w:hAnsi="Arial" w:cs="Times New Roman"/>
      <w:snapToGrid w:val="0"/>
      <w:color w:val="000000"/>
      <w:sz w:val="20"/>
      <w:szCs w:val="20"/>
      <w:lang w:eastAsia="pl-PL"/>
    </w:rPr>
  </w:style>
  <w:style w:type="paragraph" w:styleId="Tekstblokowy">
    <w:name w:val="Block Text"/>
    <w:basedOn w:val="Normalny"/>
    <w:uiPriority w:val="99"/>
    <w:rsid w:val="0045118F"/>
    <w:pPr>
      <w:widowControl w:val="0"/>
      <w:ind w:left="284" w:right="-530"/>
    </w:pPr>
    <w:rPr>
      <w:rFonts w:ascii="Arial" w:hAnsi="Arial"/>
      <w:color w:val="000000"/>
    </w:rPr>
  </w:style>
  <w:style w:type="paragraph" w:styleId="Akapitzlist">
    <w:name w:val="List Paragraph"/>
    <w:basedOn w:val="Normalny"/>
    <w:uiPriority w:val="99"/>
    <w:qFormat/>
    <w:rsid w:val="0045118F"/>
    <w:pPr>
      <w:ind w:left="708"/>
    </w:pPr>
  </w:style>
  <w:style w:type="character" w:customStyle="1" w:styleId="st1">
    <w:name w:val="st1"/>
    <w:basedOn w:val="Domylnaczcionkaakapitu"/>
    <w:uiPriority w:val="99"/>
    <w:rsid w:val="0045118F"/>
    <w:rPr>
      <w:rFonts w:cs="Times New Roman"/>
    </w:rPr>
  </w:style>
  <w:style w:type="paragraph" w:customStyle="1" w:styleId="11111111ust">
    <w:name w:val="11111111 ust"/>
    <w:basedOn w:val="Normalny"/>
    <w:link w:val="11111111ustZnak"/>
    <w:uiPriority w:val="99"/>
    <w:rsid w:val="0045118F"/>
    <w:pPr>
      <w:spacing w:after="80"/>
      <w:ind w:left="431" w:hanging="255"/>
      <w:jc w:val="both"/>
    </w:pPr>
    <w:rPr>
      <w:sz w:val="24"/>
    </w:rPr>
  </w:style>
  <w:style w:type="character" w:customStyle="1" w:styleId="11111111ustZnak">
    <w:name w:val="11111111 ust Znak"/>
    <w:basedOn w:val="Domylnaczcionkaakapitu"/>
    <w:link w:val="11111111ust"/>
    <w:uiPriority w:val="99"/>
    <w:locked/>
    <w:rsid w:val="0045118F"/>
    <w:rPr>
      <w:rFonts w:ascii="Times New Roman" w:hAnsi="Times New Roman" w:cs="Times New Roman"/>
      <w:sz w:val="20"/>
      <w:szCs w:val="20"/>
      <w:lang w:eastAsia="pl-PL"/>
    </w:rPr>
  </w:style>
  <w:style w:type="paragraph" w:customStyle="1" w:styleId="Default">
    <w:name w:val="Default"/>
    <w:uiPriority w:val="99"/>
    <w:rsid w:val="0045118F"/>
    <w:pPr>
      <w:autoSpaceDE w:val="0"/>
      <w:autoSpaceDN w:val="0"/>
      <w:adjustRightInd w:val="0"/>
    </w:pPr>
    <w:rPr>
      <w:rFonts w:eastAsia="Times New Roman" w:cs="Calibri"/>
      <w:color w:val="000000"/>
      <w:sz w:val="24"/>
      <w:szCs w:val="24"/>
    </w:rPr>
  </w:style>
  <w:style w:type="paragraph" w:styleId="Tekstpodstawowywcity2">
    <w:name w:val="Body Text Indent 2"/>
    <w:basedOn w:val="Normalny"/>
    <w:link w:val="Tekstpodstawowywcity2Znak"/>
    <w:uiPriority w:val="99"/>
    <w:semiHidden/>
    <w:rsid w:val="004511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5118F"/>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45118F"/>
    <w:pPr>
      <w:spacing w:after="120" w:line="480" w:lineRule="auto"/>
    </w:pPr>
    <w:rPr>
      <w:sz w:val="24"/>
    </w:rPr>
  </w:style>
  <w:style w:type="character" w:customStyle="1" w:styleId="Tekstpodstawowy2Znak">
    <w:name w:val="Tekst podstawowy 2 Znak"/>
    <w:basedOn w:val="Domylnaczcionkaakapitu"/>
    <w:link w:val="Tekstpodstawowy2"/>
    <w:uiPriority w:val="99"/>
    <w:locked/>
    <w:rsid w:val="0045118F"/>
    <w:rPr>
      <w:rFonts w:ascii="Times New Roman" w:hAnsi="Times New Roman" w:cs="Times New Roman"/>
      <w:sz w:val="20"/>
      <w:szCs w:val="20"/>
      <w:lang w:eastAsia="pl-PL"/>
    </w:rPr>
  </w:style>
  <w:style w:type="paragraph" w:styleId="NormalnyWeb">
    <w:name w:val="Normal (Web)"/>
    <w:basedOn w:val="Normalny"/>
    <w:uiPriority w:val="99"/>
    <w:rsid w:val="0045118F"/>
    <w:pPr>
      <w:spacing w:before="100" w:beforeAutospacing="1" w:after="100" w:afterAutospacing="1"/>
    </w:pPr>
    <w:rPr>
      <w:color w:val="000000"/>
      <w:sz w:val="24"/>
      <w:szCs w:val="24"/>
    </w:rPr>
  </w:style>
  <w:style w:type="paragraph" w:styleId="Tytu">
    <w:name w:val="Title"/>
    <w:basedOn w:val="Normalny"/>
    <w:link w:val="TytuZnak"/>
    <w:uiPriority w:val="99"/>
    <w:qFormat/>
    <w:rsid w:val="0045118F"/>
    <w:pPr>
      <w:jc w:val="center"/>
    </w:pPr>
    <w:rPr>
      <w:b/>
      <w:bCs/>
      <w:i/>
      <w:iCs/>
      <w:sz w:val="24"/>
      <w:szCs w:val="24"/>
    </w:rPr>
  </w:style>
  <w:style w:type="character" w:customStyle="1" w:styleId="TytuZnak">
    <w:name w:val="Tytuł Znak"/>
    <w:basedOn w:val="Domylnaczcionkaakapitu"/>
    <w:link w:val="Tytu"/>
    <w:uiPriority w:val="99"/>
    <w:locked/>
    <w:rsid w:val="0045118F"/>
    <w:rPr>
      <w:rFonts w:ascii="Times New Roman" w:hAnsi="Times New Roman" w:cs="Times New Roman"/>
      <w:b/>
      <w:bCs/>
      <w:i/>
      <w:iCs/>
      <w:sz w:val="24"/>
      <w:szCs w:val="24"/>
      <w:lang w:eastAsia="pl-PL"/>
    </w:rPr>
  </w:style>
  <w:style w:type="paragraph" w:styleId="Tekstpodstawowywcity">
    <w:name w:val="Body Text Indent"/>
    <w:basedOn w:val="Normalny"/>
    <w:link w:val="TekstpodstawowywcityZnak"/>
    <w:uiPriority w:val="99"/>
    <w:semiHidden/>
    <w:rsid w:val="0045118F"/>
    <w:pPr>
      <w:spacing w:after="120"/>
      <w:ind w:left="283"/>
    </w:pPr>
  </w:style>
  <w:style w:type="character" w:customStyle="1" w:styleId="TekstpodstawowywcityZnak">
    <w:name w:val="Tekst podstawowy wcięty Znak"/>
    <w:basedOn w:val="Domylnaczcionkaakapitu"/>
    <w:link w:val="Tekstpodstawowywcity"/>
    <w:uiPriority w:val="99"/>
    <w:semiHidden/>
    <w:locked/>
    <w:rsid w:val="0045118F"/>
    <w:rPr>
      <w:rFonts w:ascii="Times New Roman" w:hAnsi="Times New Roman" w:cs="Times New Roman"/>
      <w:sz w:val="20"/>
      <w:szCs w:val="20"/>
      <w:lang w:eastAsia="pl-PL"/>
    </w:rPr>
  </w:style>
  <w:style w:type="paragraph" w:customStyle="1" w:styleId="Akapitzlist1">
    <w:name w:val="Akapit z listą1"/>
    <w:basedOn w:val="Normalny"/>
    <w:uiPriority w:val="99"/>
    <w:rsid w:val="0045118F"/>
    <w:pPr>
      <w:ind w:left="708"/>
    </w:pPr>
    <w:rPr>
      <w:rFonts w:eastAsia="Calibri"/>
    </w:rPr>
  </w:style>
  <w:style w:type="character" w:customStyle="1" w:styleId="EndnoteTextChar">
    <w:name w:val="Endnote Text Char"/>
    <w:uiPriority w:val="99"/>
    <w:semiHidden/>
    <w:locked/>
    <w:rsid w:val="0045118F"/>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5118F"/>
    <w:rPr>
      <w:rFonts w:eastAsia="Calibri"/>
    </w:rPr>
  </w:style>
  <w:style w:type="character" w:customStyle="1" w:styleId="TekstprzypisukocowegoZnak">
    <w:name w:val="Tekst przypisu końcowego Znak"/>
    <w:basedOn w:val="Domylnaczcionkaakapitu"/>
    <w:link w:val="Tekstprzypisukocowego"/>
    <w:uiPriority w:val="99"/>
    <w:semiHidden/>
    <w:locked/>
    <w:rsid w:val="00495EEE"/>
    <w:rPr>
      <w:rFonts w:ascii="Times New Roman" w:hAnsi="Times New Roman" w:cs="Times New Roman"/>
      <w:sz w:val="20"/>
      <w:szCs w:val="20"/>
    </w:rPr>
  </w:style>
  <w:style w:type="paragraph" w:styleId="Bezodstpw">
    <w:name w:val="No Spacing"/>
    <w:uiPriority w:val="99"/>
    <w:qFormat/>
    <w:rsid w:val="00121192"/>
    <w:rPr>
      <w:sz w:val="22"/>
      <w:szCs w:val="22"/>
      <w:lang w:eastAsia="en-US"/>
    </w:rPr>
  </w:style>
  <w:style w:type="paragraph" w:customStyle="1" w:styleId="Bezodstpw1">
    <w:name w:val="Bez odstępów1"/>
    <w:uiPriority w:val="99"/>
    <w:rsid w:val="007610F5"/>
    <w:rPr>
      <w:rFonts w:eastAsia="Times New Roman"/>
      <w:sz w:val="22"/>
      <w:szCs w:val="22"/>
      <w:lang w:eastAsia="en-US"/>
    </w:rPr>
  </w:style>
  <w:style w:type="paragraph" w:styleId="Tekstpodstawowy3">
    <w:name w:val="Body Text 3"/>
    <w:basedOn w:val="Normalny"/>
    <w:link w:val="Tekstpodstawowy3Znak"/>
    <w:uiPriority w:val="99"/>
    <w:semiHidden/>
    <w:rsid w:val="0022121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21214"/>
    <w:rPr>
      <w:rFonts w:ascii="Times New Roman" w:hAnsi="Times New Roman" w:cs="Times New Roman"/>
      <w:sz w:val="16"/>
      <w:szCs w:val="16"/>
      <w:lang w:eastAsia="pl-PL"/>
    </w:rPr>
  </w:style>
  <w:style w:type="character" w:styleId="Pogrubienie">
    <w:name w:val="Strong"/>
    <w:basedOn w:val="Domylnaczcionkaakapitu"/>
    <w:uiPriority w:val="22"/>
    <w:qFormat/>
    <w:rsid w:val="00B07A3B"/>
    <w:rPr>
      <w:rFonts w:cs="Times New Roman"/>
      <w:b/>
      <w:bCs/>
    </w:rPr>
  </w:style>
  <w:style w:type="paragraph" w:styleId="Tekstdymka">
    <w:name w:val="Balloon Text"/>
    <w:basedOn w:val="Normalny"/>
    <w:link w:val="TekstdymkaZnak"/>
    <w:uiPriority w:val="99"/>
    <w:semiHidden/>
    <w:rsid w:val="00B07A3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7A3B"/>
    <w:rPr>
      <w:rFonts w:ascii="Tahoma" w:hAnsi="Tahoma" w:cs="Tahoma"/>
      <w:sz w:val="16"/>
      <w:szCs w:val="16"/>
      <w:lang w:eastAsia="pl-PL"/>
    </w:rPr>
  </w:style>
  <w:style w:type="paragraph" w:styleId="Zwykytekst">
    <w:name w:val="Plain Text"/>
    <w:basedOn w:val="Normalny"/>
    <w:link w:val="ZwykytekstZnak"/>
    <w:uiPriority w:val="99"/>
    <w:rsid w:val="00D749EB"/>
    <w:rPr>
      <w:rFonts w:ascii="Courier New" w:hAnsi="Courier New"/>
    </w:rPr>
  </w:style>
  <w:style w:type="character" w:customStyle="1" w:styleId="ZwykytekstZnak">
    <w:name w:val="Zwykły tekst Znak"/>
    <w:basedOn w:val="Domylnaczcionkaakapitu"/>
    <w:link w:val="Zwykytekst"/>
    <w:uiPriority w:val="99"/>
    <w:locked/>
    <w:rsid w:val="00D749EB"/>
    <w:rPr>
      <w:rFonts w:ascii="Courier New" w:hAnsi="Courier New" w:cs="Times New Roman"/>
      <w:sz w:val="20"/>
      <w:szCs w:val="20"/>
      <w:lang w:eastAsia="pl-PL"/>
    </w:rPr>
  </w:style>
  <w:style w:type="character" w:customStyle="1" w:styleId="text21">
    <w:name w:val="text21"/>
    <w:basedOn w:val="Domylnaczcionkaakapitu"/>
    <w:uiPriority w:val="99"/>
    <w:rsid w:val="00D34B3E"/>
    <w:rPr>
      <w:rFonts w:ascii="Verdana" w:hAnsi="Verdana"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52583">
      <w:marLeft w:val="0"/>
      <w:marRight w:val="0"/>
      <w:marTop w:val="0"/>
      <w:marBottom w:val="0"/>
      <w:divBdr>
        <w:top w:val="none" w:sz="0" w:space="0" w:color="auto"/>
        <w:left w:val="none" w:sz="0" w:space="0" w:color="auto"/>
        <w:bottom w:val="none" w:sz="0" w:space="0" w:color="auto"/>
        <w:right w:val="none" w:sz="0" w:space="0" w:color="auto"/>
      </w:divBdr>
    </w:div>
    <w:div w:id="1906144780">
      <w:bodyDiv w:val="1"/>
      <w:marLeft w:val="0"/>
      <w:marRight w:val="0"/>
      <w:marTop w:val="0"/>
      <w:marBottom w:val="0"/>
      <w:divBdr>
        <w:top w:val="none" w:sz="0" w:space="0" w:color="auto"/>
        <w:left w:val="none" w:sz="0" w:space="0" w:color="auto"/>
        <w:bottom w:val="none" w:sz="0" w:space="0" w:color="auto"/>
        <w:right w:val="none" w:sz="0" w:space="0" w:color="auto"/>
      </w:divBdr>
      <w:divsChild>
        <w:div w:id="1624265053">
          <w:marLeft w:val="0"/>
          <w:marRight w:val="0"/>
          <w:marTop w:val="0"/>
          <w:marBottom w:val="0"/>
          <w:divBdr>
            <w:top w:val="none" w:sz="0" w:space="0" w:color="auto"/>
            <w:left w:val="none" w:sz="0" w:space="0" w:color="auto"/>
            <w:bottom w:val="none" w:sz="0" w:space="0" w:color="auto"/>
            <w:right w:val="none" w:sz="0" w:space="0" w:color="auto"/>
          </w:divBdr>
          <w:divsChild>
            <w:div w:id="1143959295">
              <w:marLeft w:val="0"/>
              <w:marRight w:val="0"/>
              <w:marTop w:val="0"/>
              <w:marBottom w:val="0"/>
              <w:divBdr>
                <w:top w:val="none" w:sz="0" w:space="0" w:color="auto"/>
                <w:left w:val="none" w:sz="0" w:space="0" w:color="auto"/>
                <w:bottom w:val="none" w:sz="0" w:space="0" w:color="auto"/>
                <w:right w:val="none" w:sz="0" w:space="0" w:color="auto"/>
              </w:divBdr>
              <w:divsChild>
                <w:div w:id="924001461">
                  <w:marLeft w:val="0"/>
                  <w:marRight w:val="0"/>
                  <w:marTop w:val="0"/>
                  <w:marBottom w:val="0"/>
                  <w:divBdr>
                    <w:top w:val="none" w:sz="0" w:space="0" w:color="auto"/>
                    <w:left w:val="none" w:sz="0" w:space="0" w:color="auto"/>
                    <w:bottom w:val="none" w:sz="0" w:space="0" w:color="auto"/>
                    <w:right w:val="none" w:sz="0" w:space="0" w:color="auto"/>
                  </w:divBdr>
                  <w:divsChild>
                    <w:div w:id="197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dzen.pl" TargetMode="External"/><Relationship Id="rId13" Type="http://schemas.openxmlformats.org/officeDocument/2006/relationships/hyperlink" Target="http://www.ugbrudzenduzy.bip.org.pl" TargetMode="External"/><Relationship Id="rId3" Type="http://schemas.microsoft.com/office/2007/relationships/stylesWithEffects" Target="stylesWithEffects.xml"/><Relationship Id="rId7" Type="http://schemas.openxmlformats.org/officeDocument/2006/relationships/hyperlink" Target="http://www.ugbrudzenduzy.bip.org.pl" TargetMode="External"/><Relationship Id="rId12" Type="http://schemas.openxmlformats.org/officeDocument/2006/relationships/hyperlink" Target="mailto:ug_brudzen@inter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g_brudzen@interia.pl" TargetMode="External"/><Relationship Id="rId11" Type="http://schemas.openxmlformats.org/officeDocument/2006/relationships/hyperlink" Target="http://www.ugbrudzenduzy.bip.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udzen.pl" TargetMode="External"/><Relationship Id="rId4" Type="http://schemas.openxmlformats.org/officeDocument/2006/relationships/settings" Target="settings.xml"/><Relationship Id="rId9" Type="http://schemas.openxmlformats.org/officeDocument/2006/relationships/hyperlink" Target="mailto:ug_brudzen@interia.pl" TargetMode="External"/><Relationship Id="rId14" Type="http://schemas.openxmlformats.org/officeDocument/2006/relationships/hyperlink" Target="http://www.ugbrudzenduzy.bip.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11026</Words>
  <Characters>66160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Urząd Gminy Brudzeń Duży</Company>
  <LinksUpToDate>false</LinksUpToDate>
  <CharactersWithSpaces>77032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Brudzeń Duży</cp:lastModifiedBy>
  <cp:revision>5</cp:revision>
  <cp:lastPrinted>2011-12-07T13:33:00Z</cp:lastPrinted>
  <dcterms:created xsi:type="dcterms:W3CDTF">2011-12-07T13:13:00Z</dcterms:created>
  <dcterms:modified xsi:type="dcterms:W3CDTF">2011-12-08T07:22:00Z</dcterms:modified>
</cp:coreProperties>
</file>