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F3" w:rsidRPr="00AF5309" w:rsidRDefault="00D56FF3" w:rsidP="000C5EF5">
      <w:pPr>
        <w:spacing w:after="0" w:line="240" w:lineRule="auto"/>
        <w:jc w:val="center"/>
        <w:rPr>
          <w:sz w:val="24"/>
          <w:szCs w:val="24"/>
        </w:rPr>
      </w:pPr>
      <w:r w:rsidRPr="00AF5309">
        <w:rPr>
          <w:sz w:val="24"/>
          <w:szCs w:val="24"/>
        </w:rPr>
        <w:t>Uchwała Nr</w:t>
      </w:r>
      <w:r w:rsidR="00CD67E4" w:rsidRPr="00AF5309">
        <w:rPr>
          <w:sz w:val="24"/>
          <w:szCs w:val="24"/>
        </w:rPr>
        <w:t xml:space="preserve"> </w:t>
      </w:r>
      <w:r w:rsidR="004B1D96">
        <w:rPr>
          <w:sz w:val="24"/>
          <w:szCs w:val="24"/>
        </w:rPr>
        <w:t>IX/65/19</w:t>
      </w:r>
    </w:p>
    <w:p w:rsidR="00D56FF3" w:rsidRPr="00AF5309" w:rsidRDefault="00175B34" w:rsidP="000C5EF5">
      <w:pPr>
        <w:spacing w:after="0" w:line="240" w:lineRule="auto"/>
        <w:jc w:val="center"/>
        <w:rPr>
          <w:sz w:val="24"/>
          <w:szCs w:val="24"/>
        </w:rPr>
      </w:pPr>
      <w:r w:rsidRPr="00AF5309">
        <w:rPr>
          <w:sz w:val="24"/>
          <w:szCs w:val="24"/>
        </w:rPr>
        <w:t xml:space="preserve">Rady Gminy </w:t>
      </w:r>
      <w:r w:rsidR="00D56FF3" w:rsidRPr="00AF5309">
        <w:rPr>
          <w:sz w:val="24"/>
          <w:szCs w:val="24"/>
        </w:rPr>
        <w:t>Brudze</w:t>
      </w:r>
      <w:r w:rsidRPr="00AF5309">
        <w:rPr>
          <w:sz w:val="24"/>
          <w:szCs w:val="24"/>
        </w:rPr>
        <w:t>ń Duży</w:t>
      </w:r>
    </w:p>
    <w:p w:rsidR="00D56FF3" w:rsidRPr="00AF5309" w:rsidRDefault="00D56FF3" w:rsidP="000C5EF5">
      <w:pPr>
        <w:spacing w:after="0" w:line="240" w:lineRule="auto"/>
        <w:jc w:val="center"/>
        <w:rPr>
          <w:sz w:val="24"/>
          <w:szCs w:val="24"/>
        </w:rPr>
      </w:pPr>
      <w:r w:rsidRPr="00AF5309">
        <w:rPr>
          <w:sz w:val="24"/>
          <w:szCs w:val="24"/>
        </w:rPr>
        <w:t>z dnia</w:t>
      </w:r>
      <w:r w:rsidR="000C5EF5" w:rsidRPr="00AF5309">
        <w:rPr>
          <w:sz w:val="24"/>
          <w:szCs w:val="24"/>
        </w:rPr>
        <w:t xml:space="preserve"> 12 września 2019 r.</w:t>
      </w:r>
    </w:p>
    <w:p w:rsidR="00D56FF3" w:rsidRPr="00AF5309" w:rsidRDefault="00D56FF3" w:rsidP="00D56FF3">
      <w:pPr>
        <w:spacing w:after="0" w:line="240" w:lineRule="auto"/>
        <w:ind w:left="2124" w:firstLine="708"/>
        <w:rPr>
          <w:b/>
          <w:sz w:val="24"/>
          <w:szCs w:val="24"/>
        </w:rPr>
      </w:pPr>
    </w:p>
    <w:p w:rsidR="00D56FF3" w:rsidRPr="00AF5309" w:rsidRDefault="00175B34" w:rsidP="002D01CD">
      <w:pPr>
        <w:spacing w:after="0" w:line="240" w:lineRule="auto"/>
        <w:jc w:val="center"/>
        <w:rPr>
          <w:b/>
          <w:sz w:val="24"/>
          <w:szCs w:val="24"/>
        </w:rPr>
      </w:pPr>
      <w:r w:rsidRPr="00AF5309">
        <w:rPr>
          <w:b/>
          <w:sz w:val="24"/>
          <w:szCs w:val="24"/>
        </w:rPr>
        <w:t xml:space="preserve">w  sprawie </w:t>
      </w:r>
      <w:r w:rsidR="002D01CD" w:rsidRPr="00AF5309">
        <w:rPr>
          <w:b/>
          <w:sz w:val="24"/>
          <w:szCs w:val="24"/>
        </w:rPr>
        <w:t xml:space="preserve">utworzenia spółki z ograniczoną odpowiedzialnością pod firmą </w:t>
      </w:r>
      <w:r w:rsidR="00FE386E">
        <w:rPr>
          <w:b/>
          <w:sz w:val="24"/>
          <w:szCs w:val="24"/>
        </w:rPr>
        <w:t xml:space="preserve">Gminne </w:t>
      </w:r>
      <w:r w:rsidR="002D01CD" w:rsidRPr="00AF5309">
        <w:rPr>
          <w:b/>
          <w:sz w:val="24"/>
          <w:szCs w:val="24"/>
        </w:rPr>
        <w:t>Przedsiębiorstwo Komunalne Brudzeń Duży Spółka z ograniczoną odpowiedzialnością</w:t>
      </w:r>
    </w:p>
    <w:p w:rsidR="00D56FF3" w:rsidRPr="00AF5309" w:rsidRDefault="00D56FF3" w:rsidP="00D56FF3">
      <w:pPr>
        <w:spacing w:after="0" w:line="240" w:lineRule="auto"/>
        <w:rPr>
          <w:b/>
          <w:sz w:val="24"/>
          <w:szCs w:val="24"/>
        </w:rPr>
      </w:pPr>
    </w:p>
    <w:p w:rsidR="00D56FF3" w:rsidRPr="00AF5309" w:rsidRDefault="00D56FF3" w:rsidP="002D01CD">
      <w:p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 xml:space="preserve">Na  podstawie art. 18 ust. 2 pkt </w:t>
      </w:r>
      <w:r w:rsidR="002D01CD" w:rsidRPr="00AF5309">
        <w:rPr>
          <w:sz w:val="24"/>
          <w:szCs w:val="24"/>
        </w:rPr>
        <w:t xml:space="preserve">9 lit. f </w:t>
      </w:r>
      <w:r w:rsidRPr="00AF5309">
        <w:rPr>
          <w:sz w:val="24"/>
          <w:szCs w:val="24"/>
        </w:rPr>
        <w:t>ustawy z dnia 8 marca 1990</w:t>
      </w:r>
      <w:r w:rsidR="002D01CD" w:rsidRPr="00AF5309">
        <w:rPr>
          <w:sz w:val="24"/>
          <w:szCs w:val="24"/>
        </w:rPr>
        <w:t xml:space="preserve"> </w:t>
      </w:r>
      <w:r w:rsidRPr="00AF5309">
        <w:rPr>
          <w:sz w:val="24"/>
          <w:szCs w:val="24"/>
        </w:rPr>
        <w:t>r</w:t>
      </w:r>
      <w:r w:rsidR="002D01CD" w:rsidRPr="00AF5309">
        <w:rPr>
          <w:sz w:val="24"/>
          <w:szCs w:val="24"/>
        </w:rPr>
        <w:t>.</w:t>
      </w:r>
      <w:r w:rsidRPr="00AF5309">
        <w:rPr>
          <w:sz w:val="24"/>
          <w:szCs w:val="24"/>
        </w:rPr>
        <w:t xml:space="preserve"> o samorządzie gminnym</w:t>
      </w:r>
      <w:r w:rsidR="00BC57E5" w:rsidRPr="00AF5309">
        <w:rPr>
          <w:sz w:val="24"/>
          <w:szCs w:val="24"/>
        </w:rPr>
        <w:t xml:space="preserve"> </w:t>
      </w:r>
      <w:r w:rsidR="009308CB" w:rsidRPr="00AF5309">
        <w:rPr>
          <w:sz w:val="24"/>
          <w:szCs w:val="24"/>
        </w:rPr>
        <w:t>(</w:t>
      </w:r>
      <w:r w:rsidR="002D01CD" w:rsidRPr="00AF5309">
        <w:rPr>
          <w:sz w:val="24"/>
          <w:szCs w:val="24"/>
        </w:rPr>
        <w:t xml:space="preserve">j. t. Dz. U. z 2019 </w:t>
      </w:r>
      <w:r w:rsidR="00733B37" w:rsidRPr="00AF5309">
        <w:rPr>
          <w:sz w:val="24"/>
          <w:szCs w:val="24"/>
        </w:rPr>
        <w:t>r., poz.</w:t>
      </w:r>
      <w:r w:rsidR="009308CB" w:rsidRPr="00AF5309">
        <w:rPr>
          <w:sz w:val="24"/>
          <w:szCs w:val="24"/>
        </w:rPr>
        <w:t xml:space="preserve"> </w:t>
      </w:r>
      <w:r w:rsidR="002D01CD" w:rsidRPr="00AF5309">
        <w:rPr>
          <w:sz w:val="24"/>
          <w:szCs w:val="24"/>
        </w:rPr>
        <w:t>506</w:t>
      </w:r>
      <w:r w:rsidRPr="00AF5309">
        <w:rPr>
          <w:sz w:val="24"/>
          <w:szCs w:val="24"/>
        </w:rPr>
        <w:t xml:space="preserve"> z </w:t>
      </w:r>
      <w:proofErr w:type="spellStart"/>
      <w:r w:rsidRPr="00AF5309">
        <w:rPr>
          <w:sz w:val="24"/>
          <w:szCs w:val="24"/>
        </w:rPr>
        <w:t>późn</w:t>
      </w:r>
      <w:proofErr w:type="spellEnd"/>
      <w:r w:rsidRPr="00AF5309">
        <w:rPr>
          <w:sz w:val="24"/>
          <w:szCs w:val="24"/>
        </w:rPr>
        <w:t>. zm.)</w:t>
      </w:r>
      <w:r w:rsidR="002D01CD" w:rsidRPr="00AF5309">
        <w:rPr>
          <w:sz w:val="24"/>
          <w:szCs w:val="24"/>
        </w:rPr>
        <w:t xml:space="preserve">, art. 2, art. 9 ust. 1 ustawy z dnia 20 grudnia 1996 r. o gospodarce komunalnej (j. t. Dz. U z 2019 r., poz. 712) </w:t>
      </w:r>
      <w:r w:rsidRPr="00AF5309">
        <w:rPr>
          <w:sz w:val="24"/>
          <w:szCs w:val="24"/>
        </w:rPr>
        <w:t xml:space="preserve"> </w:t>
      </w:r>
      <w:r w:rsidR="00177874" w:rsidRPr="00AF5309">
        <w:rPr>
          <w:sz w:val="24"/>
          <w:szCs w:val="24"/>
        </w:rPr>
        <w:t>uchwala się</w:t>
      </w:r>
      <w:r w:rsidR="002D01CD" w:rsidRPr="00AF5309">
        <w:rPr>
          <w:sz w:val="24"/>
          <w:szCs w:val="24"/>
        </w:rPr>
        <w:t>,</w:t>
      </w:r>
      <w:r w:rsidR="00177874" w:rsidRPr="00AF5309">
        <w:rPr>
          <w:sz w:val="24"/>
          <w:szCs w:val="24"/>
        </w:rPr>
        <w:t xml:space="preserve"> co następuje.</w:t>
      </w:r>
    </w:p>
    <w:p w:rsidR="00D56FF3" w:rsidRPr="00AF5309" w:rsidRDefault="00D56FF3" w:rsidP="00D56FF3">
      <w:pPr>
        <w:spacing w:after="0" w:line="240" w:lineRule="auto"/>
        <w:rPr>
          <w:sz w:val="24"/>
          <w:szCs w:val="24"/>
        </w:rPr>
      </w:pPr>
    </w:p>
    <w:p w:rsidR="00D56FF3" w:rsidRPr="00AF5309" w:rsidRDefault="00D56FF3" w:rsidP="00D56FF3">
      <w:pPr>
        <w:spacing w:after="0" w:line="240" w:lineRule="auto"/>
        <w:rPr>
          <w:b/>
          <w:sz w:val="24"/>
          <w:szCs w:val="24"/>
        </w:rPr>
      </w:pPr>
      <w:r w:rsidRPr="00AF5309">
        <w:rPr>
          <w:sz w:val="24"/>
          <w:szCs w:val="24"/>
        </w:rPr>
        <w:tab/>
      </w:r>
      <w:r w:rsidRPr="00AF5309">
        <w:rPr>
          <w:sz w:val="24"/>
          <w:szCs w:val="24"/>
        </w:rPr>
        <w:tab/>
      </w:r>
      <w:r w:rsidRPr="00AF5309">
        <w:rPr>
          <w:sz w:val="24"/>
          <w:szCs w:val="24"/>
        </w:rPr>
        <w:tab/>
      </w:r>
      <w:r w:rsidRPr="00AF5309">
        <w:rPr>
          <w:sz w:val="24"/>
          <w:szCs w:val="24"/>
        </w:rPr>
        <w:tab/>
      </w:r>
      <w:r w:rsidRPr="00AF5309">
        <w:rPr>
          <w:sz w:val="24"/>
          <w:szCs w:val="24"/>
        </w:rPr>
        <w:tab/>
      </w:r>
      <w:r w:rsidR="00177874" w:rsidRPr="00AF5309">
        <w:rPr>
          <w:sz w:val="24"/>
          <w:szCs w:val="24"/>
        </w:rPr>
        <w:tab/>
      </w:r>
      <w:r w:rsidRPr="00AF5309">
        <w:rPr>
          <w:b/>
          <w:sz w:val="24"/>
          <w:szCs w:val="24"/>
        </w:rPr>
        <w:t>§1</w:t>
      </w:r>
    </w:p>
    <w:p w:rsidR="00D56FF3" w:rsidRPr="00AF5309" w:rsidRDefault="002D01CD" w:rsidP="00A24CBA">
      <w:pPr>
        <w:spacing w:after="0" w:line="240" w:lineRule="auto"/>
        <w:ind w:right="-28"/>
        <w:jc w:val="both"/>
        <w:rPr>
          <w:sz w:val="24"/>
          <w:szCs w:val="24"/>
        </w:rPr>
      </w:pPr>
      <w:r w:rsidRPr="00AF5309">
        <w:rPr>
          <w:sz w:val="24"/>
          <w:szCs w:val="24"/>
        </w:rPr>
        <w:t xml:space="preserve">Wyraża się zgodę na utworzenie jednoosobowej spółki prawa handlowego pod firmą </w:t>
      </w:r>
      <w:r w:rsidR="00FE386E">
        <w:rPr>
          <w:sz w:val="24"/>
          <w:szCs w:val="24"/>
        </w:rPr>
        <w:t xml:space="preserve">Gminne </w:t>
      </w:r>
      <w:r w:rsidRPr="00AF5309">
        <w:rPr>
          <w:sz w:val="24"/>
          <w:szCs w:val="24"/>
        </w:rPr>
        <w:t>Przedsiębiorstwo Komunalne Br</w:t>
      </w:r>
      <w:r w:rsidR="00A24CBA">
        <w:rPr>
          <w:sz w:val="24"/>
          <w:szCs w:val="24"/>
        </w:rPr>
        <w:t xml:space="preserve">udzeń Duży Spółka z ograniczoną odpowiedzialnością               </w:t>
      </w:r>
      <w:r w:rsidRPr="00AF5309">
        <w:rPr>
          <w:sz w:val="24"/>
          <w:szCs w:val="24"/>
        </w:rPr>
        <w:t>z siedzibą w Brudzeniu Dużym, zwaną dalej „Spółką.”</w:t>
      </w:r>
    </w:p>
    <w:p w:rsidR="00177874" w:rsidRPr="00AF5309" w:rsidRDefault="00177874" w:rsidP="00D56FF3">
      <w:pPr>
        <w:spacing w:after="0" w:line="240" w:lineRule="auto"/>
        <w:rPr>
          <w:sz w:val="24"/>
          <w:szCs w:val="24"/>
        </w:rPr>
      </w:pPr>
    </w:p>
    <w:p w:rsidR="00177874" w:rsidRPr="00AF5309" w:rsidRDefault="00177874" w:rsidP="00177874">
      <w:pPr>
        <w:spacing w:after="0" w:line="240" w:lineRule="auto"/>
        <w:jc w:val="center"/>
        <w:rPr>
          <w:b/>
          <w:sz w:val="24"/>
          <w:szCs w:val="24"/>
        </w:rPr>
      </w:pPr>
      <w:r w:rsidRPr="00AF5309">
        <w:rPr>
          <w:b/>
          <w:sz w:val="24"/>
          <w:szCs w:val="24"/>
        </w:rPr>
        <w:t>§2</w:t>
      </w:r>
    </w:p>
    <w:p w:rsidR="00177874" w:rsidRPr="00AF5309" w:rsidRDefault="00E22951" w:rsidP="00177874">
      <w:p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>Spółka zostanie utworzona na czas nieokreślony.</w:t>
      </w:r>
    </w:p>
    <w:p w:rsidR="00177874" w:rsidRPr="00AF5309" w:rsidRDefault="00177874" w:rsidP="00177874">
      <w:pPr>
        <w:spacing w:after="0" w:line="240" w:lineRule="auto"/>
        <w:jc w:val="both"/>
        <w:rPr>
          <w:sz w:val="24"/>
          <w:szCs w:val="24"/>
        </w:rPr>
      </w:pPr>
    </w:p>
    <w:p w:rsidR="00177874" w:rsidRPr="00AF5309" w:rsidRDefault="00177874" w:rsidP="00177874">
      <w:pPr>
        <w:spacing w:after="0" w:line="240" w:lineRule="auto"/>
        <w:jc w:val="center"/>
        <w:rPr>
          <w:b/>
          <w:sz w:val="24"/>
          <w:szCs w:val="24"/>
        </w:rPr>
      </w:pPr>
      <w:r w:rsidRPr="00AF5309">
        <w:rPr>
          <w:b/>
          <w:sz w:val="24"/>
          <w:szCs w:val="24"/>
        </w:rPr>
        <w:t>§3</w:t>
      </w:r>
    </w:p>
    <w:p w:rsidR="003113C0" w:rsidRPr="00AF5309" w:rsidRDefault="003113C0" w:rsidP="003113C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 xml:space="preserve">Kapitał zakładowy Spółki w chwili zawiązania wynosił będzie 5.000 (słownie: pięć tysięcy) złotych i dzielił się na 10 (słownie: dziesięć) równych i niepodzielnych udziałów o wartości nominalnej 500 (słownie: pięćset) zł każdy. </w:t>
      </w:r>
    </w:p>
    <w:p w:rsidR="003113C0" w:rsidRPr="00AF5309" w:rsidRDefault="003113C0" w:rsidP="003113C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>Kapitał zakładowy Spółki zostanie pokryty w całości z majątku Gminy Brudzeń Duży w formie wkładu pieniężnego (gotówki).</w:t>
      </w:r>
    </w:p>
    <w:p w:rsidR="003113C0" w:rsidRPr="00AF5309" w:rsidRDefault="003113C0" w:rsidP="003113C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>W utworzonej Spółce Gmina Brudzeń Duży obejmuje 100% udziałów.</w:t>
      </w:r>
    </w:p>
    <w:p w:rsidR="003113C0" w:rsidRPr="00AF5309" w:rsidRDefault="00AF5309" w:rsidP="003113C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Podwyższenie kapitału zakładowego będzie następować na warunkach określonych w Kodeksie spółek handlowych oraz umowie (akcie założycielskim) Spółki</w:t>
      </w:r>
      <w:r w:rsidR="003113C0" w:rsidRPr="00AF5309">
        <w:rPr>
          <w:sz w:val="24"/>
          <w:szCs w:val="24"/>
        </w:rPr>
        <w:t>.</w:t>
      </w:r>
    </w:p>
    <w:p w:rsidR="003113C0" w:rsidRPr="00AF5309" w:rsidRDefault="003113C0" w:rsidP="003113C0">
      <w:pPr>
        <w:spacing w:after="0" w:line="240" w:lineRule="auto"/>
        <w:jc w:val="both"/>
        <w:rPr>
          <w:sz w:val="24"/>
          <w:szCs w:val="24"/>
        </w:rPr>
      </w:pPr>
    </w:p>
    <w:p w:rsidR="003113C0" w:rsidRPr="00AF5309" w:rsidRDefault="003113C0" w:rsidP="00344730">
      <w:pPr>
        <w:spacing w:after="0" w:line="240" w:lineRule="auto"/>
        <w:jc w:val="center"/>
        <w:rPr>
          <w:b/>
          <w:sz w:val="24"/>
          <w:szCs w:val="24"/>
        </w:rPr>
      </w:pPr>
      <w:r w:rsidRPr="00AF5309">
        <w:rPr>
          <w:b/>
          <w:sz w:val="24"/>
          <w:szCs w:val="24"/>
        </w:rPr>
        <w:t>§4</w:t>
      </w:r>
    </w:p>
    <w:p w:rsidR="00E22951" w:rsidRPr="00AF5309" w:rsidRDefault="003113C0" w:rsidP="00177874">
      <w:p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 xml:space="preserve">1. </w:t>
      </w:r>
      <w:r w:rsidR="00E22951" w:rsidRPr="00AF5309">
        <w:rPr>
          <w:sz w:val="24"/>
          <w:szCs w:val="24"/>
        </w:rPr>
        <w:t>Podstawowym przedmiotem działalności Spółki będ</w:t>
      </w:r>
      <w:r w:rsidRPr="00AF5309">
        <w:rPr>
          <w:sz w:val="24"/>
          <w:szCs w:val="24"/>
        </w:rPr>
        <w:t>zie wykonywanie zadań własnych G</w:t>
      </w:r>
      <w:r w:rsidR="00E22951" w:rsidRPr="00AF5309">
        <w:rPr>
          <w:sz w:val="24"/>
          <w:szCs w:val="24"/>
        </w:rPr>
        <w:t>miny z zakresu usług komunalnych mających charakter użyteczności publicznej w zakresie:</w:t>
      </w:r>
    </w:p>
    <w:p w:rsidR="00E22951" w:rsidRPr="00AF5309" w:rsidRDefault="00E22951" w:rsidP="00177874">
      <w:p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>a) wodociągów i zaopatrzenia w wodę,</w:t>
      </w:r>
    </w:p>
    <w:p w:rsidR="00E22951" w:rsidRPr="00AF5309" w:rsidRDefault="00E22951" w:rsidP="00177874">
      <w:p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>b) kanalizacji, wywozu, usuwania i oczyszczania ścieków komunalnych,</w:t>
      </w:r>
    </w:p>
    <w:p w:rsidR="00E22951" w:rsidRPr="00AF5309" w:rsidRDefault="00E22951" w:rsidP="00177874">
      <w:p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>c) gminnych dróg, ulic, mostów, placów oraz organizacji ruchu drogowego,</w:t>
      </w:r>
    </w:p>
    <w:p w:rsidR="00E22951" w:rsidRPr="00AF5309" w:rsidRDefault="00E22951" w:rsidP="00177874">
      <w:p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>d) zieleni gminnej i zadrzewień.</w:t>
      </w:r>
    </w:p>
    <w:p w:rsidR="00344730" w:rsidRPr="00AF5309" w:rsidRDefault="00E22951" w:rsidP="00177874">
      <w:p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>2. Spółka będzie mogła podejmować inną działalność</w:t>
      </w:r>
      <w:r w:rsidR="003113C0" w:rsidRPr="00AF5309">
        <w:rPr>
          <w:sz w:val="24"/>
          <w:szCs w:val="24"/>
        </w:rPr>
        <w:t xml:space="preserve"> z zakresu innych zadań własnych Gminy niż określone powyżej oraz świadczyć usługi zgodnie z aktem założycielskim Spółki. </w:t>
      </w:r>
    </w:p>
    <w:p w:rsidR="00E22951" w:rsidRPr="00AF5309" w:rsidRDefault="00E22951" w:rsidP="00177874">
      <w:pPr>
        <w:spacing w:after="0" w:line="240" w:lineRule="auto"/>
        <w:jc w:val="both"/>
        <w:rPr>
          <w:sz w:val="24"/>
          <w:szCs w:val="24"/>
        </w:rPr>
      </w:pPr>
    </w:p>
    <w:p w:rsidR="00E22951" w:rsidRPr="00AF5309" w:rsidRDefault="00E22951" w:rsidP="00344730">
      <w:pPr>
        <w:spacing w:after="0" w:line="240" w:lineRule="auto"/>
        <w:jc w:val="center"/>
        <w:rPr>
          <w:b/>
          <w:sz w:val="24"/>
          <w:szCs w:val="24"/>
        </w:rPr>
      </w:pPr>
      <w:r w:rsidRPr="00AF5309">
        <w:rPr>
          <w:b/>
          <w:sz w:val="24"/>
          <w:szCs w:val="24"/>
        </w:rPr>
        <w:t>§</w:t>
      </w:r>
      <w:r w:rsidR="00344730" w:rsidRPr="00AF5309">
        <w:rPr>
          <w:b/>
          <w:sz w:val="24"/>
          <w:szCs w:val="24"/>
        </w:rPr>
        <w:t>5</w:t>
      </w:r>
    </w:p>
    <w:p w:rsidR="00344730" w:rsidRPr="00AF5309" w:rsidRDefault="00344730" w:rsidP="00344730">
      <w:p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>Szczegółowe zasady oraz zakres działalności Spółki określi umowa spółki (akt założycielski).</w:t>
      </w:r>
    </w:p>
    <w:p w:rsidR="00344730" w:rsidRPr="00AF5309" w:rsidRDefault="00344730" w:rsidP="00177874">
      <w:pPr>
        <w:spacing w:after="0" w:line="240" w:lineRule="auto"/>
        <w:jc w:val="both"/>
        <w:rPr>
          <w:sz w:val="24"/>
          <w:szCs w:val="24"/>
        </w:rPr>
      </w:pPr>
    </w:p>
    <w:p w:rsidR="00E22951" w:rsidRPr="00AF5309" w:rsidRDefault="00E22951" w:rsidP="00344730">
      <w:pPr>
        <w:spacing w:after="0" w:line="240" w:lineRule="auto"/>
        <w:jc w:val="center"/>
        <w:rPr>
          <w:b/>
          <w:sz w:val="24"/>
          <w:szCs w:val="24"/>
        </w:rPr>
      </w:pPr>
      <w:r w:rsidRPr="00AF5309">
        <w:rPr>
          <w:b/>
          <w:sz w:val="24"/>
          <w:szCs w:val="24"/>
        </w:rPr>
        <w:t>§</w:t>
      </w:r>
      <w:r w:rsidR="00344730" w:rsidRPr="00AF5309">
        <w:rPr>
          <w:b/>
          <w:sz w:val="24"/>
          <w:szCs w:val="24"/>
        </w:rPr>
        <w:t>6</w:t>
      </w:r>
    </w:p>
    <w:p w:rsidR="00E22951" w:rsidRPr="00AF5309" w:rsidRDefault="00344730" w:rsidP="00177874">
      <w:p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>Wykonanie uchwały powierza się Wójtowi Gminy.</w:t>
      </w:r>
    </w:p>
    <w:p w:rsidR="00344730" w:rsidRPr="00AF5309" w:rsidRDefault="00344730" w:rsidP="00177874">
      <w:pPr>
        <w:spacing w:after="0" w:line="240" w:lineRule="auto"/>
        <w:jc w:val="both"/>
        <w:rPr>
          <w:sz w:val="24"/>
          <w:szCs w:val="24"/>
        </w:rPr>
      </w:pPr>
    </w:p>
    <w:p w:rsidR="00E22951" w:rsidRPr="00AF5309" w:rsidRDefault="00E22951" w:rsidP="00344730">
      <w:pPr>
        <w:spacing w:after="0" w:line="240" w:lineRule="auto"/>
        <w:jc w:val="center"/>
        <w:rPr>
          <w:b/>
          <w:sz w:val="24"/>
          <w:szCs w:val="24"/>
        </w:rPr>
      </w:pPr>
      <w:r w:rsidRPr="00AF5309">
        <w:rPr>
          <w:b/>
          <w:sz w:val="24"/>
          <w:szCs w:val="24"/>
        </w:rPr>
        <w:t>§</w:t>
      </w:r>
      <w:r w:rsidR="00344730" w:rsidRPr="00AF5309">
        <w:rPr>
          <w:b/>
          <w:sz w:val="24"/>
          <w:szCs w:val="24"/>
        </w:rPr>
        <w:t>7</w:t>
      </w:r>
    </w:p>
    <w:p w:rsidR="00177874" w:rsidRPr="00AF5309" w:rsidRDefault="00177874" w:rsidP="00177874">
      <w:pPr>
        <w:spacing w:after="0" w:line="240" w:lineRule="auto"/>
        <w:jc w:val="both"/>
        <w:rPr>
          <w:sz w:val="24"/>
          <w:szCs w:val="24"/>
        </w:rPr>
      </w:pPr>
      <w:r w:rsidRPr="00AF5309">
        <w:rPr>
          <w:sz w:val="24"/>
          <w:szCs w:val="24"/>
        </w:rPr>
        <w:t>Uchwała wchodzi w życie  dniem podjęcia.</w:t>
      </w:r>
    </w:p>
    <w:p w:rsidR="00AC562D" w:rsidRDefault="00AC562D" w:rsidP="00177874">
      <w:pPr>
        <w:spacing w:after="0" w:line="240" w:lineRule="auto"/>
        <w:jc w:val="both"/>
      </w:pPr>
    </w:p>
    <w:p w:rsidR="00482053" w:rsidRDefault="00482053" w:rsidP="00AF5309">
      <w:pPr>
        <w:spacing w:after="0" w:line="240" w:lineRule="auto"/>
        <w:rPr>
          <w:b/>
        </w:rPr>
      </w:pPr>
    </w:p>
    <w:p w:rsidR="00482053" w:rsidRDefault="00482053" w:rsidP="00AF5309">
      <w:pPr>
        <w:spacing w:after="0" w:line="240" w:lineRule="auto"/>
        <w:rPr>
          <w:b/>
        </w:rPr>
      </w:pPr>
    </w:p>
    <w:p w:rsidR="00482053" w:rsidRPr="00AF5309" w:rsidRDefault="00DF34E7" w:rsidP="00AC562D">
      <w:pPr>
        <w:spacing w:after="0" w:line="240" w:lineRule="auto"/>
        <w:jc w:val="center"/>
        <w:rPr>
          <w:b/>
          <w:sz w:val="24"/>
          <w:szCs w:val="24"/>
        </w:rPr>
      </w:pPr>
      <w:r w:rsidRPr="00AF5309">
        <w:rPr>
          <w:b/>
          <w:sz w:val="24"/>
          <w:szCs w:val="24"/>
        </w:rPr>
        <w:t>UZASADNIENIE</w:t>
      </w:r>
    </w:p>
    <w:p w:rsidR="00DF34E7" w:rsidRPr="00AF5309" w:rsidRDefault="00DF34E7" w:rsidP="00AC562D">
      <w:pPr>
        <w:spacing w:after="0" w:line="240" w:lineRule="auto"/>
        <w:jc w:val="center"/>
        <w:rPr>
          <w:b/>
          <w:sz w:val="24"/>
          <w:szCs w:val="24"/>
        </w:rPr>
      </w:pPr>
    </w:p>
    <w:p w:rsidR="00DF34E7" w:rsidRPr="00AF5309" w:rsidRDefault="00DF34E7" w:rsidP="00DF34E7">
      <w:pPr>
        <w:spacing w:after="0" w:line="240" w:lineRule="auto"/>
        <w:ind w:firstLine="708"/>
        <w:jc w:val="both"/>
        <w:rPr>
          <w:sz w:val="24"/>
          <w:szCs w:val="24"/>
        </w:rPr>
      </w:pPr>
      <w:r w:rsidRPr="00AF5309">
        <w:rPr>
          <w:sz w:val="24"/>
          <w:szCs w:val="24"/>
        </w:rPr>
        <w:t>Zgodnie z treścią art. 2</w:t>
      </w:r>
      <w:r w:rsidRPr="00AF5309">
        <w:rPr>
          <w:b/>
          <w:sz w:val="24"/>
          <w:szCs w:val="24"/>
        </w:rPr>
        <w:t xml:space="preserve"> </w:t>
      </w:r>
      <w:r w:rsidRPr="00AF5309">
        <w:rPr>
          <w:sz w:val="24"/>
          <w:szCs w:val="24"/>
        </w:rPr>
        <w:t xml:space="preserve">ustawy z dnia 20 grudnia 1996 r. o gospodarce komunalnej </w:t>
      </w:r>
      <w:r w:rsidRPr="00AF5309">
        <w:rPr>
          <w:rStyle w:val="highlight"/>
          <w:sz w:val="24"/>
          <w:szCs w:val="24"/>
        </w:rPr>
        <w:t>gospodarka</w:t>
      </w:r>
      <w:r w:rsidRPr="00AF5309">
        <w:rPr>
          <w:sz w:val="24"/>
          <w:szCs w:val="24"/>
        </w:rPr>
        <w:t xml:space="preserve"> </w:t>
      </w:r>
      <w:bookmarkStart w:id="0" w:name="highlightHit_13"/>
      <w:bookmarkEnd w:id="0"/>
      <w:r w:rsidRPr="00AF5309">
        <w:rPr>
          <w:rStyle w:val="highlight"/>
          <w:sz w:val="24"/>
          <w:szCs w:val="24"/>
        </w:rPr>
        <w:t>komunalna</w:t>
      </w:r>
      <w:r w:rsidRPr="00AF5309">
        <w:rPr>
          <w:sz w:val="24"/>
          <w:szCs w:val="24"/>
        </w:rPr>
        <w:t xml:space="preserve"> może być prowadzona przez jednostki samorządu terytorialnego w szczególności w formach samorządowego zakładu budżetowego lub spółek prawa handlowego. Na podstawie art. 9 ust. 1 w/w ustawy jednostki samorządu terytorialnego mogą tworzyć spółki z ograniczoną odpowiedzialnością lub spółki akcyjne, a także mogą przystępować do takich spółek.</w:t>
      </w:r>
    </w:p>
    <w:p w:rsidR="00BC57E5" w:rsidRPr="00AF5309" w:rsidRDefault="00BC57E5" w:rsidP="004550C2">
      <w:pPr>
        <w:spacing w:after="0" w:line="240" w:lineRule="auto"/>
        <w:jc w:val="both"/>
        <w:rPr>
          <w:sz w:val="24"/>
          <w:szCs w:val="24"/>
        </w:rPr>
      </w:pPr>
    </w:p>
    <w:p w:rsidR="004D6890" w:rsidRPr="00AF5309" w:rsidRDefault="00DF34E7" w:rsidP="00DF34E7">
      <w:pPr>
        <w:spacing w:after="0" w:line="240" w:lineRule="auto"/>
        <w:ind w:firstLine="708"/>
        <w:jc w:val="both"/>
        <w:rPr>
          <w:sz w:val="24"/>
          <w:szCs w:val="24"/>
        </w:rPr>
      </w:pPr>
      <w:r w:rsidRPr="00AF5309">
        <w:rPr>
          <w:sz w:val="24"/>
          <w:szCs w:val="24"/>
        </w:rPr>
        <w:t xml:space="preserve">W ocenie Rady Gminy w Brudzeniu Dużym </w:t>
      </w:r>
      <w:r w:rsidR="00BC57E5" w:rsidRPr="00AF5309">
        <w:rPr>
          <w:sz w:val="24"/>
          <w:szCs w:val="24"/>
        </w:rPr>
        <w:t xml:space="preserve">zadania własne Gminy, w szczególności wskazane w par 4 ust. 1 Uchwały, najwłaściwiej wykonywane będą poprzez spółkę komunalną, tj. zawiązaną przez Gminę i taką, w której Gmina posiada 100% udziałów. </w:t>
      </w:r>
      <w:r w:rsidR="008E48FC" w:rsidRPr="00AF5309">
        <w:rPr>
          <w:sz w:val="24"/>
          <w:szCs w:val="24"/>
        </w:rPr>
        <w:t>Wśród korzyści wynikającyc</w:t>
      </w:r>
      <w:r w:rsidR="00804A20" w:rsidRPr="00AF5309">
        <w:rPr>
          <w:sz w:val="24"/>
          <w:szCs w:val="24"/>
        </w:rPr>
        <w:t xml:space="preserve">h z prowadzenia działalności </w:t>
      </w:r>
      <w:r w:rsidR="008E48FC" w:rsidRPr="00AF5309">
        <w:rPr>
          <w:sz w:val="24"/>
          <w:szCs w:val="24"/>
        </w:rPr>
        <w:t xml:space="preserve">w zakresie użyteczności publicznej w formie spółki prawa handlowego wskazać m. in. można: bardziej elastyczny sposób zarządzania, motywację do poszukiwania dodatkowych możliwości na rynku, możliwość samodzielnego pozyskiwania kapitału. </w:t>
      </w:r>
      <w:r w:rsidR="004550C2" w:rsidRPr="00AF5309">
        <w:rPr>
          <w:sz w:val="24"/>
          <w:szCs w:val="24"/>
        </w:rPr>
        <w:t>Mając na względzie powyższe niezbędne jest powzięcie niniejszej uchwały.</w:t>
      </w:r>
    </w:p>
    <w:p w:rsidR="004D6890" w:rsidRPr="00AF5309" w:rsidRDefault="004D6890" w:rsidP="00DF34E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F34E7" w:rsidRPr="00AF5309" w:rsidRDefault="004D6890" w:rsidP="00DF34E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AF5309">
        <w:rPr>
          <w:sz w:val="24"/>
          <w:szCs w:val="24"/>
        </w:rPr>
        <w:t xml:space="preserve">Należy zauważyć, że wyposażenie Spółki będzie odbywać się stopniowo. W pierwszym etapie Spółka zostanie wyposażana w kapitał zakładowy o wartości 5.000 zł natomiast w kolejnych etapach przewidywane jest stopniowe, dalsze wzmacnianie pozycji ekonomicznej Spółki poprzez zwiększenie jej kapitału zakładowego w zależności od możliwości ekonomicznych Gminy, potrzeb Spółki a także zlecanych jej zadań. </w:t>
      </w:r>
    </w:p>
    <w:p w:rsidR="00482053" w:rsidRPr="00AF5309" w:rsidRDefault="00482053" w:rsidP="00AC562D">
      <w:pPr>
        <w:spacing w:after="0" w:line="240" w:lineRule="auto"/>
        <w:jc w:val="center"/>
        <w:rPr>
          <w:b/>
          <w:sz w:val="24"/>
          <w:szCs w:val="24"/>
        </w:rPr>
      </w:pPr>
    </w:p>
    <w:p w:rsidR="00AC562D" w:rsidRPr="004550C2" w:rsidRDefault="004550C2" w:rsidP="004550C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uwagi na fakt, że n</w:t>
      </w:r>
      <w:r w:rsidRPr="00AF5309">
        <w:rPr>
          <w:sz w:val="24"/>
          <w:szCs w:val="24"/>
        </w:rPr>
        <w:t>a mocy art. 18 ust. 2 pkt 9 lit. f) ustawy o samorządzie gminnym do wyłącznej właściwości rady gminy należy podejmowanie uchwał w sprawach majątkowych gminy, przekraczających zakres zwykłego zarządu, dotyczących m. in. tworz</w:t>
      </w:r>
      <w:r>
        <w:rPr>
          <w:sz w:val="24"/>
          <w:szCs w:val="24"/>
        </w:rPr>
        <w:t xml:space="preserve">enia i </w:t>
      </w:r>
      <w:bookmarkStart w:id="1" w:name="_GoBack"/>
      <w:bookmarkEnd w:id="1"/>
      <w:r>
        <w:rPr>
          <w:sz w:val="24"/>
          <w:szCs w:val="24"/>
        </w:rPr>
        <w:t>przystępowania do spółek, to Rada Gminy jest właściwa pod podjęcia niniejszej uchwały.</w:t>
      </w:r>
    </w:p>
    <w:sectPr w:rsidR="00AC562D" w:rsidRPr="004550C2" w:rsidSect="007A5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B3" w:rsidRDefault="000539B3" w:rsidP="007A5DAD">
      <w:pPr>
        <w:spacing w:after="0" w:line="240" w:lineRule="auto"/>
      </w:pPr>
      <w:r>
        <w:separator/>
      </w:r>
    </w:p>
  </w:endnote>
  <w:endnote w:type="continuationSeparator" w:id="0">
    <w:p w:rsidR="000539B3" w:rsidRDefault="000539B3" w:rsidP="007A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AD" w:rsidRDefault="007A5D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AD" w:rsidRDefault="007A5D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AD" w:rsidRDefault="007A5D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B3" w:rsidRDefault="000539B3" w:rsidP="007A5DAD">
      <w:pPr>
        <w:spacing w:after="0" w:line="240" w:lineRule="auto"/>
      </w:pPr>
      <w:r>
        <w:separator/>
      </w:r>
    </w:p>
  </w:footnote>
  <w:footnote w:type="continuationSeparator" w:id="0">
    <w:p w:rsidR="000539B3" w:rsidRDefault="000539B3" w:rsidP="007A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AD" w:rsidRDefault="007A5D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AD" w:rsidRDefault="007A5DAD">
    <w:pPr>
      <w:pStyle w:val="Nagwek"/>
    </w:pPr>
  </w:p>
  <w:p w:rsidR="007A5DAD" w:rsidRDefault="007A5D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AD" w:rsidRDefault="007A5D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4C74979"/>
    <w:multiLevelType w:val="hybridMultilevel"/>
    <w:tmpl w:val="F0963066"/>
    <w:lvl w:ilvl="0" w:tplc="1C66E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49"/>
    <w:multiLevelType w:val="hybridMultilevel"/>
    <w:tmpl w:val="7A663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B3674"/>
    <w:multiLevelType w:val="hybridMultilevel"/>
    <w:tmpl w:val="AF584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A126F"/>
    <w:multiLevelType w:val="hybridMultilevel"/>
    <w:tmpl w:val="D206CC86"/>
    <w:lvl w:ilvl="0" w:tplc="B6E2B4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  <w:b w:val="0"/>
      </w:rPr>
    </w:lvl>
    <w:lvl w:ilvl="1" w:tplc="4930258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DAC2552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  <w:b w:val="0"/>
        <w:strike w:val="0"/>
        <w:dstrike w:val="0"/>
      </w:rPr>
    </w:lvl>
    <w:lvl w:ilvl="3" w:tplc="8B50EBB8">
      <w:start w:val="8"/>
      <w:numFmt w:val="upperRoman"/>
      <w:lvlText w:val="%4."/>
      <w:lvlJc w:val="left"/>
      <w:pPr>
        <w:ind w:left="3589" w:hanging="720"/>
      </w:pPr>
      <w:rPr>
        <w:rFonts w:hint="default"/>
      </w:rPr>
    </w:lvl>
    <w:lvl w:ilvl="4" w:tplc="05C812F0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AD6C79D4">
      <w:start w:val="1"/>
      <w:numFmt w:val="lowerLetter"/>
      <w:lvlText w:val="%6)"/>
      <w:lvlJc w:val="left"/>
      <w:pPr>
        <w:tabs>
          <w:tab w:val="num" w:pos="4849"/>
        </w:tabs>
        <w:ind w:left="4849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F345240"/>
    <w:multiLevelType w:val="hybridMultilevel"/>
    <w:tmpl w:val="3B3E2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6FF3"/>
    <w:rsid w:val="000539B3"/>
    <w:rsid w:val="000616F9"/>
    <w:rsid w:val="000C5EF5"/>
    <w:rsid w:val="00175B34"/>
    <w:rsid w:val="00177874"/>
    <w:rsid w:val="001C3DE1"/>
    <w:rsid w:val="00205ED4"/>
    <w:rsid w:val="00292318"/>
    <w:rsid w:val="002A0B2D"/>
    <w:rsid w:val="002A5354"/>
    <w:rsid w:val="002B517C"/>
    <w:rsid w:val="002D01CD"/>
    <w:rsid w:val="002F0980"/>
    <w:rsid w:val="003113C0"/>
    <w:rsid w:val="0032764D"/>
    <w:rsid w:val="00344730"/>
    <w:rsid w:val="00350549"/>
    <w:rsid w:val="00375E28"/>
    <w:rsid w:val="00391E43"/>
    <w:rsid w:val="00396BC1"/>
    <w:rsid w:val="003B1891"/>
    <w:rsid w:val="003C7C3B"/>
    <w:rsid w:val="004418C5"/>
    <w:rsid w:val="004550C2"/>
    <w:rsid w:val="00482053"/>
    <w:rsid w:val="004B1D96"/>
    <w:rsid w:val="004D6890"/>
    <w:rsid w:val="00514D84"/>
    <w:rsid w:val="005B44AB"/>
    <w:rsid w:val="006216A6"/>
    <w:rsid w:val="0064547E"/>
    <w:rsid w:val="00655E8C"/>
    <w:rsid w:val="006843DC"/>
    <w:rsid w:val="006E111F"/>
    <w:rsid w:val="00706CBD"/>
    <w:rsid w:val="007334E3"/>
    <w:rsid w:val="00733B37"/>
    <w:rsid w:val="0073539B"/>
    <w:rsid w:val="00743D46"/>
    <w:rsid w:val="00784BAF"/>
    <w:rsid w:val="007A5DAD"/>
    <w:rsid w:val="00804A20"/>
    <w:rsid w:val="00841EE2"/>
    <w:rsid w:val="008712C6"/>
    <w:rsid w:val="008E4218"/>
    <w:rsid w:val="008E48FC"/>
    <w:rsid w:val="009308CB"/>
    <w:rsid w:val="009469D7"/>
    <w:rsid w:val="00951A74"/>
    <w:rsid w:val="009A27C6"/>
    <w:rsid w:val="00A24CBA"/>
    <w:rsid w:val="00A66458"/>
    <w:rsid w:val="00A71721"/>
    <w:rsid w:val="00AC562D"/>
    <w:rsid w:val="00AF5309"/>
    <w:rsid w:val="00B17AB0"/>
    <w:rsid w:val="00B6192D"/>
    <w:rsid w:val="00BC57E5"/>
    <w:rsid w:val="00BE39B8"/>
    <w:rsid w:val="00C10722"/>
    <w:rsid w:val="00C46A51"/>
    <w:rsid w:val="00CD67E4"/>
    <w:rsid w:val="00D0435A"/>
    <w:rsid w:val="00D04A11"/>
    <w:rsid w:val="00D56FF3"/>
    <w:rsid w:val="00D8351B"/>
    <w:rsid w:val="00D83715"/>
    <w:rsid w:val="00DD024F"/>
    <w:rsid w:val="00DE01D1"/>
    <w:rsid w:val="00DF34E7"/>
    <w:rsid w:val="00E22951"/>
    <w:rsid w:val="00E67E3B"/>
    <w:rsid w:val="00F073B8"/>
    <w:rsid w:val="00F1396B"/>
    <w:rsid w:val="00F93D46"/>
    <w:rsid w:val="00FE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44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DAD"/>
  </w:style>
  <w:style w:type="paragraph" w:styleId="Stopka">
    <w:name w:val="footer"/>
    <w:basedOn w:val="Normalny"/>
    <w:link w:val="StopkaZnak"/>
    <w:uiPriority w:val="99"/>
    <w:semiHidden/>
    <w:unhideWhenUsed/>
    <w:rsid w:val="007A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D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B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B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B34"/>
    <w:rPr>
      <w:vertAlign w:val="superscript"/>
    </w:rPr>
  </w:style>
  <w:style w:type="character" w:styleId="Pogrubienie">
    <w:name w:val="Strong"/>
    <w:qFormat/>
    <w:rsid w:val="002A0B2D"/>
    <w:rPr>
      <w:b/>
      <w:bCs/>
    </w:rPr>
  </w:style>
  <w:style w:type="paragraph" w:styleId="Tekstpodstawowy">
    <w:name w:val="Body Text"/>
    <w:basedOn w:val="Normalny"/>
    <w:link w:val="TekstpodstawowyZnak"/>
    <w:rsid w:val="002A0B2D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A0B2D"/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7C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7C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D7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DF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3418-FB90-4B8B-B8FE-243ED886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rgbdps</cp:lastModifiedBy>
  <cp:revision>2</cp:revision>
  <cp:lastPrinted>2016-02-15T11:15:00Z</cp:lastPrinted>
  <dcterms:created xsi:type="dcterms:W3CDTF">2019-09-16T13:22:00Z</dcterms:created>
  <dcterms:modified xsi:type="dcterms:W3CDTF">2019-09-16T13:22:00Z</dcterms:modified>
</cp:coreProperties>
</file>