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79" w:rsidRPr="00A14126" w:rsidRDefault="00413379" w:rsidP="00413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IV</w:t>
      </w:r>
      <w:r w:rsidRPr="00A14126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37 </w:t>
      </w:r>
      <w:r w:rsidRPr="00A14126">
        <w:rPr>
          <w:rFonts w:ascii="Arial" w:hAnsi="Arial" w:cs="Arial"/>
          <w:b/>
          <w:sz w:val="24"/>
          <w:szCs w:val="24"/>
        </w:rPr>
        <w:t>/19</w:t>
      </w:r>
    </w:p>
    <w:p w:rsidR="00413379" w:rsidRPr="00A14126" w:rsidRDefault="00413379" w:rsidP="00413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RADY GMINY </w:t>
      </w:r>
      <w:r w:rsidRPr="00A14126">
        <w:rPr>
          <w:rFonts w:ascii="Arial" w:hAnsi="Arial" w:cs="Arial"/>
          <w:b/>
          <w:sz w:val="24"/>
          <w:szCs w:val="24"/>
        </w:rPr>
        <w:t>BRUDZEŃ DUŻY</w:t>
      </w:r>
    </w:p>
    <w:p w:rsidR="00413379" w:rsidRDefault="00413379" w:rsidP="00413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14126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>28</w:t>
      </w:r>
      <w:r w:rsidRPr="00A14126">
        <w:rPr>
          <w:rFonts w:ascii="Arial" w:hAnsi="Arial" w:cs="Arial"/>
          <w:b/>
          <w:sz w:val="24"/>
          <w:szCs w:val="24"/>
        </w:rPr>
        <w:t xml:space="preserve"> lutego 2019 r.</w:t>
      </w:r>
    </w:p>
    <w:p w:rsidR="00413379" w:rsidRPr="002D6A4A" w:rsidRDefault="00413379" w:rsidP="0041337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13379" w:rsidRDefault="00413379" w:rsidP="00413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66286">
        <w:rPr>
          <w:rFonts w:ascii="Arial" w:hAnsi="Arial" w:cs="Arial"/>
          <w:b/>
          <w:sz w:val="24"/>
          <w:szCs w:val="24"/>
        </w:rPr>
        <w:t xml:space="preserve">w sprawie </w:t>
      </w:r>
      <w:r>
        <w:rPr>
          <w:rFonts w:ascii="Arial" w:hAnsi="Arial" w:cs="Arial"/>
          <w:b/>
          <w:sz w:val="24"/>
          <w:szCs w:val="24"/>
        </w:rPr>
        <w:t xml:space="preserve">zarządzenia wyborów organów jednostek pomocniczych gminy </w:t>
      </w:r>
    </w:p>
    <w:p w:rsidR="00413379" w:rsidRDefault="00413379" w:rsidP="00413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na terenie</w:t>
      </w:r>
      <w:r w:rsidRPr="00A66286">
        <w:rPr>
          <w:rFonts w:ascii="Arial" w:hAnsi="Arial" w:cs="Arial"/>
          <w:b/>
          <w:sz w:val="24"/>
          <w:szCs w:val="24"/>
        </w:rPr>
        <w:t xml:space="preserve"> Gminy Brudzeń Duży</w:t>
      </w:r>
    </w:p>
    <w:p w:rsidR="00413379" w:rsidRDefault="00413379" w:rsidP="004133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3379" w:rsidRDefault="00413379" w:rsidP="004133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18 ust. 1 i art. 36 ust. 2 ustawy z dnia 8 marca 1990 r.                    o samorządzie gminnym (Dz. U. z 2018 r. poz. 994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 xml:space="preserve">. zm.) oraz </w:t>
      </w:r>
      <w:r w:rsidRPr="00B06107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 xml:space="preserve">20 ust. 1 Statutu Sołectw Gminy </w:t>
      </w:r>
      <w:r w:rsidRPr="00B06107">
        <w:rPr>
          <w:rFonts w:ascii="Arial" w:hAnsi="Arial" w:cs="Arial"/>
          <w:sz w:val="24"/>
          <w:szCs w:val="24"/>
        </w:rPr>
        <w:t>Brudzeń Duży</w:t>
      </w:r>
      <w:r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6107">
        <w:rPr>
          <w:rFonts w:ascii="Arial" w:hAnsi="Arial" w:cs="Arial"/>
          <w:sz w:val="24"/>
          <w:szCs w:val="24"/>
        </w:rPr>
        <w:t xml:space="preserve">stanowiącego załącznik do Uchwały Nr </w:t>
      </w:r>
      <w:r>
        <w:rPr>
          <w:rFonts w:ascii="Arial" w:hAnsi="Arial" w:cs="Arial"/>
          <w:sz w:val="24"/>
          <w:szCs w:val="24"/>
        </w:rPr>
        <w:t>6</w:t>
      </w:r>
      <w:r w:rsidRPr="00B061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XXXII</w:t>
      </w:r>
      <w:r w:rsidRPr="00B06107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03</w:t>
      </w:r>
      <w:r w:rsidRPr="00A1412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06107">
        <w:rPr>
          <w:rFonts w:ascii="Arial" w:hAnsi="Arial" w:cs="Arial"/>
          <w:sz w:val="24"/>
          <w:szCs w:val="24"/>
        </w:rPr>
        <w:t xml:space="preserve">Rady Gminy Brudzeń Duży z dnia </w:t>
      </w:r>
      <w:r>
        <w:rPr>
          <w:rFonts w:ascii="Arial" w:hAnsi="Arial" w:cs="Arial"/>
          <w:sz w:val="24"/>
          <w:szCs w:val="24"/>
        </w:rPr>
        <w:t>22</w:t>
      </w:r>
      <w:r w:rsidRPr="00B061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kwietnia</w:t>
      </w:r>
      <w:r w:rsidRPr="00B06107">
        <w:rPr>
          <w:rFonts w:ascii="Arial" w:hAnsi="Arial" w:cs="Arial"/>
          <w:sz w:val="24"/>
          <w:szCs w:val="24"/>
        </w:rPr>
        <w:t xml:space="preserve"> 20</w:t>
      </w:r>
      <w:r>
        <w:rPr>
          <w:rFonts w:ascii="Arial" w:hAnsi="Arial" w:cs="Arial"/>
          <w:sz w:val="24"/>
          <w:szCs w:val="24"/>
        </w:rPr>
        <w:t>03</w:t>
      </w:r>
      <w:r w:rsidRPr="00B06107">
        <w:rPr>
          <w:rFonts w:ascii="Arial" w:hAnsi="Arial" w:cs="Arial"/>
          <w:sz w:val="24"/>
          <w:szCs w:val="24"/>
        </w:rPr>
        <w:t xml:space="preserve"> r. (Dz</w:t>
      </w:r>
      <w:r>
        <w:rPr>
          <w:rFonts w:ascii="Arial" w:hAnsi="Arial" w:cs="Arial"/>
          <w:sz w:val="24"/>
          <w:szCs w:val="24"/>
        </w:rPr>
        <w:t xml:space="preserve">. Urz. Woj. </w:t>
      </w:r>
      <w:proofErr w:type="spellStart"/>
      <w:r>
        <w:rPr>
          <w:rFonts w:ascii="Arial" w:hAnsi="Arial" w:cs="Arial"/>
          <w:sz w:val="24"/>
          <w:szCs w:val="24"/>
        </w:rPr>
        <w:t>Maz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Pr="00B06107">
        <w:rPr>
          <w:rFonts w:ascii="Arial" w:hAnsi="Arial" w:cs="Arial"/>
          <w:sz w:val="24"/>
          <w:szCs w:val="24"/>
        </w:rPr>
        <w:t xml:space="preserve"> z 20</w:t>
      </w:r>
      <w:r>
        <w:rPr>
          <w:rFonts w:ascii="Arial" w:hAnsi="Arial" w:cs="Arial"/>
          <w:sz w:val="24"/>
          <w:szCs w:val="24"/>
        </w:rPr>
        <w:t>03</w:t>
      </w:r>
      <w:r w:rsidRPr="00B06107">
        <w:rPr>
          <w:rFonts w:ascii="Arial" w:hAnsi="Arial" w:cs="Arial"/>
          <w:sz w:val="24"/>
          <w:szCs w:val="24"/>
        </w:rPr>
        <w:t xml:space="preserve"> r.)</w:t>
      </w:r>
      <w:r>
        <w:rPr>
          <w:rFonts w:ascii="Arial" w:hAnsi="Arial" w:cs="Arial"/>
          <w:sz w:val="24"/>
          <w:szCs w:val="24"/>
        </w:rPr>
        <w:t xml:space="preserve"> Rada Gminy Brudzeń Duży uchwala co następuje:</w:t>
      </w:r>
    </w:p>
    <w:p w:rsidR="00413379" w:rsidRDefault="00413379" w:rsidP="004133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1.</w:t>
      </w:r>
    </w:p>
    <w:p w:rsidR="00413379" w:rsidRDefault="00413379" w:rsidP="00413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Zarządza się przeprowadzenie wyborów organów jednostek pomocniczych gminy zgodnie z Załącznikiem Nr 1 do niniejszej uchwały.  </w:t>
      </w:r>
    </w:p>
    <w:p w:rsidR="00413379" w:rsidRDefault="00413379" w:rsidP="0041337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2.</w:t>
      </w:r>
    </w:p>
    <w:p w:rsidR="00413379" w:rsidRDefault="00413379" w:rsidP="00413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Wybory obejmują następujące funkcje:</w:t>
      </w:r>
    </w:p>
    <w:p w:rsidR="00413379" w:rsidRDefault="00413379" w:rsidP="004133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Sołtysa,</w:t>
      </w:r>
    </w:p>
    <w:p w:rsidR="00413379" w:rsidRPr="00254849" w:rsidRDefault="00413379" w:rsidP="004133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Członków Rady Sołeckiej.</w:t>
      </w:r>
    </w:p>
    <w:p w:rsidR="00413379" w:rsidRPr="00254849" w:rsidRDefault="00413379" w:rsidP="0041337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  <w:r w:rsidRPr="00254849">
        <w:rPr>
          <w:rFonts w:ascii="Arial" w:hAnsi="Arial" w:cs="Arial"/>
          <w:sz w:val="24"/>
          <w:szCs w:val="24"/>
        </w:rPr>
        <w:t>.</w:t>
      </w:r>
    </w:p>
    <w:p w:rsidR="00413379" w:rsidRDefault="00413379" w:rsidP="00413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Ustala się projekt porządku obrad zebrania powołanego w celu przeprowadzenia wyborów organów jednostek pomocniczych gminy zgodnie z Załącznikiem Nr 2 do niniejszej uchwały.</w:t>
      </w:r>
    </w:p>
    <w:p w:rsidR="00413379" w:rsidRDefault="00413379" w:rsidP="0041337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4</w:t>
      </w:r>
      <w:r w:rsidRPr="00254849">
        <w:rPr>
          <w:rFonts w:ascii="Arial" w:hAnsi="Arial" w:cs="Arial"/>
          <w:sz w:val="24"/>
          <w:szCs w:val="24"/>
        </w:rPr>
        <w:t>.</w:t>
      </w:r>
    </w:p>
    <w:p w:rsidR="00413379" w:rsidRDefault="00413379" w:rsidP="00413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uchwały powierza się Wójtowi Gminy Brudzeń Duży.</w:t>
      </w:r>
    </w:p>
    <w:p w:rsidR="00413379" w:rsidRDefault="00413379" w:rsidP="00413379">
      <w:pPr>
        <w:spacing w:line="24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254849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5</w:t>
      </w:r>
      <w:r w:rsidRPr="00254849">
        <w:rPr>
          <w:rFonts w:ascii="Arial" w:hAnsi="Arial" w:cs="Arial"/>
          <w:sz w:val="24"/>
          <w:szCs w:val="24"/>
        </w:rPr>
        <w:t>.</w:t>
      </w:r>
    </w:p>
    <w:p w:rsidR="00413379" w:rsidRDefault="00413379" w:rsidP="0041337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podjęcia i podlega opublikowaniu na tablicy ogłoszeń w siedzibie Urzędu Gminy Brudzeń Duży.</w:t>
      </w:r>
    </w:p>
    <w:p w:rsidR="00413379" w:rsidRDefault="00413379" w:rsidP="00413379"/>
    <w:p w:rsidR="00413379" w:rsidRPr="008D6A57" w:rsidRDefault="00413379" w:rsidP="00413379">
      <w:pPr>
        <w:ind w:firstLine="4253"/>
        <w:jc w:val="center"/>
        <w:rPr>
          <w:rFonts w:ascii="Arial" w:hAnsi="Arial" w:cs="Arial"/>
        </w:rPr>
      </w:pPr>
      <w:r w:rsidRPr="008D6A57">
        <w:rPr>
          <w:rFonts w:ascii="Arial" w:hAnsi="Arial" w:cs="Arial"/>
        </w:rPr>
        <w:t>Przewodniczący Rady Gminy Brudzeń Duży</w:t>
      </w:r>
    </w:p>
    <w:p w:rsidR="00413379" w:rsidRPr="008D6A57" w:rsidRDefault="00413379" w:rsidP="00413379">
      <w:pPr>
        <w:ind w:firstLine="4253"/>
        <w:jc w:val="center"/>
        <w:rPr>
          <w:rFonts w:ascii="Arial" w:hAnsi="Arial" w:cs="Arial"/>
        </w:rPr>
      </w:pPr>
      <w:r w:rsidRPr="008D6A57">
        <w:rPr>
          <w:rFonts w:ascii="Arial" w:hAnsi="Arial" w:cs="Arial"/>
        </w:rPr>
        <w:t>Tadeusz Wojciech Borowicki</w:t>
      </w:r>
    </w:p>
    <w:p w:rsidR="00413379" w:rsidRDefault="00413379" w:rsidP="00413379"/>
    <w:p w:rsidR="00DE06A2" w:rsidRDefault="00DE06A2"/>
    <w:sectPr w:rsidR="00DE06A2" w:rsidSect="00DE06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83408"/>
    <w:multiLevelType w:val="hybridMultilevel"/>
    <w:tmpl w:val="44D29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/>
  <w:rsids>
    <w:rsidRoot w:val="00413379"/>
    <w:rsid w:val="00413379"/>
    <w:rsid w:val="00DE0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rgbdps</dc:creator>
  <cp:keywords/>
  <dc:description/>
  <cp:lastModifiedBy>rgbdps</cp:lastModifiedBy>
  <cp:revision>2</cp:revision>
  <dcterms:created xsi:type="dcterms:W3CDTF">2019-03-01T12:03:00Z</dcterms:created>
  <dcterms:modified xsi:type="dcterms:W3CDTF">2019-03-01T12:03:00Z</dcterms:modified>
</cp:coreProperties>
</file>