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35" w:rsidRPr="009102C3" w:rsidRDefault="00EA4C35" w:rsidP="00EA4C35">
      <w:pPr>
        <w:jc w:val="center"/>
        <w:rPr>
          <w:b/>
        </w:rPr>
      </w:pPr>
      <w:r>
        <w:rPr>
          <w:b/>
        </w:rPr>
        <w:t>UCHWAŁA NR III/</w:t>
      </w:r>
      <w:r w:rsidR="00356C2F">
        <w:rPr>
          <w:b/>
        </w:rPr>
        <w:t>29/</w:t>
      </w:r>
      <w:r>
        <w:rPr>
          <w:b/>
        </w:rPr>
        <w:t>18</w:t>
      </w:r>
    </w:p>
    <w:p w:rsidR="00EA4C35" w:rsidRPr="009102C3" w:rsidRDefault="00EA4C35" w:rsidP="00EA4C35">
      <w:pPr>
        <w:jc w:val="center"/>
        <w:rPr>
          <w:b/>
        </w:rPr>
      </w:pPr>
      <w:r w:rsidRPr="009102C3">
        <w:rPr>
          <w:b/>
        </w:rPr>
        <w:t>RADY GMINY W BRUDZENIU DUŻYM</w:t>
      </w:r>
    </w:p>
    <w:p w:rsidR="00EA4C35" w:rsidRPr="009102C3" w:rsidRDefault="00EA4C35" w:rsidP="00EA4C35">
      <w:pPr>
        <w:jc w:val="center"/>
        <w:rPr>
          <w:b/>
        </w:rPr>
      </w:pPr>
      <w:r w:rsidRPr="009102C3">
        <w:rPr>
          <w:b/>
        </w:rPr>
        <w:t xml:space="preserve">z dnia </w:t>
      </w:r>
      <w:r>
        <w:rPr>
          <w:b/>
        </w:rPr>
        <w:t xml:space="preserve"> 28 grudnia 2018r.</w:t>
      </w:r>
    </w:p>
    <w:p w:rsidR="00EA4C35" w:rsidRDefault="00EA4C35" w:rsidP="00EA4C35">
      <w:pPr>
        <w:jc w:val="center"/>
      </w:pPr>
    </w:p>
    <w:p w:rsidR="00EA4C35" w:rsidRPr="009C17C0" w:rsidRDefault="00EA4C35" w:rsidP="00EA4C35">
      <w:pPr>
        <w:jc w:val="center"/>
      </w:pPr>
    </w:p>
    <w:p w:rsidR="00EA4C35" w:rsidRPr="009C17C0" w:rsidRDefault="00EA4C35" w:rsidP="00EA4C35">
      <w:pPr>
        <w:jc w:val="both"/>
      </w:pPr>
      <w:r w:rsidRPr="009C17C0">
        <w:t xml:space="preserve">      W sprawie wyrażenia zgody na zamianę nieruchomości</w:t>
      </w:r>
      <w:r>
        <w:t xml:space="preserve"> w obrębie 0024 </w:t>
      </w:r>
      <w:r w:rsidRPr="009C17C0">
        <w:t>Parzeń II.</w:t>
      </w:r>
    </w:p>
    <w:p w:rsidR="00EA4C35" w:rsidRPr="009C17C0" w:rsidRDefault="00EA4C35" w:rsidP="00EA4C35"/>
    <w:p w:rsidR="00EA4C35" w:rsidRPr="009C17C0" w:rsidRDefault="00EA4C35" w:rsidP="00EA4C35"/>
    <w:p w:rsidR="00EA4C35" w:rsidRPr="009C17C0" w:rsidRDefault="00EA4C35" w:rsidP="00EA4C35">
      <w:pPr>
        <w:jc w:val="both"/>
      </w:pPr>
      <w:r w:rsidRPr="009C17C0">
        <w:t xml:space="preserve">     Na podstawie art.18 ust.2 </w:t>
      </w:r>
      <w:proofErr w:type="spellStart"/>
      <w:r w:rsidRPr="009C17C0">
        <w:t>pkt</w:t>
      </w:r>
      <w:proofErr w:type="spellEnd"/>
      <w:r w:rsidRPr="009C17C0">
        <w:t xml:space="preserve"> 9 </w:t>
      </w:r>
      <w:r>
        <w:t xml:space="preserve">lit. </w:t>
      </w:r>
      <w:r w:rsidRPr="009C17C0">
        <w:t>a ustawy z dnia 8 marca 1990 roku o samorządzie gminnym ( tekst jednolity z 2018r. poz. 994 ze zm.) oraz art.15 ust.1, art.37 ust.2 pkt.4 ustawy z dnia 21 sierpnia 1997r. o gospodarce nieruchomościami (t. j. Dz. U. z 2018r. poz. 121 ze zm. ) Rada</w:t>
      </w:r>
      <w:r w:rsidRPr="009C17C0">
        <w:rPr>
          <w:b/>
          <w:bCs/>
        </w:rPr>
        <w:t xml:space="preserve"> Gminy w Brudzeniu</w:t>
      </w:r>
      <w:r w:rsidRPr="009C17C0">
        <w:t xml:space="preserve"> </w:t>
      </w:r>
      <w:r w:rsidRPr="009C17C0">
        <w:rPr>
          <w:b/>
          <w:bCs/>
        </w:rPr>
        <w:t>Dużym uchwala co następuje:</w:t>
      </w:r>
    </w:p>
    <w:p w:rsidR="00EA4C35" w:rsidRPr="009C17C0" w:rsidRDefault="00EA4C35" w:rsidP="00EA4C35">
      <w:r w:rsidRPr="009C17C0">
        <w:t xml:space="preserve">     </w:t>
      </w:r>
    </w:p>
    <w:p w:rsidR="00EA4C35" w:rsidRPr="009C17C0" w:rsidRDefault="00EA4C35" w:rsidP="00EA4C35">
      <w:pPr>
        <w:jc w:val="center"/>
      </w:pPr>
      <w:r w:rsidRPr="009C17C0">
        <w:t>§ 1.</w:t>
      </w:r>
    </w:p>
    <w:p w:rsidR="00EA4C35" w:rsidRPr="009C17C0" w:rsidRDefault="00EA4C35" w:rsidP="00EA4C35">
      <w:pPr>
        <w:jc w:val="both"/>
      </w:pPr>
      <w:r>
        <w:t xml:space="preserve">    </w:t>
      </w:r>
      <w:r w:rsidRPr="009C17C0">
        <w:t>Wyraża</w:t>
      </w:r>
      <w:r>
        <w:t xml:space="preserve"> się</w:t>
      </w:r>
      <w:r w:rsidRPr="009C17C0">
        <w:t xml:space="preserve"> zgodę na zamianę</w:t>
      </w:r>
      <w:r>
        <w:t xml:space="preserve"> nieruchomości o pow. 0,0072 ha, stanowiących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własność Gminy Brudzeń Duży,</w:t>
      </w:r>
      <w:r w:rsidRPr="008C3BD7">
        <w:t xml:space="preserve"> </w:t>
      </w:r>
      <w:r>
        <w:t>położonych w obrębie</w:t>
      </w:r>
      <w:r w:rsidRPr="009C17C0">
        <w:t xml:space="preserve"> </w:t>
      </w:r>
      <w:r>
        <w:t xml:space="preserve">0024 </w:t>
      </w:r>
      <w:r w:rsidRPr="009C17C0">
        <w:t>Parzeń II</w:t>
      </w:r>
      <w:r>
        <w:t>, oznaczonych ewidencyjnie</w:t>
      </w:r>
      <w:r w:rsidRPr="009C17C0">
        <w:t xml:space="preserve"> jako działki nr </w:t>
      </w:r>
      <w:r>
        <w:t>60/1 i 1/2 dla których</w:t>
      </w:r>
      <w:r w:rsidRPr="009C17C0">
        <w:t xml:space="preserve"> </w:t>
      </w:r>
      <w:r>
        <w:t xml:space="preserve">Sąd Rejonowy w Płocku </w:t>
      </w:r>
      <w:r w:rsidRPr="009C17C0">
        <w:t>p</w:t>
      </w:r>
      <w:r>
        <w:t>rowadzi księgę wieczystą PL1P/00130026/3,PL1P/00119964/7</w:t>
      </w:r>
      <w:r w:rsidRPr="009C17C0">
        <w:t xml:space="preserve"> -</w:t>
      </w:r>
      <w:r>
        <w:t xml:space="preserve"> na nieruchomość o pow.0,0072 ha, położoną w obrębie 0024 Parzeń II, oznaczoną ewidencyjnie jako działka </w:t>
      </w:r>
      <w:r w:rsidRPr="009C17C0">
        <w:t>nr</w:t>
      </w:r>
      <w:r>
        <w:t xml:space="preserve"> 42/1,</w:t>
      </w:r>
      <w:r w:rsidRPr="009C17C0">
        <w:t xml:space="preserve"> dla któ</w:t>
      </w:r>
      <w:r>
        <w:t>rej Sąd Rejonowy w Płocku prowadzi księgę wieczystą</w:t>
      </w:r>
      <w:r w:rsidRPr="009C17C0">
        <w:t xml:space="preserve"> PL1P/00092654</w:t>
      </w:r>
      <w:r>
        <w:t>/5</w:t>
      </w:r>
      <w:r w:rsidRPr="009C17C0">
        <w:t xml:space="preserve">, stanowiąca własność Państwa Anny i Krzysztofa małż. Królikowskich. </w:t>
      </w:r>
    </w:p>
    <w:p w:rsidR="00EA4C35" w:rsidRPr="009C17C0" w:rsidRDefault="00EA4C35" w:rsidP="00EA4C35">
      <w:pPr>
        <w:jc w:val="center"/>
      </w:pPr>
      <w:r w:rsidRPr="009C17C0">
        <w:t>§ 2.</w:t>
      </w:r>
    </w:p>
    <w:p w:rsidR="00EA4C35" w:rsidRDefault="00EA4C35" w:rsidP="00EA4C35">
      <w:pPr>
        <w:jc w:val="both"/>
      </w:pPr>
      <w:r>
        <w:t xml:space="preserve">    </w:t>
      </w:r>
      <w:r w:rsidRPr="009C17C0">
        <w:t>Zamiana, o której mowa w § 1</w:t>
      </w:r>
      <w:r>
        <w:t>, może nastąpić bez obowiązku dokonywania dopłaty, w przypadku nierównej wartości nieruchomości zastosowana zostanie dopłata, której wysokość będzie równa różnicy wartości zamiennych nieruchomości.</w:t>
      </w:r>
    </w:p>
    <w:p w:rsidR="00EA4C35" w:rsidRDefault="00EA4C35" w:rsidP="00EA4C35">
      <w:pPr>
        <w:jc w:val="both"/>
      </w:pPr>
      <w:r>
        <w:t>Wartość obu nieruchomości ustali rzeczoznawca majątkowy w formie operatu szacunkowego.</w:t>
      </w:r>
    </w:p>
    <w:p w:rsidR="00EA4C35" w:rsidRDefault="00EA4C35" w:rsidP="00EA4C35">
      <w:pPr>
        <w:jc w:val="both"/>
      </w:pPr>
    </w:p>
    <w:p w:rsidR="00EA4C35" w:rsidRDefault="00EA4C35" w:rsidP="00EA4C35">
      <w:pPr>
        <w:jc w:val="center"/>
      </w:pPr>
      <w:r w:rsidRPr="009C17C0">
        <w:t>§ 3</w:t>
      </w:r>
    </w:p>
    <w:p w:rsidR="00EA4C35" w:rsidRPr="009C17C0" w:rsidRDefault="00EA4C35" w:rsidP="00EA4C35">
      <w:pPr>
        <w:jc w:val="center"/>
      </w:pPr>
    </w:p>
    <w:p w:rsidR="00EA4C35" w:rsidRDefault="00EA4C35" w:rsidP="00EA4C35">
      <w:pPr>
        <w:jc w:val="both"/>
      </w:pPr>
      <w:r w:rsidRPr="009C17C0">
        <w:t>Lokalizację działek, o których mowa w § 1,</w:t>
      </w:r>
      <w:r>
        <w:t xml:space="preserve"> przedstawia załącznik graficzny</w:t>
      </w:r>
      <w:r w:rsidRPr="009C17C0">
        <w:t xml:space="preserve"> do uchwały.</w:t>
      </w:r>
    </w:p>
    <w:p w:rsidR="00EA4C35" w:rsidRDefault="00EA4C35" w:rsidP="00EA4C35">
      <w:pPr>
        <w:jc w:val="both"/>
      </w:pPr>
    </w:p>
    <w:p w:rsidR="00EA4C35" w:rsidRDefault="00EA4C35" w:rsidP="00EA4C35">
      <w:pPr>
        <w:jc w:val="both"/>
      </w:pPr>
      <w:r>
        <w:t xml:space="preserve">                                                                         </w:t>
      </w:r>
      <w:r w:rsidRPr="009C17C0">
        <w:t>§ 4.</w:t>
      </w:r>
    </w:p>
    <w:p w:rsidR="00EA4C35" w:rsidRPr="009C17C0" w:rsidRDefault="00EA4C35" w:rsidP="00EA4C35">
      <w:pPr>
        <w:jc w:val="center"/>
      </w:pPr>
    </w:p>
    <w:p w:rsidR="00EA4C35" w:rsidRPr="009C17C0" w:rsidRDefault="00EA4C35" w:rsidP="00EA4C35">
      <w:pPr>
        <w:jc w:val="both"/>
      </w:pPr>
      <w:r w:rsidRPr="009C17C0">
        <w:t>Wykonanie uchwały powierza się Wójtowi Gminy Brudzeń Duży.</w:t>
      </w:r>
    </w:p>
    <w:p w:rsidR="00EA4C35" w:rsidRPr="009C17C0" w:rsidRDefault="00EA4C35" w:rsidP="00EA4C35"/>
    <w:p w:rsidR="00EA4C35" w:rsidRPr="009C17C0" w:rsidRDefault="00EA4C35" w:rsidP="00EA4C35">
      <w:pPr>
        <w:jc w:val="center"/>
      </w:pPr>
      <w:r>
        <w:t>§ 5</w:t>
      </w:r>
    </w:p>
    <w:p w:rsidR="00EA4C35" w:rsidRPr="009C17C0" w:rsidRDefault="00EA4C35" w:rsidP="00EA4C35">
      <w:pPr>
        <w:jc w:val="both"/>
      </w:pPr>
      <w:r w:rsidRPr="009C17C0">
        <w:t>Uchwała wchodzi w życie z dniem podjęcia.</w:t>
      </w:r>
    </w:p>
    <w:p w:rsidR="00EA4C35" w:rsidRPr="009C17C0" w:rsidRDefault="00EA4C35" w:rsidP="00EA4C35">
      <w:pPr>
        <w:jc w:val="both"/>
      </w:pPr>
    </w:p>
    <w:p w:rsidR="00EA4C35" w:rsidRPr="009C17C0" w:rsidRDefault="00EA4C35" w:rsidP="00EA4C35">
      <w:pPr>
        <w:jc w:val="both"/>
      </w:pPr>
    </w:p>
    <w:p w:rsidR="00EA4C35" w:rsidRPr="009C17C0" w:rsidRDefault="00EA4C35" w:rsidP="00EA4C35">
      <w:pPr>
        <w:jc w:val="both"/>
        <w:rPr>
          <w:bCs/>
        </w:rPr>
      </w:pPr>
      <w:r w:rsidRPr="009C17C0">
        <w:rPr>
          <w:bCs/>
        </w:rPr>
        <w:t xml:space="preserve">  </w:t>
      </w:r>
    </w:p>
    <w:p w:rsidR="00EA4C35" w:rsidRPr="009C17C0" w:rsidRDefault="00EA4C35" w:rsidP="00EA4C35">
      <w:pPr>
        <w:jc w:val="both"/>
        <w:rPr>
          <w:bCs/>
        </w:rPr>
      </w:pPr>
    </w:p>
    <w:p w:rsidR="00EA4C35" w:rsidRPr="009C17C0" w:rsidRDefault="00EA4C35" w:rsidP="00EA4C35">
      <w:pPr>
        <w:jc w:val="both"/>
        <w:rPr>
          <w:bCs/>
        </w:rPr>
      </w:pPr>
    </w:p>
    <w:p w:rsidR="00EA4C35" w:rsidRDefault="00EA4C35" w:rsidP="00EA4C35">
      <w:pPr>
        <w:jc w:val="both"/>
        <w:rPr>
          <w:bCs/>
        </w:rPr>
      </w:pPr>
    </w:p>
    <w:p w:rsidR="00EA4C35" w:rsidRPr="009C17C0" w:rsidRDefault="00EA4C35" w:rsidP="00EA4C35">
      <w:pPr>
        <w:jc w:val="both"/>
        <w:rPr>
          <w:bCs/>
        </w:rPr>
      </w:pPr>
      <w:r w:rsidRPr="009C17C0">
        <w:rPr>
          <w:bCs/>
        </w:rPr>
        <w:t>Uzasadnienie:</w:t>
      </w:r>
    </w:p>
    <w:p w:rsidR="00EA4C35" w:rsidRPr="009C17C0" w:rsidRDefault="00EA4C35" w:rsidP="00EA4C35">
      <w:pPr>
        <w:jc w:val="both"/>
        <w:rPr>
          <w:bCs/>
        </w:rPr>
      </w:pPr>
      <w:r w:rsidRPr="009C17C0">
        <w:rPr>
          <w:bCs/>
        </w:rPr>
        <w:t>Nierucho</w:t>
      </w:r>
      <w:r>
        <w:rPr>
          <w:bCs/>
        </w:rPr>
        <w:t>mości gruntowe</w:t>
      </w:r>
      <w:r w:rsidRPr="009C17C0">
        <w:rPr>
          <w:bCs/>
        </w:rPr>
        <w:t xml:space="preserve"> o</w:t>
      </w:r>
      <w:r>
        <w:rPr>
          <w:bCs/>
        </w:rPr>
        <w:t xml:space="preserve"> numerach ewidencyjnych</w:t>
      </w:r>
      <w:r w:rsidRPr="009C17C0">
        <w:rPr>
          <w:bCs/>
        </w:rPr>
        <w:t xml:space="preserve"> 60/1</w:t>
      </w:r>
      <w:r>
        <w:rPr>
          <w:bCs/>
        </w:rPr>
        <w:t xml:space="preserve"> i </w:t>
      </w:r>
      <w:r w:rsidRPr="009C17C0">
        <w:rPr>
          <w:bCs/>
        </w:rPr>
        <w:t>1/2 przeznaczone na zamianę w znacznym stopniu przyczynią się do poprawy warunków komunikacyjnych poprzez przyłączenie działki zamiennej nr 42/1, która wpłynie na poszerzenie pasa drogi gminnej oznaczonej w ewidencji jako działka nr 1</w:t>
      </w:r>
      <w:r>
        <w:rPr>
          <w:bCs/>
        </w:rPr>
        <w:t>/1,</w:t>
      </w:r>
      <w:r w:rsidRPr="009C17C0">
        <w:rPr>
          <w:bCs/>
        </w:rPr>
        <w:t xml:space="preserve"> stanowiąca własność Gminy Brudzeń Duży.</w:t>
      </w:r>
    </w:p>
    <w:p w:rsidR="00EA4C35" w:rsidRPr="009C17C0" w:rsidRDefault="00EA4C35" w:rsidP="00EA4C35">
      <w:pPr>
        <w:jc w:val="both"/>
        <w:rPr>
          <w:bCs/>
        </w:rPr>
      </w:pPr>
    </w:p>
    <w:p w:rsidR="00BD12C6" w:rsidRDefault="00BD12C6"/>
    <w:sectPr w:rsidR="00BD12C6" w:rsidSect="00BC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C35"/>
    <w:rsid w:val="00356C2F"/>
    <w:rsid w:val="00BC2D48"/>
    <w:rsid w:val="00BD12C6"/>
    <w:rsid w:val="00EA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2</cp:revision>
  <dcterms:created xsi:type="dcterms:W3CDTF">2019-01-03T11:06:00Z</dcterms:created>
  <dcterms:modified xsi:type="dcterms:W3CDTF">2019-01-03T11:06:00Z</dcterms:modified>
</cp:coreProperties>
</file>